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81EC50" w14:textId="429BF035" w:rsidR="005C1A83" w:rsidRPr="005F1DEE" w:rsidRDefault="00841A61" w:rsidP="00651D95">
      <w:pPr>
        <w:pStyle w:val="SECAO"/>
        <w:pBdr>
          <w:bottom w:val="single" w:sz="4" w:space="2" w:color="auto"/>
        </w:pBdr>
        <w:shd w:val="clear" w:color="auto" w:fill="D9D9D9" w:themeFill="background1" w:themeFillShade="D9"/>
        <w:spacing w:before="0"/>
        <w:rPr>
          <w:rFonts w:ascii="Arial" w:hAnsi="Arial" w:cs="Arial"/>
          <w:sz w:val="24"/>
          <w:szCs w:val="24"/>
        </w:rPr>
      </w:pPr>
      <w:r w:rsidRPr="005F1DEE">
        <w:rPr>
          <w:rFonts w:ascii="Arial" w:hAnsi="Arial" w:cs="Arial"/>
          <w:sz w:val="24"/>
          <w:szCs w:val="24"/>
        </w:rPr>
        <w:t>EDITAL</w:t>
      </w:r>
    </w:p>
    <w:p w14:paraId="7B5369B0" w14:textId="5D6E430F" w:rsidR="005C1A83" w:rsidRPr="005F1DEE" w:rsidRDefault="005C1A83" w:rsidP="00651D95">
      <w:pPr>
        <w:pStyle w:val="Corpodetexto"/>
        <w:rPr>
          <w:rFonts w:ascii="Arial" w:hAnsi="Arial" w:cs="Arial"/>
          <w:sz w:val="24"/>
          <w:szCs w:val="24"/>
        </w:rPr>
      </w:pPr>
    </w:p>
    <w:p w14:paraId="4A0A80B8" w14:textId="1AB8FA84" w:rsidR="005C1A83" w:rsidRPr="005F1DEE" w:rsidRDefault="00840FDF" w:rsidP="00651D95">
      <w:pPr>
        <w:pBdr>
          <w:top w:val="single" w:sz="4" w:space="1" w:color="auto"/>
          <w:bottom w:val="single" w:sz="4" w:space="1" w:color="auto"/>
        </w:pBdr>
        <w:shd w:val="clear" w:color="auto" w:fill="D9D9D9" w:themeFill="background1" w:themeFillShade="D9"/>
        <w:spacing w:line="288" w:lineRule="auto"/>
        <w:jc w:val="center"/>
        <w:rPr>
          <w:rFonts w:ascii="Arial" w:hAnsi="Arial" w:cs="Arial"/>
          <w:b/>
          <w:sz w:val="24"/>
          <w:szCs w:val="24"/>
        </w:rPr>
      </w:pPr>
      <w:r w:rsidRPr="00F76012">
        <w:rPr>
          <w:rFonts w:ascii="Arial" w:hAnsi="Arial" w:cs="Arial"/>
          <w:b/>
          <w:sz w:val="24"/>
          <w:szCs w:val="24"/>
        </w:rPr>
        <w:t xml:space="preserve">PROCESSO ADM. N° </w:t>
      </w:r>
      <w:r w:rsidR="00F76012" w:rsidRPr="00F76012">
        <w:rPr>
          <w:rFonts w:ascii="Arial" w:hAnsi="Arial" w:cs="Arial"/>
          <w:b/>
          <w:sz w:val="24"/>
          <w:szCs w:val="24"/>
        </w:rPr>
        <w:t>99</w:t>
      </w:r>
      <w:r w:rsidRPr="00F76012">
        <w:rPr>
          <w:rFonts w:ascii="Arial" w:hAnsi="Arial" w:cs="Arial"/>
          <w:b/>
          <w:sz w:val="24"/>
          <w:szCs w:val="24"/>
        </w:rPr>
        <w:t>/2.02</w:t>
      </w:r>
      <w:r w:rsidR="00977BB3" w:rsidRPr="00F76012">
        <w:rPr>
          <w:rFonts w:ascii="Arial" w:hAnsi="Arial" w:cs="Arial"/>
          <w:b/>
          <w:sz w:val="24"/>
          <w:szCs w:val="24"/>
        </w:rPr>
        <w:t>1</w:t>
      </w:r>
      <w:r w:rsidR="005F1DEE" w:rsidRPr="00F76012">
        <w:rPr>
          <w:rFonts w:ascii="Arial" w:hAnsi="Arial" w:cs="Arial"/>
          <w:b/>
          <w:sz w:val="24"/>
          <w:szCs w:val="24"/>
        </w:rPr>
        <w:t xml:space="preserve"> - </w:t>
      </w:r>
      <w:r w:rsidRPr="00F76012">
        <w:rPr>
          <w:rFonts w:ascii="Arial" w:hAnsi="Arial" w:cs="Arial"/>
          <w:b/>
          <w:sz w:val="24"/>
          <w:szCs w:val="24"/>
        </w:rPr>
        <w:t xml:space="preserve">TOMADA DE PREÇOS N.º </w:t>
      </w:r>
      <w:r w:rsidR="00F76012" w:rsidRPr="00F76012">
        <w:rPr>
          <w:rFonts w:ascii="Arial" w:hAnsi="Arial" w:cs="Arial"/>
          <w:b/>
          <w:sz w:val="24"/>
          <w:szCs w:val="24"/>
        </w:rPr>
        <w:t>02</w:t>
      </w:r>
      <w:r w:rsidRPr="00F76012">
        <w:rPr>
          <w:rFonts w:ascii="Arial" w:hAnsi="Arial" w:cs="Arial"/>
          <w:b/>
          <w:sz w:val="24"/>
          <w:szCs w:val="24"/>
        </w:rPr>
        <w:t>/2.02</w:t>
      </w:r>
      <w:r w:rsidR="00977BB3" w:rsidRPr="00F76012">
        <w:rPr>
          <w:rFonts w:ascii="Arial" w:hAnsi="Arial" w:cs="Arial"/>
          <w:b/>
          <w:sz w:val="24"/>
          <w:szCs w:val="24"/>
        </w:rPr>
        <w:t>1</w:t>
      </w:r>
    </w:p>
    <w:p w14:paraId="2A8E2ED6" w14:textId="77777777" w:rsidR="00651D95" w:rsidRDefault="00651D95" w:rsidP="00651D95">
      <w:pPr>
        <w:pStyle w:val="Paragraf"/>
        <w:spacing w:before="0" w:after="0"/>
        <w:rPr>
          <w:rFonts w:ascii="Arial" w:hAnsi="Arial" w:cs="Arial"/>
          <w:b/>
          <w:sz w:val="24"/>
          <w:szCs w:val="24"/>
          <w:u w:val="single"/>
        </w:rPr>
      </w:pPr>
    </w:p>
    <w:p w14:paraId="15C63BDB" w14:textId="5FA07AA6" w:rsidR="005C1A83" w:rsidRPr="005F1DEE" w:rsidRDefault="00840FDF" w:rsidP="00651D95">
      <w:pPr>
        <w:pStyle w:val="Paragraf"/>
        <w:spacing w:before="0" w:after="0"/>
        <w:rPr>
          <w:rFonts w:ascii="Arial" w:hAnsi="Arial" w:cs="Arial"/>
          <w:sz w:val="24"/>
          <w:szCs w:val="24"/>
        </w:rPr>
      </w:pPr>
      <w:r w:rsidRPr="005F1DEE">
        <w:rPr>
          <w:rFonts w:ascii="Arial" w:hAnsi="Arial" w:cs="Arial"/>
          <w:b/>
          <w:sz w:val="24"/>
          <w:szCs w:val="24"/>
          <w:u w:val="single"/>
        </w:rPr>
        <w:t>O MUNICIPIO DE SELVÍRIA/MS</w:t>
      </w:r>
      <w:r w:rsidRPr="005F1DEE">
        <w:rPr>
          <w:rFonts w:ascii="Arial" w:hAnsi="Arial" w:cs="Arial"/>
          <w:sz w:val="24"/>
          <w:szCs w:val="24"/>
        </w:rPr>
        <w:t xml:space="preserve">, pessoa jurídica de direito público interno, inscrita no CNPJ/MF sob n.º 15.410.665/0001-40, com sede na Avenida João Selvirio de Souza, 997 nesta cidade de Selvíria/MS, neste ato devidamente representado pelo Prefeito, Sr. </w:t>
      </w:r>
      <w:r w:rsidRPr="005F1DEE">
        <w:rPr>
          <w:rFonts w:ascii="Arial" w:hAnsi="Arial" w:cs="Arial"/>
          <w:b/>
          <w:sz w:val="24"/>
          <w:szCs w:val="24"/>
        </w:rPr>
        <w:t>José Fernando Barbosa Dos Santos</w:t>
      </w:r>
      <w:r w:rsidRPr="005F1DEE">
        <w:rPr>
          <w:rFonts w:ascii="Arial" w:hAnsi="Arial" w:cs="Arial"/>
          <w:sz w:val="24"/>
          <w:szCs w:val="24"/>
        </w:rPr>
        <w:t xml:space="preserve">, </w:t>
      </w:r>
      <w:r w:rsidRPr="005F1DEE">
        <w:rPr>
          <w:rFonts w:ascii="Arial" w:hAnsi="Arial" w:cs="Arial"/>
          <w:b/>
          <w:sz w:val="24"/>
          <w:szCs w:val="24"/>
        </w:rPr>
        <w:t>TORNA PÚBLICO</w:t>
      </w:r>
      <w:r w:rsidRPr="005F1DEE">
        <w:rPr>
          <w:rFonts w:ascii="Arial" w:hAnsi="Arial" w:cs="Arial"/>
          <w:sz w:val="24"/>
          <w:szCs w:val="24"/>
        </w:rPr>
        <w:t xml:space="preserve">, para conhecimento de quantos possam interessar a abertura de procedimento licitatório, na modalidade TOMADA DE PREÇOS, do tipo </w:t>
      </w:r>
      <w:r w:rsidRPr="005F1DEE">
        <w:rPr>
          <w:rFonts w:ascii="Arial" w:hAnsi="Arial" w:cs="Arial"/>
          <w:b/>
          <w:sz w:val="24"/>
          <w:szCs w:val="24"/>
        </w:rPr>
        <w:t>“EMPREITADA POR PREÇO</w:t>
      </w:r>
      <w:r w:rsidR="00977BB3" w:rsidRPr="005F1DEE">
        <w:rPr>
          <w:rFonts w:ascii="Arial" w:hAnsi="Arial" w:cs="Arial"/>
          <w:b/>
          <w:sz w:val="24"/>
          <w:szCs w:val="24"/>
        </w:rPr>
        <w:t xml:space="preserve"> UNITÁRIO</w:t>
      </w:r>
      <w:r w:rsidRPr="005F1DEE">
        <w:rPr>
          <w:rFonts w:ascii="Arial" w:hAnsi="Arial" w:cs="Arial"/>
          <w:b/>
          <w:sz w:val="24"/>
          <w:szCs w:val="24"/>
        </w:rPr>
        <w:t>, COM REGIME DE</w:t>
      </w:r>
      <w:r w:rsidR="00977BB3" w:rsidRPr="005F1DEE">
        <w:rPr>
          <w:rFonts w:ascii="Arial" w:hAnsi="Arial" w:cs="Arial"/>
          <w:b/>
          <w:sz w:val="24"/>
          <w:szCs w:val="24"/>
        </w:rPr>
        <w:t xml:space="preserve"> </w:t>
      </w:r>
      <w:r w:rsidRPr="005F1DEE">
        <w:rPr>
          <w:rFonts w:ascii="Arial" w:hAnsi="Arial" w:cs="Arial"/>
          <w:b/>
          <w:sz w:val="24"/>
          <w:szCs w:val="24"/>
        </w:rPr>
        <w:t>EXECUÇÃO</w:t>
      </w:r>
      <w:r w:rsidR="00977BB3" w:rsidRPr="005F1DEE">
        <w:rPr>
          <w:rFonts w:ascii="Arial" w:hAnsi="Arial" w:cs="Arial"/>
          <w:b/>
          <w:sz w:val="24"/>
          <w:szCs w:val="24"/>
        </w:rPr>
        <w:t xml:space="preserve"> </w:t>
      </w:r>
      <w:r w:rsidRPr="005F1DEE">
        <w:rPr>
          <w:rFonts w:ascii="Arial" w:hAnsi="Arial" w:cs="Arial"/>
          <w:b/>
          <w:sz w:val="24"/>
          <w:szCs w:val="24"/>
        </w:rPr>
        <w:t>INDIRETA”,</w:t>
      </w:r>
      <w:r w:rsidRPr="005F1DEE">
        <w:rPr>
          <w:rFonts w:ascii="Arial" w:hAnsi="Arial" w:cs="Arial"/>
          <w:b/>
          <w:spacing w:val="30"/>
          <w:sz w:val="24"/>
          <w:szCs w:val="24"/>
        </w:rPr>
        <w:t xml:space="preserve"> </w:t>
      </w:r>
      <w:r w:rsidRPr="005F1DEE">
        <w:rPr>
          <w:rFonts w:ascii="Arial" w:hAnsi="Arial" w:cs="Arial"/>
          <w:sz w:val="24"/>
          <w:szCs w:val="24"/>
        </w:rPr>
        <w:t>com</w:t>
      </w:r>
      <w:r w:rsidRPr="005F1DEE">
        <w:rPr>
          <w:rFonts w:ascii="Arial" w:hAnsi="Arial" w:cs="Arial"/>
          <w:spacing w:val="27"/>
          <w:sz w:val="24"/>
          <w:szCs w:val="24"/>
        </w:rPr>
        <w:t xml:space="preserve"> </w:t>
      </w:r>
      <w:r w:rsidRPr="005F1DEE">
        <w:rPr>
          <w:rFonts w:ascii="Arial" w:hAnsi="Arial" w:cs="Arial"/>
          <w:sz w:val="24"/>
          <w:szCs w:val="24"/>
        </w:rPr>
        <w:t>fundamento</w:t>
      </w:r>
      <w:r w:rsidRPr="005F1DEE">
        <w:rPr>
          <w:rFonts w:ascii="Arial" w:hAnsi="Arial" w:cs="Arial"/>
          <w:spacing w:val="31"/>
          <w:sz w:val="24"/>
          <w:szCs w:val="24"/>
        </w:rPr>
        <w:t xml:space="preserve"> </w:t>
      </w:r>
      <w:r w:rsidRPr="005F1DEE">
        <w:rPr>
          <w:rFonts w:ascii="Arial" w:hAnsi="Arial" w:cs="Arial"/>
          <w:sz w:val="24"/>
          <w:szCs w:val="24"/>
        </w:rPr>
        <w:t>nos</w:t>
      </w:r>
      <w:r w:rsidRPr="005F1DEE">
        <w:rPr>
          <w:rFonts w:ascii="Arial" w:hAnsi="Arial" w:cs="Arial"/>
          <w:spacing w:val="29"/>
          <w:sz w:val="24"/>
          <w:szCs w:val="24"/>
        </w:rPr>
        <w:t xml:space="preserve"> </w:t>
      </w:r>
      <w:r w:rsidRPr="005F1DEE">
        <w:rPr>
          <w:rFonts w:ascii="Arial" w:hAnsi="Arial" w:cs="Arial"/>
          <w:sz w:val="24"/>
          <w:szCs w:val="24"/>
        </w:rPr>
        <w:t>dispositivos</w:t>
      </w:r>
      <w:r w:rsidRPr="005F1DEE">
        <w:rPr>
          <w:rFonts w:ascii="Arial" w:hAnsi="Arial" w:cs="Arial"/>
          <w:spacing w:val="29"/>
          <w:sz w:val="24"/>
          <w:szCs w:val="24"/>
        </w:rPr>
        <w:t xml:space="preserve"> </w:t>
      </w:r>
      <w:r w:rsidRPr="005F1DEE">
        <w:rPr>
          <w:rFonts w:ascii="Arial" w:hAnsi="Arial" w:cs="Arial"/>
          <w:sz w:val="24"/>
          <w:szCs w:val="24"/>
        </w:rPr>
        <w:t>da</w:t>
      </w:r>
      <w:r w:rsidRPr="005F1DEE">
        <w:rPr>
          <w:rFonts w:ascii="Arial" w:hAnsi="Arial" w:cs="Arial"/>
          <w:spacing w:val="31"/>
          <w:sz w:val="24"/>
          <w:szCs w:val="24"/>
        </w:rPr>
        <w:t xml:space="preserve"> </w:t>
      </w:r>
      <w:r w:rsidRPr="005F1DEE">
        <w:rPr>
          <w:rFonts w:ascii="Arial" w:hAnsi="Arial" w:cs="Arial"/>
          <w:sz w:val="24"/>
          <w:szCs w:val="24"/>
        </w:rPr>
        <w:t>Lei</w:t>
      </w:r>
      <w:r w:rsidRPr="005F1DEE">
        <w:rPr>
          <w:rFonts w:ascii="Arial" w:hAnsi="Arial" w:cs="Arial"/>
          <w:spacing w:val="29"/>
          <w:sz w:val="24"/>
          <w:szCs w:val="24"/>
        </w:rPr>
        <w:t xml:space="preserve"> </w:t>
      </w:r>
      <w:r w:rsidRPr="005F1DEE">
        <w:rPr>
          <w:rFonts w:ascii="Arial" w:hAnsi="Arial" w:cs="Arial"/>
          <w:sz w:val="24"/>
          <w:szCs w:val="24"/>
        </w:rPr>
        <w:t>nº</w:t>
      </w:r>
      <w:r w:rsidRPr="005F1DEE">
        <w:rPr>
          <w:rFonts w:ascii="Arial" w:hAnsi="Arial" w:cs="Arial"/>
          <w:spacing w:val="30"/>
          <w:sz w:val="24"/>
          <w:szCs w:val="24"/>
        </w:rPr>
        <w:t xml:space="preserve"> </w:t>
      </w:r>
      <w:r w:rsidRPr="005F1DEE">
        <w:rPr>
          <w:rFonts w:ascii="Arial" w:hAnsi="Arial" w:cs="Arial"/>
          <w:sz w:val="24"/>
          <w:szCs w:val="24"/>
        </w:rPr>
        <w:t>8.666,</w:t>
      </w:r>
      <w:r w:rsidRPr="005F1DEE">
        <w:rPr>
          <w:rFonts w:ascii="Arial" w:hAnsi="Arial" w:cs="Arial"/>
          <w:spacing w:val="33"/>
          <w:sz w:val="24"/>
          <w:szCs w:val="24"/>
        </w:rPr>
        <w:t xml:space="preserve"> </w:t>
      </w:r>
      <w:r w:rsidRPr="005F1DEE">
        <w:rPr>
          <w:rFonts w:ascii="Arial" w:hAnsi="Arial" w:cs="Arial"/>
          <w:sz w:val="24"/>
          <w:szCs w:val="24"/>
        </w:rPr>
        <w:t>de</w:t>
      </w:r>
      <w:r w:rsidRPr="005F1DEE">
        <w:rPr>
          <w:rFonts w:ascii="Arial" w:hAnsi="Arial" w:cs="Arial"/>
          <w:spacing w:val="29"/>
          <w:sz w:val="24"/>
          <w:szCs w:val="24"/>
        </w:rPr>
        <w:t xml:space="preserve"> </w:t>
      </w:r>
      <w:r w:rsidRPr="005F1DEE">
        <w:rPr>
          <w:rFonts w:ascii="Arial" w:hAnsi="Arial" w:cs="Arial"/>
          <w:sz w:val="24"/>
          <w:szCs w:val="24"/>
        </w:rPr>
        <w:t>21</w:t>
      </w:r>
      <w:r w:rsidRPr="005F1DEE">
        <w:rPr>
          <w:rFonts w:ascii="Arial" w:hAnsi="Arial" w:cs="Arial"/>
          <w:spacing w:val="29"/>
          <w:sz w:val="24"/>
          <w:szCs w:val="24"/>
        </w:rPr>
        <w:t xml:space="preserve"> </w:t>
      </w:r>
      <w:r w:rsidRPr="005F1DEE">
        <w:rPr>
          <w:rFonts w:ascii="Arial" w:hAnsi="Arial" w:cs="Arial"/>
          <w:sz w:val="24"/>
          <w:szCs w:val="24"/>
        </w:rPr>
        <w:t>de</w:t>
      </w:r>
      <w:r w:rsidRPr="005F1DEE">
        <w:rPr>
          <w:rFonts w:ascii="Arial" w:hAnsi="Arial" w:cs="Arial"/>
          <w:spacing w:val="29"/>
          <w:sz w:val="24"/>
          <w:szCs w:val="24"/>
        </w:rPr>
        <w:t xml:space="preserve"> </w:t>
      </w:r>
      <w:r w:rsidRPr="005F1DEE">
        <w:rPr>
          <w:rFonts w:ascii="Arial" w:hAnsi="Arial" w:cs="Arial"/>
          <w:sz w:val="24"/>
          <w:szCs w:val="24"/>
        </w:rPr>
        <w:t>junho</w:t>
      </w:r>
      <w:r w:rsidRPr="005F1DEE">
        <w:rPr>
          <w:rFonts w:ascii="Arial" w:hAnsi="Arial" w:cs="Arial"/>
          <w:spacing w:val="29"/>
          <w:sz w:val="24"/>
          <w:szCs w:val="24"/>
        </w:rPr>
        <w:t xml:space="preserve"> </w:t>
      </w:r>
      <w:r w:rsidRPr="005F1DEE">
        <w:rPr>
          <w:rFonts w:ascii="Arial" w:hAnsi="Arial" w:cs="Arial"/>
          <w:sz w:val="24"/>
          <w:szCs w:val="24"/>
        </w:rPr>
        <w:t>de</w:t>
      </w:r>
      <w:r w:rsidR="00977BB3" w:rsidRPr="005F1DEE">
        <w:rPr>
          <w:rFonts w:ascii="Arial" w:hAnsi="Arial" w:cs="Arial"/>
          <w:sz w:val="24"/>
          <w:szCs w:val="24"/>
        </w:rPr>
        <w:t xml:space="preserve"> </w:t>
      </w:r>
      <w:r w:rsidRPr="005F1DEE">
        <w:rPr>
          <w:rFonts w:ascii="Arial" w:hAnsi="Arial" w:cs="Arial"/>
          <w:sz w:val="24"/>
          <w:szCs w:val="24"/>
        </w:rPr>
        <w:t>1993, Lei Complementar 123/06, Decreto n° 007/2017, com suas alterações posteriores.</w:t>
      </w:r>
    </w:p>
    <w:p w14:paraId="35465AE6" w14:textId="77777777" w:rsidR="005C1A83" w:rsidRPr="005F1DEE" w:rsidRDefault="00840FDF" w:rsidP="00235546">
      <w:pPr>
        <w:pStyle w:val="Paragraf"/>
        <w:rPr>
          <w:rFonts w:ascii="Arial" w:hAnsi="Arial" w:cs="Arial"/>
          <w:sz w:val="24"/>
          <w:szCs w:val="24"/>
        </w:rPr>
      </w:pPr>
      <w:r w:rsidRPr="005F1DEE">
        <w:rPr>
          <w:rFonts w:ascii="Arial" w:hAnsi="Arial" w:cs="Arial"/>
          <w:sz w:val="24"/>
          <w:szCs w:val="24"/>
        </w:rPr>
        <w:t>O procedimento licitatório e os atos dele decorrentes serão regidos pela Lei Federal n° 8.666, de 21 de junho de 1993, com suas respectivas alterações, Lei Complementar Federal nº 123/06, com as disposições contidas neste Edital e seus respectivos Anexos.</w:t>
      </w:r>
    </w:p>
    <w:p w14:paraId="68357713" w14:textId="77777777" w:rsidR="005C1A83" w:rsidRPr="005F1DEE" w:rsidRDefault="00840FDF" w:rsidP="00235546">
      <w:pPr>
        <w:pStyle w:val="Paragraf"/>
        <w:jc w:val="left"/>
        <w:rPr>
          <w:rFonts w:ascii="Arial" w:hAnsi="Arial" w:cs="Arial"/>
          <w:sz w:val="24"/>
          <w:szCs w:val="24"/>
        </w:rPr>
      </w:pPr>
      <w:r w:rsidRPr="005F1DEE">
        <w:rPr>
          <w:rFonts w:ascii="Arial" w:hAnsi="Arial" w:cs="Arial"/>
          <w:sz w:val="24"/>
          <w:szCs w:val="24"/>
        </w:rPr>
        <w:t>O julgamento será objetivo, obedecendo ao critério do menor preço global, na forma definida no inciso I, do § 1º, do artigo 45, da Lei n.º 8.666/93.</w:t>
      </w:r>
    </w:p>
    <w:p w14:paraId="6625F921" w14:textId="32221EAD" w:rsidR="005C1A83" w:rsidRPr="005F1DEE" w:rsidRDefault="00841A61" w:rsidP="00235546">
      <w:pPr>
        <w:pStyle w:val="SECAO"/>
        <w:rPr>
          <w:rFonts w:ascii="Arial" w:hAnsi="Arial" w:cs="Arial"/>
          <w:sz w:val="24"/>
          <w:szCs w:val="24"/>
        </w:rPr>
      </w:pPr>
      <w:r w:rsidRPr="005F1DEE">
        <w:rPr>
          <w:rFonts w:ascii="Arial" w:hAnsi="Arial" w:cs="Arial"/>
          <w:sz w:val="24"/>
          <w:szCs w:val="24"/>
        </w:rPr>
        <w:t>HORÁRIO, DATA E LOCAL PARA A ENTREGA DOS ENVELOPES CONTENDO A DOCUMENTAÇÃO E PROPOSTA</w:t>
      </w:r>
    </w:p>
    <w:p w14:paraId="1AB25C70" w14:textId="08049BEA" w:rsidR="005C1A83" w:rsidRPr="005F1DEE" w:rsidRDefault="00840FDF" w:rsidP="00235546">
      <w:pPr>
        <w:pStyle w:val="Paragraf"/>
        <w:rPr>
          <w:rFonts w:ascii="Arial" w:hAnsi="Arial" w:cs="Arial"/>
          <w:sz w:val="24"/>
          <w:szCs w:val="24"/>
        </w:rPr>
      </w:pPr>
      <w:r w:rsidRPr="005F1DEE">
        <w:rPr>
          <w:rFonts w:ascii="Arial" w:hAnsi="Arial" w:cs="Arial"/>
          <w:sz w:val="24"/>
          <w:szCs w:val="24"/>
        </w:rPr>
        <w:t>O</w:t>
      </w:r>
      <w:r w:rsidR="00ED3977">
        <w:rPr>
          <w:rFonts w:ascii="Arial" w:hAnsi="Arial" w:cs="Arial"/>
          <w:sz w:val="24"/>
          <w:szCs w:val="24"/>
        </w:rPr>
        <w:t xml:space="preserve"> recebimento e abertura dos</w:t>
      </w:r>
      <w:r w:rsidRPr="005F1DEE">
        <w:rPr>
          <w:rFonts w:ascii="Arial" w:hAnsi="Arial" w:cs="Arial"/>
          <w:sz w:val="24"/>
          <w:szCs w:val="24"/>
        </w:rPr>
        <w:t xml:space="preserve"> envelopes deverão ser </w:t>
      </w:r>
      <w:r w:rsidRPr="005F1DEE">
        <w:rPr>
          <w:rFonts w:ascii="Arial" w:hAnsi="Arial" w:cs="Arial"/>
          <w:b/>
          <w:sz w:val="24"/>
          <w:szCs w:val="24"/>
        </w:rPr>
        <w:t xml:space="preserve">entregues até às </w:t>
      </w:r>
      <w:r w:rsidR="00ED3977">
        <w:rPr>
          <w:rFonts w:ascii="Arial" w:hAnsi="Arial" w:cs="Arial"/>
          <w:b/>
          <w:sz w:val="24"/>
          <w:szCs w:val="24"/>
        </w:rPr>
        <w:t xml:space="preserve">09h00m, </w:t>
      </w:r>
      <w:r w:rsidRPr="00F76012">
        <w:rPr>
          <w:rFonts w:ascii="Arial" w:hAnsi="Arial" w:cs="Arial"/>
          <w:b/>
          <w:sz w:val="24"/>
          <w:szCs w:val="24"/>
        </w:rPr>
        <w:t xml:space="preserve">no dia </w:t>
      </w:r>
      <w:r w:rsidR="00F76012" w:rsidRPr="00F76012">
        <w:rPr>
          <w:rFonts w:ascii="Arial" w:hAnsi="Arial" w:cs="Arial"/>
          <w:b/>
          <w:sz w:val="24"/>
          <w:szCs w:val="24"/>
        </w:rPr>
        <w:t xml:space="preserve">30 de setembro </w:t>
      </w:r>
      <w:r w:rsidR="00ED3977" w:rsidRPr="00F76012">
        <w:rPr>
          <w:rFonts w:ascii="Arial" w:hAnsi="Arial" w:cs="Arial"/>
          <w:b/>
          <w:sz w:val="24"/>
          <w:szCs w:val="24"/>
        </w:rPr>
        <w:t>de 2021,</w:t>
      </w:r>
      <w:r w:rsidRPr="00F76012">
        <w:rPr>
          <w:rFonts w:ascii="Arial" w:hAnsi="Arial" w:cs="Arial"/>
          <w:b/>
          <w:sz w:val="24"/>
          <w:szCs w:val="24"/>
        </w:rPr>
        <w:t xml:space="preserve"> </w:t>
      </w:r>
      <w:r w:rsidRPr="00F76012">
        <w:rPr>
          <w:rFonts w:ascii="Arial" w:hAnsi="Arial" w:cs="Arial"/>
          <w:sz w:val="24"/>
          <w:szCs w:val="24"/>
        </w:rPr>
        <w:t>na sede da Prefeitura Municipal, no Dep. de Licitações</w:t>
      </w:r>
      <w:r w:rsidRPr="005F1DEE">
        <w:rPr>
          <w:rFonts w:ascii="Arial" w:hAnsi="Arial" w:cs="Arial"/>
          <w:sz w:val="24"/>
          <w:szCs w:val="24"/>
        </w:rPr>
        <w:t xml:space="preserve"> e Contratos, localizada à Avenida João Selvirio de Souza nº 997, centro, Município de Selvíria/MS.</w:t>
      </w:r>
    </w:p>
    <w:p w14:paraId="1E32B8E8" w14:textId="77777777" w:rsidR="005C1A83" w:rsidRPr="005F1DEE" w:rsidRDefault="00840FDF" w:rsidP="00235546">
      <w:pPr>
        <w:pStyle w:val="Paragraf"/>
        <w:rPr>
          <w:rFonts w:ascii="Arial" w:hAnsi="Arial" w:cs="Arial"/>
          <w:sz w:val="24"/>
          <w:szCs w:val="24"/>
        </w:rPr>
      </w:pPr>
      <w:r w:rsidRPr="005F1DEE">
        <w:rPr>
          <w:rFonts w:ascii="Arial" w:hAnsi="Arial" w:cs="Arial"/>
          <w:sz w:val="24"/>
          <w:szCs w:val="24"/>
        </w:rPr>
        <w:t>Ocorrendo decretação de feriado ou outro fato superveniente de caráter público, que impeça a realização da licitação na data acima marcada, a licitação ficará automaticamente prorrogada para o primeiro dia útil subseqüente, independentemente de nova comunicação.</w:t>
      </w:r>
    </w:p>
    <w:p w14:paraId="042A00B4" w14:textId="1B93AD90" w:rsidR="005C1A83" w:rsidRPr="005F1DEE" w:rsidRDefault="00840FDF" w:rsidP="00235546">
      <w:pPr>
        <w:pStyle w:val="Paragraf"/>
        <w:rPr>
          <w:rFonts w:ascii="Arial" w:hAnsi="Arial" w:cs="Arial"/>
          <w:sz w:val="24"/>
          <w:szCs w:val="24"/>
        </w:rPr>
      </w:pPr>
      <w:r w:rsidRPr="005F1DEE">
        <w:rPr>
          <w:rFonts w:ascii="Arial" w:hAnsi="Arial" w:cs="Arial"/>
          <w:sz w:val="24"/>
          <w:szCs w:val="24"/>
        </w:rPr>
        <w:t>O Instrumento Convocatório e seus Anexos poderão ser retirados no Departamento de Licitações e Contratos, no endereço, Avenida João Selvirio de</w:t>
      </w:r>
      <w:r w:rsidR="00950E44" w:rsidRPr="005F1DEE">
        <w:rPr>
          <w:rFonts w:ascii="Arial" w:hAnsi="Arial" w:cs="Arial"/>
          <w:sz w:val="24"/>
          <w:szCs w:val="24"/>
        </w:rPr>
        <w:t xml:space="preserve"> </w:t>
      </w:r>
      <w:r w:rsidRPr="005F1DEE">
        <w:rPr>
          <w:rFonts w:ascii="Arial" w:hAnsi="Arial" w:cs="Arial"/>
          <w:sz w:val="24"/>
          <w:szCs w:val="24"/>
        </w:rPr>
        <w:t xml:space="preserve">Souza, 997 – Centro, na cidade de Selvíria - MS, de 2ª a 6ª feira (dias úteis), das 7h00 às 13h00, ou por meio do sítio eletrônico da Prefeitura Municipal, através do endereço eletrônico, </w:t>
      </w:r>
      <w:hyperlink r:id="rId9">
        <w:r w:rsidRPr="005F1DEE">
          <w:rPr>
            <w:rFonts w:ascii="Arial" w:hAnsi="Arial" w:cs="Arial"/>
            <w:color w:val="0000FF"/>
            <w:sz w:val="24"/>
            <w:szCs w:val="24"/>
            <w:u w:val="single" w:color="0000FF"/>
          </w:rPr>
          <w:t>www.selviria.ms.gov.br</w:t>
        </w:r>
      </w:hyperlink>
      <w:r w:rsidRPr="005F1DEE">
        <w:rPr>
          <w:rFonts w:ascii="Arial" w:hAnsi="Arial" w:cs="Arial"/>
          <w:sz w:val="24"/>
          <w:szCs w:val="24"/>
        </w:rPr>
        <w:t>.</w:t>
      </w:r>
    </w:p>
    <w:p w14:paraId="23DFE966" w14:textId="62CAB69C" w:rsidR="005C1A83" w:rsidRPr="005F1DEE" w:rsidRDefault="00840FDF" w:rsidP="00235546">
      <w:pPr>
        <w:pStyle w:val="Paragraf"/>
        <w:rPr>
          <w:rFonts w:ascii="Arial" w:hAnsi="Arial" w:cs="Arial"/>
          <w:sz w:val="24"/>
          <w:szCs w:val="24"/>
        </w:rPr>
      </w:pPr>
      <w:r w:rsidRPr="005F1DEE">
        <w:rPr>
          <w:rFonts w:ascii="Arial" w:hAnsi="Arial" w:cs="Arial"/>
          <w:sz w:val="24"/>
          <w:szCs w:val="24"/>
        </w:rPr>
        <w:t>Os documentos que integram o Edital, tais como: Projeto Básico, Planilha de Orçamento, Cronograma Físico-financeiro e/ou “plotagens” serão disponibilizados somente em mídia digital a serem retirados no Departam</w:t>
      </w:r>
      <w:r w:rsidR="00651D95">
        <w:rPr>
          <w:rFonts w:ascii="Arial" w:hAnsi="Arial" w:cs="Arial"/>
          <w:sz w:val="24"/>
          <w:szCs w:val="24"/>
        </w:rPr>
        <w:t xml:space="preserve">ento de Licitações e Contratos, </w:t>
      </w:r>
      <w:r w:rsidRPr="005F1DEE">
        <w:rPr>
          <w:rFonts w:ascii="Arial" w:hAnsi="Arial" w:cs="Arial"/>
          <w:sz w:val="24"/>
          <w:szCs w:val="24"/>
        </w:rPr>
        <w:t xml:space="preserve">de 2ª a 6ª feira (dias úteis), das 07h00 às 13h00 (MS), devendo o interessado fornecer </w:t>
      </w:r>
      <w:r w:rsidRPr="005F1DEE">
        <w:rPr>
          <w:rFonts w:ascii="Arial" w:hAnsi="Arial" w:cs="Arial"/>
          <w:sz w:val="24"/>
          <w:szCs w:val="24"/>
        </w:rPr>
        <w:lastRenderedPageBreak/>
        <w:t xml:space="preserve">CD/ROM, “pen-drive”, papel sulfite </w:t>
      </w:r>
      <w:r w:rsidR="00950E44" w:rsidRPr="005F1DEE">
        <w:rPr>
          <w:rFonts w:ascii="Arial" w:hAnsi="Arial" w:cs="Arial"/>
          <w:sz w:val="24"/>
          <w:szCs w:val="24"/>
        </w:rPr>
        <w:t>A</w:t>
      </w:r>
      <w:r w:rsidRPr="005F1DEE">
        <w:rPr>
          <w:rFonts w:ascii="Arial" w:hAnsi="Arial" w:cs="Arial"/>
          <w:sz w:val="24"/>
          <w:szCs w:val="24"/>
        </w:rPr>
        <w:t>4 ou outra forma compatível de reprodução para extração de cópias ou no site de licitações da Prefeitura, no endereço</w:t>
      </w:r>
      <w:r w:rsidRPr="005F1DEE">
        <w:rPr>
          <w:rFonts w:ascii="Arial" w:hAnsi="Arial" w:cs="Arial"/>
          <w:spacing w:val="-2"/>
          <w:sz w:val="24"/>
          <w:szCs w:val="24"/>
        </w:rPr>
        <w:t xml:space="preserve"> </w:t>
      </w:r>
      <w:r w:rsidRPr="005F1DEE">
        <w:rPr>
          <w:rFonts w:ascii="Arial" w:hAnsi="Arial" w:cs="Arial"/>
          <w:sz w:val="24"/>
          <w:szCs w:val="24"/>
        </w:rPr>
        <w:t>eletrônico.</w:t>
      </w:r>
    </w:p>
    <w:p w14:paraId="6FD6A9ED" w14:textId="191F540F" w:rsidR="005C1A83" w:rsidRPr="005F1DEE" w:rsidRDefault="00840FDF" w:rsidP="00235546">
      <w:pPr>
        <w:pStyle w:val="Paragraf"/>
        <w:rPr>
          <w:rFonts w:ascii="Arial" w:hAnsi="Arial" w:cs="Arial"/>
          <w:b/>
          <w:bCs/>
          <w:i/>
          <w:iCs/>
          <w:sz w:val="24"/>
          <w:szCs w:val="24"/>
          <w:u w:val="single"/>
        </w:rPr>
      </w:pPr>
      <w:r w:rsidRPr="005F1DEE">
        <w:rPr>
          <w:rFonts w:ascii="Arial" w:hAnsi="Arial" w:cs="Arial"/>
          <w:b/>
          <w:bCs/>
          <w:i/>
          <w:iCs/>
          <w:sz w:val="24"/>
          <w:szCs w:val="24"/>
          <w:u w:val="single"/>
        </w:rPr>
        <w:t>Todos os horários descritos neste edital seguem o horário oficial de Mato Grosso do Sul.</w:t>
      </w:r>
    </w:p>
    <w:p w14:paraId="33199457" w14:textId="38B51159" w:rsidR="00950E44" w:rsidRPr="005F1DEE" w:rsidRDefault="00950E44" w:rsidP="00235546">
      <w:pPr>
        <w:pStyle w:val="Ttulo1"/>
        <w:rPr>
          <w:rFonts w:ascii="Arial" w:hAnsi="Arial" w:cs="Arial"/>
          <w:sz w:val="24"/>
          <w:szCs w:val="24"/>
        </w:rPr>
      </w:pPr>
      <w:r w:rsidRPr="005F1DEE">
        <w:rPr>
          <w:rFonts w:ascii="Arial" w:hAnsi="Arial" w:cs="Arial"/>
          <w:sz w:val="24"/>
          <w:szCs w:val="24"/>
        </w:rPr>
        <w:t>DO OBJETO</w:t>
      </w:r>
    </w:p>
    <w:p w14:paraId="40871495" w14:textId="0C51583E" w:rsidR="005C1A83" w:rsidRPr="005D30CA" w:rsidRDefault="00840FDF" w:rsidP="00EC3649">
      <w:pPr>
        <w:pStyle w:val="Ttulo2"/>
        <w:rPr>
          <w:rFonts w:ascii="Arial" w:hAnsi="Arial" w:cs="Arial"/>
        </w:rPr>
      </w:pPr>
      <w:r w:rsidRPr="005D30CA">
        <w:rPr>
          <w:rFonts w:ascii="Arial" w:hAnsi="Arial" w:cs="Arial"/>
        </w:rPr>
        <w:t xml:space="preserve">O objeto da presente licitação refere-se </w:t>
      </w:r>
      <w:proofErr w:type="gramStart"/>
      <w:r w:rsidRPr="005D30CA">
        <w:rPr>
          <w:rFonts w:ascii="Arial" w:hAnsi="Arial" w:cs="Arial"/>
        </w:rPr>
        <w:t>a</w:t>
      </w:r>
      <w:proofErr w:type="gramEnd"/>
      <w:r w:rsidRPr="005D30CA">
        <w:rPr>
          <w:rFonts w:ascii="Arial" w:hAnsi="Arial" w:cs="Arial"/>
        </w:rPr>
        <w:t xml:space="preserve"> seleção de proposta mais vantajosa para a Administração Pública, a </w:t>
      </w:r>
      <w:r w:rsidR="00EC3649" w:rsidRPr="00EC3649">
        <w:rPr>
          <w:rFonts w:ascii="Arial" w:hAnsi="Arial" w:cs="Arial"/>
        </w:rPr>
        <w:t>Contratação de empresa de engenharia e arquitetura especializada para elaboração de estudos, projetos básicos e executivos na área de resíduos sólidos, unidade de triagem, transbordo, estruturação de serviço de coleta seletiva e convencional, recuperação de área degradada e fases preliminares de projetos pavimentação e drenagem em atendimento a necessi</w:t>
      </w:r>
      <w:r w:rsidR="00EC3649">
        <w:rPr>
          <w:rFonts w:ascii="Arial" w:hAnsi="Arial" w:cs="Arial"/>
        </w:rPr>
        <w:t xml:space="preserve">dade da administração municipal, </w:t>
      </w:r>
      <w:r w:rsidRPr="005D30CA">
        <w:rPr>
          <w:rFonts w:ascii="Arial" w:hAnsi="Arial" w:cs="Arial"/>
        </w:rPr>
        <w:t xml:space="preserve">sendo o valor total estimado da licitação de </w:t>
      </w:r>
      <w:bookmarkStart w:id="0" w:name="_Hlk61887004"/>
      <w:r w:rsidRPr="005D30CA">
        <w:rPr>
          <w:rFonts w:ascii="Arial" w:hAnsi="Arial" w:cs="Arial"/>
        </w:rPr>
        <w:t xml:space="preserve">R$ </w:t>
      </w:r>
      <w:r w:rsidR="00305636" w:rsidRPr="005D30CA">
        <w:rPr>
          <w:rFonts w:ascii="Arial" w:hAnsi="Arial" w:cs="Arial"/>
          <w:b/>
          <w:bCs/>
        </w:rPr>
        <w:t>1.70</w:t>
      </w:r>
      <w:r w:rsidR="00A7416E">
        <w:rPr>
          <w:rFonts w:ascii="Arial" w:hAnsi="Arial" w:cs="Arial"/>
          <w:b/>
          <w:bCs/>
        </w:rPr>
        <w:t>7</w:t>
      </w:r>
      <w:r w:rsidR="00305636" w:rsidRPr="005D30CA">
        <w:rPr>
          <w:rFonts w:ascii="Arial" w:hAnsi="Arial" w:cs="Arial"/>
          <w:b/>
          <w:bCs/>
        </w:rPr>
        <w:t>.</w:t>
      </w:r>
      <w:r w:rsidR="00A7416E">
        <w:rPr>
          <w:rFonts w:ascii="Arial" w:hAnsi="Arial" w:cs="Arial"/>
          <w:b/>
          <w:bCs/>
        </w:rPr>
        <w:t>668,68</w:t>
      </w:r>
      <w:r w:rsidR="000618E0" w:rsidRPr="005D30CA">
        <w:rPr>
          <w:rFonts w:ascii="Arial" w:hAnsi="Arial" w:cs="Arial"/>
        </w:rPr>
        <w:t xml:space="preserve"> (U</w:t>
      </w:r>
      <w:r w:rsidRPr="005D30CA">
        <w:rPr>
          <w:rFonts w:ascii="Arial" w:hAnsi="Arial" w:cs="Arial"/>
        </w:rPr>
        <w:t xml:space="preserve">m milhão, </w:t>
      </w:r>
      <w:r w:rsidR="00305636" w:rsidRPr="005D30CA">
        <w:rPr>
          <w:rFonts w:ascii="Arial" w:hAnsi="Arial" w:cs="Arial"/>
        </w:rPr>
        <w:t xml:space="preserve">setecentos e </w:t>
      </w:r>
      <w:r w:rsidR="00A7416E">
        <w:rPr>
          <w:rFonts w:ascii="Arial" w:hAnsi="Arial" w:cs="Arial"/>
        </w:rPr>
        <w:t>sete</w:t>
      </w:r>
      <w:r w:rsidR="00305636" w:rsidRPr="005D30CA">
        <w:rPr>
          <w:rFonts w:ascii="Arial" w:hAnsi="Arial" w:cs="Arial"/>
        </w:rPr>
        <w:t xml:space="preserve"> mil, </w:t>
      </w:r>
      <w:r w:rsidR="00A7416E">
        <w:rPr>
          <w:rFonts w:ascii="Arial" w:hAnsi="Arial" w:cs="Arial"/>
        </w:rPr>
        <w:t>seissentos e sessenta e oito reais e sessenta oito centavo</w:t>
      </w:r>
      <w:r w:rsidR="00E962D1">
        <w:rPr>
          <w:rFonts w:ascii="Arial" w:hAnsi="Arial" w:cs="Arial"/>
        </w:rPr>
        <w:t>s</w:t>
      </w:r>
      <w:r w:rsidRPr="005D30CA">
        <w:rPr>
          <w:rFonts w:ascii="Arial" w:hAnsi="Arial" w:cs="Arial"/>
        </w:rPr>
        <w:t>)</w:t>
      </w:r>
      <w:bookmarkEnd w:id="0"/>
      <w:r w:rsidRPr="005D30CA">
        <w:rPr>
          <w:rFonts w:ascii="Arial" w:hAnsi="Arial" w:cs="Arial"/>
        </w:rPr>
        <w:t xml:space="preserve">, mediante o regime de empreitada por </w:t>
      </w:r>
      <w:r w:rsidRPr="005D30CA">
        <w:rPr>
          <w:rFonts w:ascii="Arial" w:hAnsi="Arial" w:cs="Arial"/>
          <w:b/>
          <w:bCs/>
        </w:rPr>
        <w:t>Preço Global</w:t>
      </w:r>
      <w:r w:rsidRPr="005D30CA">
        <w:rPr>
          <w:rFonts w:ascii="Arial" w:hAnsi="Arial" w:cs="Arial"/>
        </w:rPr>
        <w:t>,  conforme especificações constantes no Edital e seus Anexos.</w:t>
      </w:r>
    </w:p>
    <w:p w14:paraId="0093BC19" w14:textId="045619C4" w:rsidR="005C1A83" w:rsidRPr="005F1DEE" w:rsidRDefault="00840FDF" w:rsidP="00235546">
      <w:pPr>
        <w:pStyle w:val="Ttulo2"/>
        <w:rPr>
          <w:rFonts w:ascii="Arial" w:hAnsi="Arial" w:cs="Arial"/>
          <w:sz w:val="24"/>
          <w:szCs w:val="24"/>
        </w:rPr>
      </w:pPr>
      <w:r w:rsidRPr="005F1DEE">
        <w:rPr>
          <w:rFonts w:ascii="Arial" w:hAnsi="Arial" w:cs="Arial"/>
          <w:sz w:val="24"/>
          <w:szCs w:val="24"/>
        </w:rPr>
        <w:t>Os serviços de engenharia deverão ser prestados de acordo com as especificações constantes deste Edital, e dos anexos que fazem parte integrante do mesmo: Cronograma Físico Financeiro, Planilha Orçamentária e Projeto</w:t>
      </w:r>
      <w:r w:rsidRPr="005F1DEE">
        <w:rPr>
          <w:rFonts w:ascii="Arial" w:hAnsi="Arial" w:cs="Arial"/>
          <w:spacing w:val="-3"/>
          <w:sz w:val="24"/>
          <w:szCs w:val="24"/>
        </w:rPr>
        <w:t xml:space="preserve"> </w:t>
      </w:r>
      <w:r w:rsidRPr="005F1DEE">
        <w:rPr>
          <w:rFonts w:ascii="Arial" w:hAnsi="Arial" w:cs="Arial"/>
          <w:sz w:val="24"/>
          <w:szCs w:val="24"/>
        </w:rPr>
        <w:t>Básico.</w:t>
      </w:r>
    </w:p>
    <w:p w14:paraId="7FF3F5AF" w14:textId="6F248910" w:rsidR="00950E44" w:rsidRPr="005F1DEE" w:rsidRDefault="00840FDF" w:rsidP="00235546">
      <w:pPr>
        <w:pStyle w:val="Ttulo1"/>
        <w:rPr>
          <w:rFonts w:ascii="Arial" w:hAnsi="Arial" w:cs="Arial"/>
          <w:sz w:val="24"/>
          <w:szCs w:val="24"/>
        </w:rPr>
      </w:pPr>
      <w:r w:rsidRPr="005F1DEE">
        <w:rPr>
          <w:rFonts w:ascii="Arial" w:hAnsi="Arial" w:cs="Arial"/>
          <w:sz w:val="24"/>
          <w:szCs w:val="24"/>
        </w:rPr>
        <w:t>DAS CONDIÇÕES DE PARTICIPAÇÃO</w:t>
      </w:r>
    </w:p>
    <w:p w14:paraId="6C3B6469" w14:textId="5C681FC8" w:rsidR="00A14A97" w:rsidRPr="00A14A97" w:rsidRDefault="00A14A97" w:rsidP="00235546">
      <w:pPr>
        <w:pStyle w:val="Ttulo2"/>
        <w:spacing w:before="0" w:after="0"/>
        <w:rPr>
          <w:rFonts w:ascii="Arial" w:hAnsi="Arial" w:cs="Arial"/>
          <w:sz w:val="24"/>
          <w:szCs w:val="24"/>
        </w:rPr>
      </w:pPr>
      <w:r w:rsidRPr="00A14A97">
        <w:rPr>
          <w:rFonts w:ascii="Arial" w:hAnsi="Arial" w:cs="Arial"/>
          <w:sz w:val="24"/>
          <w:szCs w:val="24"/>
        </w:rPr>
        <w:t xml:space="preserve">Poderão participar desta licitação quaisquer empresas, cujo objetivo social, expresso no contrato ou estatuto social, especifique atividade pertinente e compatível com o objeto que está sendo licitado e </w:t>
      </w:r>
      <w:r w:rsidRPr="00A14A97">
        <w:rPr>
          <w:rFonts w:ascii="Arial" w:hAnsi="Arial" w:cs="Arial"/>
          <w:b/>
          <w:bCs/>
          <w:sz w:val="24"/>
          <w:szCs w:val="24"/>
        </w:rPr>
        <w:t>que atenderem todas as condições exigidas no edital, para cadastramento do CRC – Certificado de Registro Cadastral</w:t>
      </w:r>
      <w:r w:rsidRPr="00A14A97">
        <w:rPr>
          <w:rFonts w:ascii="Arial" w:hAnsi="Arial" w:cs="Arial"/>
          <w:sz w:val="24"/>
          <w:szCs w:val="24"/>
        </w:rPr>
        <w:t xml:space="preserve"> até o (3º terceiro dia anterior à data do recebimento dos envelo</w:t>
      </w:r>
      <w:r w:rsidR="008B1375">
        <w:rPr>
          <w:rFonts w:ascii="Arial" w:hAnsi="Arial" w:cs="Arial"/>
          <w:sz w:val="24"/>
          <w:szCs w:val="24"/>
        </w:rPr>
        <w:t>pes de documentação e proposta), conforme item 3.1 e seguintes.</w:t>
      </w:r>
    </w:p>
    <w:p w14:paraId="3D87F838" w14:textId="77777777" w:rsidR="00A14A97" w:rsidRPr="00D57C04" w:rsidRDefault="00A14A97" w:rsidP="00235546">
      <w:pPr>
        <w:jc w:val="both"/>
        <w:rPr>
          <w:rFonts w:ascii="Arial" w:hAnsi="Arial" w:cs="Arial"/>
          <w:sz w:val="24"/>
          <w:szCs w:val="24"/>
        </w:rPr>
      </w:pPr>
    </w:p>
    <w:p w14:paraId="013FD18C"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É vedada a participação direta ou indireta nesta licitação de:</w:t>
      </w:r>
    </w:p>
    <w:p w14:paraId="4FAF886D" w14:textId="77777777" w:rsidR="00840FDF" w:rsidRPr="005F1DEE" w:rsidRDefault="00840FDF" w:rsidP="00235546">
      <w:pPr>
        <w:pStyle w:val="lISTA"/>
        <w:rPr>
          <w:rFonts w:ascii="Arial" w:hAnsi="Arial" w:cs="Arial"/>
          <w:sz w:val="24"/>
          <w:szCs w:val="24"/>
        </w:rPr>
      </w:pPr>
      <w:r w:rsidRPr="005F1DEE">
        <w:rPr>
          <w:rFonts w:ascii="Arial" w:hAnsi="Arial" w:cs="Arial"/>
          <w:sz w:val="24"/>
          <w:szCs w:val="24"/>
        </w:rPr>
        <w:t>empresa que possua restrição quanto à capacidade técnico ou operativa, personalidade e capacidade jurídica, idoneidade financeira e regularidade fiscal;</w:t>
      </w:r>
    </w:p>
    <w:p w14:paraId="68C6428C" w14:textId="77777777" w:rsidR="00840FDF" w:rsidRPr="005F1DEE" w:rsidRDefault="00840FDF" w:rsidP="00235546">
      <w:pPr>
        <w:pStyle w:val="lISTA"/>
        <w:rPr>
          <w:rFonts w:ascii="Arial" w:hAnsi="Arial" w:cs="Arial"/>
          <w:sz w:val="24"/>
          <w:szCs w:val="24"/>
        </w:rPr>
      </w:pPr>
      <w:r w:rsidRPr="005F1DEE">
        <w:rPr>
          <w:rFonts w:ascii="Arial" w:hAnsi="Arial" w:cs="Arial"/>
          <w:sz w:val="24"/>
          <w:szCs w:val="24"/>
        </w:rPr>
        <w:t>empresa que estiver sob concordata, falência, concurso de credores, dissolução e liquidação;</w:t>
      </w:r>
    </w:p>
    <w:p w14:paraId="61BCBC1B" w14:textId="77777777" w:rsidR="00840FDF" w:rsidRPr="005F1DEE" w:rsidRDefault="00840FDF" w:rsidP="00235546">
      <w:pPr>
        <w:pStyle w:val="lISTA"/>
        <w:rPr>
          <w:rFonts w:ascii="Arial" w:hAnsi="Arial" w:cs="Arial"/>
          <w:sz w:val="24"/>
          <w:szCs w:val="24"/>
        </w:rPr>
      </w:pPr>
      <w:r w:rsidRPr="005F1DEE">
        <w:rPr>
          <w:rFonts w:ascii="Arial" w:hAnsi="Arial" w:cs="Arial"/>
          <w:sz w:val="24"/>
          <w:szCs w:val="24"/>
        </w:rPr>
        <w:t xml:space="preserve">empresas que estejam suspensas de licitar ou contratar no âmbito do Município de Selvíria e/ou declaradas inidôneas por qualquer órgão público federal, estadual ou municipal, ou ainda que estejam </w:t>
      </w:r>
      <w:r w:rsidRPr="005F1DEE">
        <w:rPr>
          <w:rFonts w:ascii="Arial" w:hAnsi="Arial" w:cs="Arial"/>
          <w:sz w:val="24"/>
          <w:szCs w:val="24"/>
        </w:rPr>
        <w:lastRenderedPageBreak/>
        <w:t>com pendências contratuais com o município de Selvíria - MS, na data da licitação;</w:t>
      </w:r>
    </w:p>
    <w:p w14:paraId="4A3CBF3C" w14:textId="77777777" w:rsidR="00840FDF" w:rsidRPr="005F1DEE" w:rsidRDefault="00840FDF" w:rsidP="00235546">
      <w:pPr>
        <w:pStyle w:val="lISTA"/>
        <w:rPr>
          <w:rFonts w:ascii="Arial" w:hAnsi="Arial" w:cs="Arial"/>
          <w:sz w:val="24"/>
          <w:szCs w:val="24"/>
        </w:rPr>
      </w:pPr>
      <w:r w:rsidRPr="005F1DEE">
        <w:rPr>
          <w:rFonts w:ascii="Arial" w:hAnsi="Arial" w:cs="Arial"/>
          <w:sz w:val="24"/>
          <w:szCs w:val="24"/>
        </w:rPr>
        <w:t>o autor do projeto básico ou executivo.</w:t>
      </w:r>
    </w:p>
    <w:p w14:paraId="54DE4370" w14:textId="77777777" w:rsidR="00840FDF" w:rsidRPr="005F1DEE" w:rsidRDefault="00840FDF" w:rsidP="00235546">
      <w:pPr>
        <w:pStyle w:val="lISTA"/>
        <w:rPr>
          <w:rFonts w:ascii="Arial" w:hAnsi="Arial" w:cs="Arial"/>
          <w:sz w:val="24"/>
          <w:szCs w:val="24"/>
        </w:rPr>
      </w:pPr>
      <w:r w:rsidRPr="005F1DEE">
        <w:rPr>
          <w:rFonts w:ascii="Arial" w:hAnsi="Arial" w:cs="Arial"/>
          <w:sz w:val="24"/>
          <w:szCs w:val="24"/>
        </w:rPr>
        <w:t>empresas cujo objeto social não figure expressa e especificamente no estatuto ou contrato social em vigor, atividade pertinente e compatível com o objeto da presente licitação.</w:t>
      </w:r>
    </w:p>
    <w:p w14:paraId="10DC4DE0" w14:textId="77777777" w:rsidR="00840FDF" w:rsidRPr="005F1DEE" w:rsidRDefault="00840FDF" w:rsidP="00235546">
      <w:pPr>
        <w:pStyle w:val="lISTA"/>
        <w:rPr>
          <w:rFonts w:ascii="Arial" w:hAnsi="Arial" w:cs="Arial"/>
          <w:sz w:val="24"/>
          <w:szCs w:val="24"/>
        </w:rPr>
      </w:pPr>
      <w:r w:rsidRPr="005F1DEE">
        <w:rPr>
          <w:rFonts w:ascii="Arial" w:hAnsi="Arial" w:cs="Arial"/>
          <w:sz w:val="24"/>
          <w:szCs w:val="24"/>
        </w:rPr>
        <w:t>pessoa física.</w:t>
      </w:r>
    </w:p>
    <w:p w14:paraId="2E64202E" w14:textId="77777777" w:rsidR="00840FDF" w:rsidRPr="005F1DEE" w:rsidRDefault="00840FDF" w:rsidP="00235546">
      <w:pPr>
        <w:pStyle w:val="lISTA"/>
        <w:rPr>
          <w:rFonts w:ascii="Arial" w:hAnsi="Arial" w:cs="Arial"/>
          <w:sz w:val="24"/>
          <w:szCs w:val="24"/>
        </w:rPr>
      </w:pPr>
      <w:r w:rsidRPr="005F1DEE">
        <w:rPr>
          <w:rFonts w:ascii="Arial" w:hAnsi="Arial" w:cs="Arial"/>
          <w:sz w:val="24"/>
          <w:szCs w:val="24"/>
        </w:rPr>
        <w:t>Servidor ou dirigente desta Prefeitura ou Câmara Municipal ou responsável pela licitação;</w:t>
      </w:r>
    </w:p>
    <w:p w14:paraId="452D701D" w14:textId="77777777" w:rsidR="00840FDF" w:rsidRPr="005F1DEE" w:rsidRDefault="00840FDF" w:rsidP="00235546">
      <w:pPr>
        <w:pStyle w:val="lISTA"/>
        <w:rPr>
          <w:rFonts w:ascii="Arial" w:hAnsi="Arial" w:cs="Arial"/>
          <w:sz w:val="24"/>
          <w:szCs w:val="24"/>
        </w:rPr>
      </w:pPr>
      <w:r w:rsidRPr="005F1DEE">
        <w:rPr>
          <w:rFonts w:ascii="Arial" w:hAnsi="Arial" w:cs="Arial"/>
          <w:sz w:val="24"/>
          <w:szCs w:val="24"/>
        </w:rPr>
        <w:t>Quaisquer interessados que se enquadrem nas vedações previstas no artigo 9º da Lei nº 8.666, de 1993.</w:t>
      </w:r>
    </w:p>
    <w:p w14:paraId="6AFDC4B7" w14:textId="77777777" w:rsidR="00840FDF" w:rsidRPr="005F1DEE" w:rsidRDefault="00840FDF" w:rsidP="00235546">
      <w:pPr>
        <w:pStyle w:val="lISTA"/>
        <w:rPr>
          <w:rFonts w:ascii="Arial" w:hAnsi="Arial" w:cs="Arial"/>
          <w:sz w:val="24"/>
          <w:szCs w:val="24"/>
        </w:rPr>
      </w:pPr>
      <w:r w:rsidRPr="005F1DEE">
        <w:rPr>
          <w:rFonts w:ascii="Arial" w:hAnsi="Arial" w:cs="Arial"/>
          <w:sz w:val="24"/>
          <w:szCs w:val="24"/>
        </w:rPr>
        <w:t>Empresa que tenha em seu quadro empregados menores de 18 (dezoito) anos efetuando trabalho noturno, perigoso ou insalubre, ou ainda, empregado com idade inferior a 16 (dezesseis) anos efetuando qualquer trabalho, salvo na condição de aprendiz, e isso a partir dos 14 (quatorze) anos;</w:t>
      </w:r>
    </w:p>
    <w:p w14:paraId="7A30EF10" w14:textId="55C9F6E3" w:rsidR="00840FDF" w:rsidRPr="005F1DEE" w:rsidRDefault="00840FDF" w:rsidP="00235546">
      <w:pPr>
        <w:pStyle w:val="Ttulo2"/>
        <w:rPr>
          <w:rFonts w:ascii="Arial" w:hAnsi="Arial" w:cs="Arial"/>
          <w:sz w:val="24"/>
          <w:szCs w:val="24"/>
        </w:rPr>
      </w:pPr>
      <w:r w:rsidRPr="005F1DEE">
        <w:rPr>
          <w:rFonts w:ascii="Arial" w:hAnsi="Arial" w:cs="Arial"/>
          <w:sz w:val="24"/>
          <w:szCs w:val="24"/>
        </w:rPr>
        <w:t>A participação do licitante a este procedimento licitatório implicará em</w:t>
      </w:r>
      <w:r w:rsidR="002A0B5C" w:rsidRPr="005F1DEE">
        <w:rPr>
          <w:rFonts w:ascii="Arial" w:hAnsi="Arial" w:cs="Arial"/>
          <w:sz w:val="24"/>
          <w:szCs w:val="24"/>
        </w:rPr>
        <w:t xml:space="preserve"> </w:t>
      </w:r>
      <w:r w:rsidRPr="005F1DEE">
        <w:rPr>
          <w:rFonts w:ascii="Arial" w:hAnsi="Arial" w:cs="Arial"/>
          <w:sz w:val="24"/>
          <w:szCs w:val="24"/>
        </w:rPr>
        <w:t>expressa concordância aos termos deste Edital, ressalvando-se o direito recursal.</w:t>
      </w:r>
    </w:p>
    <w:p w14:paraId="42502E60"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Não serão permitida a participação de empresas que tenham sócios ou empregados que façam parte do quadro de Licitações da Prefeitura Municipal de Selvíria/MS.</w:t>
      </w:r>
    </w:p>
    <w:p w14:paraId="0D03E462" w14:textId="3465E2F3" w:rsidR="00840FDF" w:rsidRPr="005F1DEE" w:rsidRDefault="00C6273C" w:rsidP="00235546">
      <w:pPr>
        <w:pStyle w:val="Ttulo1"/>
        <w:rPr>
          <w:rFonts w:ascii="Arial" w:hAnsi="Arial" w:cs="Arial"/>
          <w:sz w:val="24"/>
          <w:szCs w:val="24"/>
        </w:rPr>
      </w:pPr>
      <w:r w:rsidRPr="005F1DEE">
        <w:rPr>
          <w:rFonts w:ascii="Arial" w:hAnsi="Arial" w:cs="Arial"/>
          <w:sz w:val="24"/>
          <w:szCs w:val="24"/>
        </w:rPr>
        <w:t>DO CADASTRAMENTO</w:t>
      </w:r>
      <w:r w:rsidR="00F94D47">
        <w:rPr>
          <w:rFonts w:ascii="Arial" w:hAnsi="Arial" w:cs="Arial"/>
          <w:sz w:val="24"/>
          <w:szCs w:val="24"/>
        </w:rPr>
        <w:t xml:space="preserve"> </w:t>
      </w:r>
      <w:r w:rsidR="00F94D47" w:rsidRPr="00F94D47">
        <w:rPr>
          <w:rFonts w:ascii="Arial" w:hAnsi="Arial" w:cs="Arial"/>
          <w:sz w:val="24"/>
          <w:szCs w:val="24"/>
        </w:rPr>
        <w:t xml:space="preserve">DOS DOCUMENTOS PARA </w:t>
      </w:r>
      <w:r w:rsidR="00F94D47">
        <w:rPr>
          <w:rFonts w:ascii="Arial" w:hAnsi="Arial" w:cs="Arial"/>
          <w:sz w:val="24"/>
          <w:szCs w:val="24"/>
        </w:rPr>
        <w:t>EMISSÃO DO</w:t>
      </w:r>
      <w:r w:rsidR="00F94D47" w:rsidRPr="00F94D47">
        <w:rPr>
          <w:rFonts w:ascii="Arial" w:hAnsi="Arial" w:cs="Arial"/>
          <w:sz w:val="24"/>
          <w:szCs w:val="24"/>
        </w:rPr>
        <w:t xml:space="preserve"> - CRC</w:t>
      </w:r>
    </w:p>
    <w:p w14:paraId="4DF777AC" w14:textId="52F41B8A" w:rsidR="008B1375" w:rsidRPr="00F76012" w:rsidRDefault="008B1375" w:rsidP="00235546">
      <w:pPr>
        <w:pStyle w:val="Ttulo2"/>
        <w:rPr>
          <w:rFonts w:ascii="Arial" w:hAnsi="Arial" w:cs="Arial"/>
          <w:sz w:val="24"/>
          <w:szCs w:val="24"/>
        </w:rPr>
      </w:pPr>
      <w:r w:rsidRPr="00F76012">
        <w:rPr>
          <w:rFonts w:ascii="Arial" w:hAnsi="Arial" w:cs="Arial"/>
          <w:sz w:val="24"/>
          <w:szCs w:val="24"/>
        </w:rPr>
        <w:t>Os interessados deverão requerer o cadastro (Certificado de Registro Cadastral),</w:t>
      </w:r>
      <w:r w:rsidRPr="008B1375">
        <w:rPr>
          <w:rFonts w:ascii="Arial" w:hAnsi="Arial" w:cs="Arial"/>
          <w:sz w:val="24"/>
          <w:szCs w:val="24"/>
        </w:rPr>
        <w:t xml:space="preserve"> junto à Comissão de Licitação, no Departamento de Licitações e Contratos, da Prefeitura de Selvíria, localizada na Avenida João Selvirio de Souza n.º 997 - </w:t>
      </w:r>
      <w:r w:rsidRPr="00F76012">
        <w:rPr>
          <w:rFonts w:ascii="Arial" w:hAnsi="Arial" w:cs="Arial"/>
          <w:sz w:val="24"/>
          <w:szCs w:val="24"/>
        </w:rPr>
        <w:t>Centro, Município de Selvíria/MS, no horário de 07h00 às 13h00 (MS), até o dia 27</w:t>
      </w:r>
      <w:r w:rsidR="00F76012" w:rsidRPr="00F76012">
        <w:rPr>
          <w:rFonts w:ascii="Arial" w:hAnsi="Arial" w:cs="Arial"/>
          <w:sz w:val="24"/>
          <w:szCs w:val="24"/>
        </w:rPr>
        <w:t xml:space="preserve"> de setembro</w:t>
      </w:r>
      <w:r w:rsidRPr="00F76012">
        <w:rPr>
          <w:rFonts w:ascii="Arial" w:hAnsi="Arial" w:cs="Arial"/>
          <w:sz w:val="24"/>
          <w:szCs w:val="24"/>
        </w:rPr>
        <w:t xml:space="preserve"> 2021, observada a necessária qualificação, apresentando os seguintes documentos para cadastro.</w:t>
      </w:r>
    </w:p>
    <w:p w14:paraId="25F3869D" w14:textId="77777777" w:rsidR="00840FDF" w:rsidRDefault="00840FDF" w:rsidP="00235546">
      <w:pPr>
        <w:pStyle w:val="Ttulo2"/>
        <w:rPr>
          <w:rFonts w:ascii="Arial" w:hAnsi="Arial" w:cs="Arial"/>
          <w:sz w:val="24"/>
          <w:szCs w:val="24"/>
        </w:rPr>
      </w:pPr>
      <w:r w:rsidRPr="005F1DEE">
        <w:rPr>
          <w:rFonts w:ascii="Arial" w:hAnsi="Arial" w:cs="Arial"/>
          <w:sz w:val="24"/>
          <w:szCs w:val="24"/>
        </w:rPr>
        <w:t>Os documentos exigidos nos subitens a seguir poderão ser apresentados através de fotocópias desde que autenticadas por cartório ou membro da Comissão de Licitação, caso em que o licitante deverá apresentar a cópia a ser autenticada acompanhada do original para exame, confrontação e posterior</w:t>
      </w:r>
      <w:r w:rsidRPr="005F1DEE">
        <w:rPr>
          <w:rFonts w:ascii="Arial" w:hAnsi="Arial" w:cs="Arial"/>
          <w:spacing w:val="-9"/>
          <w:sz w:val="24"/>
          <w:szCs w:val="24"/>
        </w:rPr>
        <w:t xml:space="preserve"> </w:t>
      </w:r>
      <w:r w:rsidRPr="005F1DEE">
        <w:rPr>
          <w:rFonts w:ascii="Arial" w:hAnsi="Arial" w:cs="Arial"/>
          <w:sz w:val="24"/>
          <w:szCs w:val="24"/>
        </w:rPr>
        <w:t>autenticação.</w:t>
      </w:r>
    </w:p>
    <w:p w14:paraId="68863592"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 xml:space="preserve">Para o </w:t>
      </w:r>
      <w:r w:rsidRPr="005F1DEE">
        <w:rPr>
          <w:rFonts w:ascii="Arial" w:hAnsi="Arial" w:cs="Arial"/>
          <w:b/>
          <w:sz w:val="24"/>
          <w:szCs w:val="24"/>
        </w:rPr>
        <w:t xml:space="preserve">cadastramento </w:t>
      </w:r>
      <w:r w:rsidRPr="005F1DEE">
        <w:rPr>
          <w:rFonts w:ascii="Arial" w:hAnsi="Arial" w:cs="Arial"/>
          <w:sz w:val="24"/>
          <w:szCs w:val="24"/>
        </w:rPr>
        <w:t xml:space="preserve">o licitante deverá apresentar à Comissão Permanente de Licitação, até o </w:t>
      </w:r>
      <w:r w:rsidRPr="005F1DEE">
        <w:rPr>
          <w:rFonts w:ascii="Arial" w:hAnsi="Arial" w:cs="Arial"/>
          <w:b/>
          <w:sz w:val="24"/>
          <w:szCs w:val="24"/>
        </w:rPr>
        <w:t>(terceiro dia anterior à data do recebimento das propostas)</w:t>
      </w:r>
      <w:r w:rsidRPr="005F1DEE">
        <w:rPr>
          <w:rFonts w:ascii="Arial" w:hAnsi="Arial" w:cs="Arial"/>
          <w:sz w:val="24"/>
          <w:szCs w:val="24"/>
        </w:rPr>
        <w:t>, a seguinte</w:t>
      </w:r>
      <w:r w:rsidRPr="005F1DEE">
        <w:rPr>
          <w:rFonts w:ascii="Arial" w:hAnsi="Arial" w:cs="Arial"/>
          <w:spacing w:val="-2"/>
          <w:sz w:val="24"/>
          <w:szCs w:val="24"/>
        </w:rPr>
        <w:t xml:space="preserve"> </w:t>
      </w:r>
      <w:r w:rsidRPr="005F1DEE">
        <w:rPr>
          <w:rFonts w:ascii="Arial" w:hAnsi="Arial" w:cs="Arial"/>
          <w:sz w:val="24"/>
          <w:szCs w:val="24"/>
        </w:rPr>
        <w:t>documentação:</w:t>
      </w:r>
    </w:p>
    <w:p w14:paraId="5169E714" w14:textId="77777777" w:rsidR="00840FDF" w:rsidRPr="005F1DEE" w:rsidRDefault="00840FDF" w:rsidP="00235546">
      <w:pPr>
        <w:pStyle w:val="Ttulo3"/>
        <w:rPr>
          <w:rFonts w:ascii="Arial" w:hAnsi="Arial" w:cs="Arial"/>
          <w:sz w:val="24"/>
          <w:szCs w:val="24"/>
        </w:rPr>
      </w:pPr>
      <w:r w:rsidRPr="005F1DEE">
        <w:rPr>
          <w:rFonts w:ascii="Arial" w:hAnsi="Arial" w:cs="Arial"/>
          <w:sz w:val="24"/>
          <w:szCs w:val="24"/>
        </w:rPr>
        <w:t>Personalidade Jurídica:</w:t>
      </w:r>
    </w:p>
    <w:p w14:paraId="4223EA2A" w14:textId="77777777" w:rsidR="00840FDF" w:rsidRPr="005F1DEE" w:rsidRDefault="00840FDF" w:rsidP="00235546">
      <w:pPr>
        <w:pStyle w:val="lISTA"/>
        <w:numPr>
          <w:ilvl w:val="0"/>
          <w:numId w:val="4"/>
        </w:numPr>
        <w:ind w:left="1276" w:firstLine="0"/>
        <w:rPr>
          <w:rFonts w:ascii="Arial" w:hAnsi="Arial" w:cs="Arial"/>
          <w:sz w:val="24"/>
          <w:szCs w:val="24"/>
        </w:rPr>
      </w:pPr>
      <w:r w:rsidRPr="005F1DEE">
        <w:rPr>
          <w:rFonts w:ascii="Arial" w:hAnsi="Arial" w:cs="Arial"/>
          <w:b/>
          <w:bCs/>
          <w:sz w:val="24"/>
          <w:szCs w:val="24"/>
        </w:rPr>
        <w:lastRenderedPageBreak/>
        <w:t>Registro Comercial</w:t>
      </w:r>
      <w:r w:rsidRPr="005F1DEE">
        <w:rPr>
          <w:rFonts w:ascii="Arial" w:hAnsi="Arial" w:cs="Arial"/>
          <w:sz w:val="24"/>
          <w:szCs w:val="24"/>
        </w:rPr>
        <w:t xml:space="preserve">, no caso de empresa individual </w:t>
      </w:r>
      <w:r w:rsidRPr="005F1DEE">
        <w:rPr>
          <w:rFonts w:ascii="Arial" w:hAnsi="Arial" w:cs="Arial"/>
          <w:b/>
          <w:bCs/>
          <w:sz w:val="24"/>
          <w:szCs w:val="24"/>
        </w:rPr>
        <w:t>ou ato constitutivo da sociedade e alterações</w:t>
      </w:r>
      <w:r w:rsidRPr="005F1DEE">
        <w:rPr>
          <w:rFonts w:ascii="Arial" w:hAnsi="Arial" w:cs="Arial"/>
          <w:sz w:val="24"/>
          <w:szCs w:val="24"/>
        </w:rPr>
        <w:t xml:space="preserve"> posteriores devidamente registradas (será aceito a alteração consolidada como única via neste caso e se houver) e no caso de sociedade por ações, acompanhará ata da posse da última diretoria devidamente arquivada.</w:t>
      </w:r>
    </w:p>
    <w:p w14:paraId="526065C5" w14:textId="6969D09F" w:rsidR="00840FDF" w:rsidRPr="005F1DEE" w:rsidRDefault="00840FDF" w:rsidP="00235546">
      <w:pPr>
        <w:pStyle w:val="lISTA"/>
        <w:ind w:left="1276" w:firstLine="0"/>
        <w:rPr>
          <w:rFonts w:ascii="Arial" w:hAnsi="Arial" w:cs="Arial"/>
          <w:sz w:val="24"/>
          <w:szCs w:val="24"/>
        </w:rPr>
      </w:pPr>
      <w:r w:rsidRPr="005F1DEE">
        <w:rPr>
          <w:rFonts w:ascii="Arial" w:hAnsi="Arial" w:cs="Arial"/>
          <w:sz w:val="24"/>
          <w:szCs w:val="24"/>
        </w:rPr>
        <w:t>As microempresas e as empresas de pequeno porte, nos termos do art. 72 da Lei Complementar n° 123/06 e devido à necessidade de identificação pelo Pregoeiro, deverão cadastrar</w:t>
      </w:r>
      <w:r w:rsidR="00E16669">
        <w:rPr>
          <w:rFonts w:ascii="Arial" w:hAnsi="Arial" w:cs="Arial"/>
          <w:sz w:val="24"/>
          <w:szCs w:val="24"/>
        </w:rPr>
        <w:t>,</w:t>
      </w:r>
      <w:r w:rsidRPr="005F1DEE">
        <w:rPr>
          <w:rFonts w:ascii="Arial" w:hAnsi="Arial" w:cs="Arial"/>
          <w:sz w:val="24"/>
          <w:szCs w:val="24"/>
        </w:rPr>
        <w:t xml:space="preserve"> apresentar </w:t>
      </w:r>
      <w:r w:rsidRPr="005F1DEE">
        <w:rPr>
          <w:rFonts w:ascii="Arial" w:hAnsi="Arial" w:cs="Arial"/>
          <w:b/>
          <w:bCs/>
          <w:sz w:val="24"/>
          <w:szCs w:val="24"/>
        </w:rPr>
        <w:t>Certidão Simplificada de Regularidade da Junta Comercial da sede da licitante</w:t>
      </w:r>
      <w:r w:rsidRPr="005F1DEE">
        <w:rPr>
          <w:rFonts w:ascii="Arial" w:hAnsi="Arial" w:cs="Arial"/>
          <w:sz w:val="24"/>
          <w:szCs w:val="24"/>
        </w:rPr>
        <w:t xml:space="preserve"> acrescidas das expressões “ME” ou “EPP” e apresentar a declaração, sob as penas da lei, do empresário ou de todos os sócios de que o empresário ou a sociedade se enquadra na situação de microempresa ou empresa de pequeno porte, nos termos da Lei Complementar nº 123/2006 (modelo anexo V), assinada pelo seu proprietário ou sócio.</w:t>
      </w:r>
    </w:p>
    <w:p w14:paraId="7548C98E" w14:textId="77777777" w:rsidR="00840FDF" w:rsidRPr="005F1DEE" w:rsidRDefault="00840FDF" w:rsidP="00235546">
      <w:pPr>
        <w:pStyle w:val="Ttulo3"/>
        <w:rPr>
          <w:rFonts w:ascii="Arial" w:hAnsi="Arial" w:cs="Arial"/>
          <w:sz w:val="24"/>
          <w:szCs w:val="24"/>
        </w:rPr>
      </w:pPr>
      <w:r w:rsidRPr="005F1DEE">
        <w:rPr>
          <w:rFonts w:ascii="Arial" w:hAnsi="Arial" w:cs="Arial"/>
          <w:sz w:val="24"/>
          <w:szCs w:val="24"/>
        </w:rPr>
        <w:t>Regularidade Fiscal e</w:t>
      </w:r>
      <w:r w:rsidRPr="005F1DEE">
        <w:rPr>
          <w:rFonts w:ascii="Arial" w:hAnsi="Arial" w:cs="Arial"/>
          <w:spacing w:val="-2"/>
          <w:sz w:val="24"/>
          <w:szCs w:val="24"/>
        </w:rPr>
        <w:t xml:space="preserve"> </w:t>
      </w:r>
      <w:r w:rsidRPr="005F1DEE">
        <w:rPr>
          <w:rFonts w:ascii="Arial" w:hAnsi="Arial" w:cs="Arial"/>
          <w:sz w:val="24"/>
          <w:szCs w:val="24"/>
        </w:rPr>
        <w:t>Trabalhista</w:t>
      </w:r>
    </w:p>
    <w:p w14:paraId="56DBF151" w14:textId="77777777" w:rsidR="00840FDF" w:rsidRPr="005F1DEE" w:rsidRDefault="00840FDF" w:rsidP="00235546">
      <w:pPr>
        <w:pStyle w:val="lISTA"/>
        <w:numPr>
          <w:ilvl w:val="0"/>
          <w:numId w:val="5"/>
        </w:numPr>
        <w:ind w:left="0" w:firstLine="709"/>
        <w:rPr>
          <w:rFonts w:ascii="Arial" w:hAnsi="Arial" w:cs="Arial"/>
          <w:sz w:val="24"/>
          <w:szCs w:val="24"/>
        </w:rPr>
      </w:pPr>
      <w:r w:rsidRPr="005F1DEE">
        <w:rPr>
          <w:rFonts w:ascii="Arial" w:hAnsi="Arial" w:cs="Arial"/>
          <w:sz w:val="24"/>
          <w:szCs w:val="24"/>
        </w:rPr>
        <w:t>Prova de inscrição no Cadastro Nacional da Pessoa Jurídica do Ministério da Fazenda</w:t>
      </w:r>
      <w:r w:rsidRPr="005F1DEE">
        <w:rPr>
          <w:rFonts w:ascii="Arial" w:hAnsi="Arial" w:cs="Arial"/>
          <w:spacing w:val="3"/>
          <w:sz w:val="24"/>
          <w:szCs w:val="24"/>
        </w:rPr>
        <w:t xml:space="preserve"> </w:t>
      </w:r>
      <w:r w:rsidRPr="005F1DEE">
        <w:rPr>
          <w:rFonts w:ascii="Arial" w:hAnsi="Arial" w:cs="Arial"/>
          <w:b/>
          <w:sz w:val="24"/>
          <w:szCs w:val="24"/>
        </w:rPr>
        <w:t>(CNPJ)</w:t>
      </w:r>
      <w:r w:rsidRPr="005F1DEE">
        <w:rPr>
          <w:rFonts w:ascii="Arial" w:hAnsi="Arial" w:cs="Arial"/>
          <w:sz w:val="24"/>
          <w:szCs w:val="24"/>
        </w:rPr>
        <w:t>;</w:t>
      </w:r>
    </w:p>
    <w:p w14:paraId="0F2A5847" w14:textId="77777777" w:rsidR="00840FDF" w:rsidRPr="005F1DEE" w:rsidRDefault="00840FDF" w:rsidP="00235546">
      <w:pPr>
        <w:pStyle w:val="lISTA"/>
        <w:ind w:left="0" w:firstLine="709"/>
        <w:rPr>
          <w:rFonts w:ascii="Arial" w:hAnsi="Arial" w:cs="Arial"/>
          <w:sz w:val="24"/>
          <w:szCs w:val="24"/>
        </w:rPr>
      </w:pPr>
      <w:r w:rsidRPr="005F1DEE">
        <w:rPr>
          <w:rFonts w:ascii="Arial" w:hAnsi="Arial" w:cs="Arial"/>
          <w:sz w:val="24"/>
          <w:szCs w:val="24"/>
        </w:rPr>
        <w:t xml:space="preserve">Prova de Regularidade com a </w:t>
      </w:r>
      <w:r w:rsidRPr="005F1DEE">
        <w:rPr>
          <w:rFonts w:ascii="Arial" w:hAnsi="Arial" w:cs="Arial"/>
          <w:b/>
          <w:sz w:val="24"/>
          <w:szCs w:val="24"/>
        </w:rPr>
        <w:t xml:space="preserve">Fazenda Federal </w:t>
      </w:r>
      <w:r w:rsidRPr="005F1DEE">
        <w:rPr>
          <w:rFonts w:ascii="Arial" w:hAnsi="Arial" w:cs="Arial"/>
          <w:sz w:val="24"/>
          <w:szCs w:val="24"/>
        </w:rPr>
        <w:t>mediante apresentação dos seguintes documentos, nos termos da resolução conjunta PGFN/RFB nº 2 de 31 de agosto de</w:t>
      </w:r>
      <w:r w:rsidRPr="005F1DEE">
        <w:rPr>
          <w:rFonts w:ascii="Arial" w:hAnsi="Arial" w:cs="Arial"/>
          <w:spacing w:val="-2"/>
          <w:sz w:val="24"/>
          <w:szCs w:val="24"/>
        </w:rPr>
        <w:t xml:space="preserve"> </w:t>
      </w:r>
      <w:r w:rsidRPr="005F1DEE">
        <w:rPr>
          <w:rFonts w:ascii="Arial" w:hAnsi="Arial" w:cs="Arial"/>
          <w:sz w:val="24"/>
          <w:szCs w:val="24"/>
        </w:rPr>
        <w:t>2005:</w:t>
      </w:r>
    </w:p>
    <w:p w14:paraId="3EC0E412" w14:textId="54101374" w:rsidR="00840FDF" w:rsidRPr="005F1DEE" w:rsidRDefault="00245BF8" w:rsidP="00235546">
      <w:pPr>
        <w:pStyle w:val="lISTA"/>
        <w:numPr>
          <w:ilvl w:val="0"/>
          <w:numId w:val="0"/>
        </w:numPr>
        <w:tabs>
          <w:tab w:val="left" w:pos="1276"/>
        </w:tabs>
        <w:ind w:firstLine="1276"/>
        <w:rPr>
          <w:rFonts w:ascii="Arial" w:hAnsi="Arial" w:cs="Arial"/>
          <w:sz w:val="24"/>
          <w:szCs w:val="24"/>
        </w:rPr>
      </w:pPr>
      <w:r w:rsidRPr="005F1DEE">
        <w:rPr>
          <w:rFonts w:ascii="Arial" w:hAnsi="Arial" w:cs="Arial"/>
          <w:sz w:val="24"/>
          <w:szCs w:val="24"/>
        </w:rPr>
        <w:t xml:space="preserve">b.1) </w:t>
      </w:r>
      <w:r w:rsidR="00840FDF" w:rsidRPr="005F1DEE">
        <w:rPr>
          <w:rFonts w:ascii="Arial" w:hAnsi="Arial" w:cs="Arial"/>
          <w:sz w:val="24"/>
          <w:szCs w:val="24"/>
        </w:rPr>
        <w:t xml:space="preserve">Certidão Conjunta Negativa, ou Positiva com efeito, de Negativa, </w:t>
      </w:r>
      <w:r w:rsidR="00840FDF" w:rsidRPr="005F1DEE">
        <w:rPr>
          <w:rFonts w:ascii="Arial" w:hAnsi="Arial" w:cs="Arial"/>
          <w:spacing w:val="-6"/>
          <w:sz w:val="24"/>
          <w:szCs w:val="24"/>
        </w:rPr>
        <w:t xml:space="preserve">de </w:t>
      </w:r>
      <w:r w:rsidR="00840FDF" w:rsidRPr="005F1DEE">
        <w:rPr>
          <w:rFonts w:ascii="Arial" w:hAnsi="Arial" w:cs="Arial"/>
          <w:sz w:val="24"/>
          <w:szCs w:val="24"/>
        </w:rPr>
        <w:t>Débitos Relativos aos Tributos Federais e à Divida Ativa da União, ou Certidões Individuais até a expiração de seu prazo de</w:t>
      </w:r>
      <w:r w:rsidR="00840FDF" w:rsidRPr="005F1DEE">
        <w:rPr>
          <w:rFonts w:ascii="Arial" w:hAnsi="Arial" w:cs="Arial"/>
          <w:spacing w:val="-3"/>
          <w:sz w:val="24"/>
          <w:szCs w:val="24"/>
        </w:rPr>
        <w:t xml:space="preserve"> </w:t>
      </w:r>
      <w:r w:rsidR="00840FDF" w:rsidRPr="005F1DEE">
        <w:rPr>
          <w:rFonts w:ascii="Arial" w:hAnsi="Arial" w:cs="Arial"/>
          <w:sz w:val="24"/>
          <w:szCs w:val="24"/>
        </w:rPr>
        <w:t>validade;</w:t>
      </w:r>
    </w:p>
    <w:p w14:paraId="6652323F" w14:textId="77777777" w:rsidR="00840FDF" w:rsidRPr="005F1DEE" w:rsidRDefault="00840FDF" w:rsidP="00235546">
      <w:pPr>
        <w:pStyle w:val="lISTA"/>
        <w:ind w:left="0" w:firstLine="709"/>
        <w:rPr>
          <w:rFonts w:ascii="Arial" w:hAnsi="Arial" w:cs="Arial"/>
          <w:sz w:val="24"/>
          <w:szCs w:val="24"/>
        </w:rPr>
      </w:pPr>
      <w:r w:rsidRPr="005F1DEE">
        <w:rPr>
          <w:rFonts w:ascii="Arial" w:hAnsi="Arial" w:cs="Arial"/>
          <w:sz w:val="24"/>
          <w:szCs w:val="24"/>
        </w:rPr>
        <w:t xml:space="preserve">Prova de Regularidade com a </w:t>
      </w:r>
      <w:r w:rsidRPr="005F1DEE">
        <w:rPr>
          <w:rFonts w:ascii="Arial" w:hAnsi="Arial" w:cs="Arial"/>
          <w:b/>
          <w:sz w:val="24"/>
          <w:szCs w:val="24"/>
        </w:rPr>
        <w:t xml:space="preserve">Fazenda Municipal </w:t>
      </w:r>
      <w:r w:rsidRPr="005F1DEE">
        <w:rPr>
          <w:rFonts w:ascii="Arial" w:hAnsi="Arial" w:cs="Arial"/>
          <w:sz w:val="24"/>
          <w:szCs w:val="24"/>
        </w:rPr>
        <w:t>(Certidão de Débitos Gerais) emitido pelo órgão competente, da localidade de domicilio ou sede da empresa licitante, na forma da</w:t>
      </w:r>
      <w:r w:rsidRPr="005F1DEE">
        <w:rPr>
          <w:rFonts w:ascii="Arial" w:hAnsi="Arial" w:cs="Arial"/>
          <w:spacing w:val="-2"/>
          <w:sz w:val="24"/>
          <w:szCs w:val="24"/>
        </w:rPr>
        <w:t xml:space="preserve"> </w:t>
      </w:r>
      <w:r w:rsidRPr="005F1DEE">
        <w:rPr>
          <w:rFonts w:ascii="Arial" w:hAnsi="Arial" w:cs="Arial"/>
          <w:sz w:val="24"/>
          <w:szCs w:val="24"/>
        </w:rPr>
        <w:t>Lei.</w:t>
      </w:r>
    </w:p>
    <w:p w14:paraId="19AD1BD3" w14:textId="77777777" w:rsidR="00840FDF" w:rsidRPr="005F1DEE" w:rsidRDefault="00840FDF" w:rsidP="00235546">
      <w:pPr>
        <w:pStyle w:val="lISTA"/>
        <w:ind w:left="0" w:firstLine="709"/>
        <w:rPr>
          <w:rFonts w:ascii="Arial" w:hAnsi="Arial" w:cs="Arial"/>
          <w:sz w:val="24"/>
          <w:szCs w:val="24"/>
        </w:rPr>
      </w:pPr>
      <w:r w:rsidRPr="005F1DEE">
        <w:rPr>
          <w:rFonts w:ascii="Arial" w:hAnsi="Arial" w:cs="Arial"/>
          <w:sz w:val="24"/>
          <w:szCs w:val="24"/>
        </w:rPr>
        <w:t>Prova de regularidade com a Fazenda Estadual (certidão de tributos estaduais) emitido pelo órgão competente, da localidade de domicílio ou sede da empresa licitante, na forma da lei.</w:t>
      </w:r>
    </w:p>
    <w:p w14:paraId="2AE5AD01" w14:textId="77777777" w:rsidR="00840FDF" w:rsidRPr="005F1DEE" w:rsidRDefault="00840FDF" w:rsidP="00235546">
      <w:pPr>
        <w:pStyle w:val="lISTA"/>
        <w:ind w:left="0" w:firstLine="709"/>
        <w:rPr>
          <w:rFonts w:ascii="Arial" w:hAnsi="Arial" w:cs="Arial"/>
          <w:sz w:val="24"/>
          <w:szCs w:val="24"/>
        </w:rPr>
      </w:pPr>
      <w:r w:rsidRPr="005F1DEE">
        <w:rPr>
          <w:rFonts w:ascii="Arial" w:hAnsi="Arial" w:cs="Arial"/>
          <w:sz w:val="24"/>
          <w:szCs w:val="24"/>
        </w:rPr>
        <w:t>Certificado de Regularidade do FGTS (CRF), emitido pelo órgão competente, da localidade de domicilio ou sede da empresa do proponente, na forma da Lei.</w:t>
      </w:r>
    </w:p>
    <w:p w14:paraId="2CE74811" w14:textId="77777777" w:rsidR="00840FDF" w:rsidRPr="005F1DEE" w:rsidRDefault="00840FDF" w:rsidP="00235546">
      <w:pPr>
        <w:pStyle w:val="lISTA"/>
        <w:ind w:left="0" w:firstLine="709"/>
        <w:rPr>
          <w:rFonts w:ascii="Arial" w:hAnsi="Arial" w:cs="Arial"/>
          <w:sz w:val="24"/>
          <w:szCs w:val="24"/>
        </w:rPr>
      </w:pPr>
      <w:r w:rsidRPr="005F1DEE">
        <w:rPr>
          <w:rFonts w:ascii="Arial" w:hAnsi="Arial" w:cs="Arial"/>
          <w:sz w:val="24"/>
          <w:szCs w:val="24"/>
        </w:rPr>
        <w:t xml:space="preserve">Prova de inexistência de débitos inadimplidos perante a Justiça do Trabalho, mediante a apresentação da Certidão Negativa de Débitos Trabalhistas (CNDT), emitida pelos portais da Justiça do Trabalho, na forma da Lei Federal 12.440/2011 e a Resolução Administrativa TST nº 1470/2011; </w:t>
      </w:r>
      <w:hyperlink r:id="rId10">
        <w:r w:rsidRPr="005F1DEE">
          <w:rPr>
            <w:rFonts w:ascii="Arial" w:hAnsi="Arial" w:cs="Arial"/>
            <w:sz w:val="24"/>
            <w:szCs w:val="24"/>
          </w:rPr>
          <w:t>http://www.tst.jus.br/certidao</w:t>
        </w:r>
      </w:hyperlink>
      <w:r w:rsidRPr="005F1DEE">
        <w:rPr>
          <w:rFonts w:ascii="Arial" w:hAnsi="Arial" w:cs="Arial"/>
          <w:sz w:val="24"/>
          <w:szCs w:val="24"/>
        </w:rPr>
        <w:t>.</w:t>
      </w:r>
    </w:p>
    <w:p w14:paraId="70B19655" w14:textId="77777777" w:rsidR="00840FDF" w:rsidRPr="005F1DEE" w:rsidRDefault="00840FDF" w:rsidP="00235546">
      <w:pPr>
        <w:pStyle w:val="Ttulo3"/>
        <w:rPr>
          <w:rFonts w:ascii="Arial" w:hAnsi="Arial" w:cs="Arial"/>
          <w:sz w:val="24"/>
          <w:szCs w:val="24"/>
        </w:rPr>
      </w:pPr>
      <w:r w:rsidRPr="005F1DEE">
        <w:rPr>
          <w:rFonts w:ascii="Arial" w:hAnsi="Arial" w:cs="Arial"/>
          <w:sz w:val="24"/>
          <w:szCs w:val="24"/>
        </w:rPr>
        <w:t>Documentação relativa à QUALIFICAÇÃO ECONÔMICO FINANCEIRA:</w:t>
      </w:r>
    </w:p>
    <w:p w14:paraId="445FC080" w14:textId="3B6446EB" w:rsidR="00840FDF" w:rsidRPr="005F1DEE" w:rsidRDefault="00245BF8" w:rsidP="00235546">
      <w:pPr>
        <w:pStyle w:val="lISTA"/>
        <w:numPr>
          <w:ilvl w:val="0"/>
          <w:numId w:val="0"/>
        </w:numPr>
        <w:ind w:firstLine="709"/>
        <w:rPr>
          <w:rFonts w:ascii="Arial" w:hAnsi="Arial" w:cs="Arial"/>
          <w:sz w:val="24"/>
          <w:szCs w:val="24"/>
        </w:rPr>
      </w:pPr>
      <w:r w:rsidRPr="005F1DEE">
        <w:rPr>
          <w:rFonts w:ascii="Arial" w:hAnsi="Arial" w:cs="Arial"/>
          <w:b/>
          <w:bCs/>
          <w:sz w:val="24"/>
          <w:szCs w:val="24"/>
        </w:rPr>
        <w:t xml:space="preserve">A) </w:t>
      </w:r>
      <w:r w:rsidR="00840FDF" w:rsidRPr="005F1DEE">
        <w:rPr>
          <w:rFonts w:ascii="Arial" w:hAnsi="Arial" w:cs="Arial"/>
          <w:sz w:val="24"/>
          <w:szCs w:val="24"/>
        </w:rPr>
        <w:t>Certidão Negativa de Falência ou Concordata expedida pela Distribuição dos Feitos da Comarca Judicial da sede do</w:t>
      </w:r>
      <w:r w:rsidR="00840FDF" w:rsidRPr="005F1DEE">
        <w:rPr>
          <w:rFonts w:ascii="Arial" w:hAnsi="Arial" w:cs="Arial"/>
          <w:spacing w:val="-5"/>
          <w:sz w:val="24"/>
          <w:szCs w:val="24"/>
        </w:rPr>
        <w:t xml:space="preserve"> </w:t>
      </w:r>
      <w:r w:rsidR="00840FDF" w:rsidRPr="005F1DEE">
        <w:rPr>
          <w:rFonts w:ascii="Arial" w:hAnsi="Arial" w:cs="Arial"/>
          <w:sz w:val="24"/>
          <w:szCs w:val="24"/>
        </w:rPr>
        <w:t>licitante;</w:t>
      </w:r>
    </w:p>
    <w:p w14:paraId="5619EBF1" w14:textId="19961D3A" w:rsidR="00840FDF" w:rsidRPr="005F1DEE" w:rsidRDefault="00245BF8" w:rsidP="00235546">
      <w:pPr>
        <w:pStyle w:val="lISTA"/>
        <w:numPr>
          <w:ilvl w:val="0"/>
          <w:numId w:val="0"/>
        </w:numPr>
        <w:ind w:firstLine="709"/>
        <w:rPr>
          <w:rFonts w:ascii="Arial" w:hAnsi="Arial" w:cs="Arial"/>
          <w:sz w:val="24"/>
          <w:szCs w:val="24"/>
        </w:rPr>
      </w:pPr>
      <w:r w:rsidRPr="005F1DEE">
        <w:rPr>
          <w:rFonts w:ascii="Arial" w:hAnsi="Arial" w:cs="Arial"/>
          <w:b/>
          <w:bCs/>
          <w:color w:val="212121"/>
          <w:sz w:val="24"/>
          <w:szCs w:val="24"/>
        </w:rPr>
        <w:lastRenderedPageBreak/>
        <w:t xml:space="preserve">B) </w:t>
      </w:r>
      <w:r w:rsidR="00840FDF" w:rsidRPr="005F1DEE">
        <w:rPr>
          <w:rFonts w:ascii="Arial" w:hAnsi="Arial" w:cs="Arial"/>
          <w:b/>
          <w:bCs/>
          <w:color w:val="212121"/>
          <w:sz w:val="24"/>
          <w:szCs w:val="24"/>
        </w:rPr>
        <w:t>Ba</w:t>
      </w:r>
      <w:r w:rsidR="00840FDF" w:rsidRPr="005F1DEE">
        <w:rPr>
          <w:rFonts w:ascii="Arial" w:hAnsi="Arial" w:cs="Arial"/>
          <w:b/>
          <w:bCs/>
          <w:sz w:val="24"/>
          <w:szCs w:val="24"/>
        </w:rPr>
        <w:t>lanço Patrimonial e</w:t>
      </w:r>
      <w:r w:rsidR="00840FDF" w:rsidRPr="005F1DEE">
        <w:rPr>
          <w:rFonts w:ascii="Arial" w:hAnsi="Arial" w:cs="Arial"/>
          <w:sz w:val="24"/>
          <w:szCs w:val="24"/>
        </w:rPr>
        <w:t xml:space="preserve"> Demonstrações Contábeis do último exercício social, já exigíveis e apresentados na forma na Lei, vedada a sua substituição por balancetes ou balanços provisórios. Serão considerados aceitos como </w:t>
      </w:r>
      <w:r w:rsidR="00840FDF" w:rsidRPr="005F1DEE">
        <w:rPr>
          <w:rFonts w:ascii="Arial" w:hAnsi="Arial" w:cs="Arial"/>
          <w:sz w:val="24"/>
          <w:szCs w:val="24"/>
          <w:u w:val="single"/>
        </w:rPr>
        <w:t>na forma da lei</w:t>
      </w:r>
      <w:r w:rsidR="00840FDF" w:rsidRPr="005F1DEE">
        <w:rPr>
          <w:rFonts w:ascii="Arial" w:hAnsi="Arial" w:cs="Arial"/>
          <w:sz w:val="24"/>
          <w:szCs w:val="24"/>
        </w:rPr>
        <w:t xml:space="preserve"> o</w:t>
      </w:r>
      <w:r w:rsidR="00840FDF" w:rsidRPr="005F1DEE">
        <w:rPr>
          <w:rFonts w:ascii="Arial" w:hAnsi="Arial" w:cs="Arial"/>
          <w:color w:val="212121"/>
          <w:sz w:val="24"/>
          <w:szCs w:val="24"/>
        </w:rPr>
        <w:t xml:space="preserve"> balanço </w:t>
      </w:r>
      <w:r w:rsidR="00840FDF" w:rsidRPr="005F1DEE">
        <w:rPr>
          <w:rFonts w:ascii="Arial" w:hAnsi="Arial" w:cs="Arial"/>
          <w:sz w:val="24"/>
          <w:szCs w:val="24"/>
        </w:rPr>
        <w:t>patrimonial e demonstrações contábeis assim</w:t>
      </w:r>
      <w:r w:rsidR="00840FDF" w:rsidRPr="005F1DEE">
        <w:rPr>
          <w:rFonts w:ascii="Arial" w:hAnsi="Arial" w:cs="Arial"/>
          <w:spacing w:val="-6"/>
          <w:sz w:val="24"/>
          <w:szCs w:val="24"/>
        </w:rPr>
        <w:t xml:space="preserve"> </w:t>
      </w:r>
      <w:r w:rsidR="00840FDF" w:rsidRPr="005F1DEE">
        <w:rPr>
          <w:rFonts w:ascii="Arial" w:hAnsi="Arial" w:cs="Arial"/>
          <w:sz w:val="24"/>
          <w:szCs w:val="24"/>
        </w:rPr>
        <w:t>apresentados:</w:t>
      </w:r>
    </w:p>
    <w:p w14:paraId="53791FB7" w14:textId="77777777" w:rsidR="00840FDF" w:rsidRPr="005F1DEE" w:rsidRDefault="00840FDF" w:rsidP="00235546">
      <w:pPr>
        <w:pStyle w:val="lISTA"/>
        <w:numPr>
          <w:ilvl w:val="0"/>
          <w:numId w:val="0"/>
        </w:numPr>
        <w:ind w:left="709"/>
        <w:rPr>
          <w:rFonts w:ascii="Arial" w:hAnsi="Arial" w:cs="Arial"/>
          <w:sz w:val="24"/>
          <w:szCs w:val="24"/>
        </w:rPr>
      </w:pPr>
      <w:r w:rsidRPr="005F1DEE">
        <w:rPr>
          <w:rFonts w:ascii="Arial" w:hAnsi="Arial" w:cs="Arial"/>
          <w:b/>
          <w:bCs/>
          <w:color w:val="212121"/>
          <w:sz w:val="24"/>
          <w:szCs w:val="24"/>
        </w:rPr>
        <w:t>C.)</w:t>
      </w:r>
      <w:r w:rsidRPr="005F1DEE">
        <w:rPr>
          <w:rFonts w:ascii="Arial" w:hAnsi="Arial" w:cs="Arial"/>
          <w:color w:val="212121"/>
          <w:sz w:val="24"/>
          <w:szCs w:val="24"/>
        </w:rPr>
        <w:t xml:space="preserve"> </w:t>
      </w:r>
      <w:r w:rsidRPr="005F1DEE">
        <w:rPr>
          <w:rFonts w:ascii="Arial" w:hAnsi="Arial" w:cs="Arial"/>
          <w:sz w:val="24"/>
          <w:szCs w:val="24"/>
        </w:rPr>
        <w:t>no caso de Sociedades por Ações, regidas pela Lei n° 6.404/76:</w:t>
      </w:r>
    </w:p>
    <w:p w14:paraId="08DBCED2" w14:textId="77777777" w:rsidR="00840FDF" w:rsidRPr="005F1DEE" w:rsidRDefault="00840FDF" w:rsidP="00235546">
      <w:pPr>
        <w:pStyle w:val="lISTA"/>
        <w:numPr>
          <w:ilvl w:val="0"/>
          <w:numId w:val="0"/>
        </w:numPr>
        <w:ind w:left="709" w:firstLine="567"/>
        <w:rPr>
          <w:rFonts w:ascii="Arial" w:hAnsi="Arial" w:cs="Arial"/>
          <w:sz w:val="24"/>
          <w:szCs w:val="24"/>
        </w:rPr>
      </w:pPr>
      <w:r w:rsidRPr="005F1DEE">
        <w:rPr>
          <w:rFonts w:ascii="Arial" w:hAnsi="Arial" w:cs="Arial"/>
          <w:b/>
          <w:bCs/>
          <w:sz w:val="24"/>
          <w:szCs w:val="24"/>
        </w:rPr>
        <w:t>C.1.)</w:t>
      </w:r>
      <w:r w:rsidRPr="005F1DEE">
        <w:rPr>
          <w:rFonts w:ascii="Arial" w:hAnsi="Arial" w:cs="Arial"/>
          <w:sz w:val="24"/>
          <w:szCs w:val="24"/>
        </w:rPr>
        <w:t xml:space="preserve"> cópia do </w:t>
      </w:r>
      <w:r w:rsidRPr="005F1DEE">
        <w:rPr>
          <w:rFonts w:ascii="Arial" w:hAnsi="Arial" w:cs="Arial"/>
          <w:color w:val="212121"/>
          <w:sz w:val="24"/>
          <w:szCs w:val="24"/>
        </w:rPr>
        <w:t xml:space="preserve">Balanço </w:t>
      </w:r>
      <w:r w:rsidRPr="005F1DEE">
        <w:rPr>
          <w:rFonts w:ascii="Arial" w:hAnsi="Arial" w:cs="Arial"/>
          <w:sz w:val="24"/>
          <w:szCs w:val="24"/>
        </w:rPr>
        <w:t>deve ser acompanhada de comprovação de registro na Junta Comercial;</w:t>
      </w:r>
      <w:r w:rsidRPr="005F1DEE">
        <w:rPr>
          <w:rFonts w:ascii="Arial" w:hAnsi="Arial" w:cs="Arial"/>
          <w:spacing w:val="-1"/>
          <w:sz w:val="24"/>
          <w:szCs w:val="24"/>
        </w:rPr>
        <w:t xml:space="preserve"> </w:t>
      </w:r>
      <w:r w:rsidRPr="005F1DEE">
        <w:rPr>
          <w:rFonts w:ascii="Arial" w:hAnsi="Arial" w:cs="Arial"/>
          <w:sz w:val="24"/>
          <w:szCs w:val="24"/>
        </w:rPr>
        <w:t>ou</w:t>
      </w:r>
    </w:p>
    <w:p w14:paraId="75C133B1" w14:textId="76CF5D40" w:rsidR="00840FDF" w:rsidRPr="005F1DEE" w:rsidRDefault="00245BF8" w:rsidP="00235546">
      <w:pPr>
        <w:pStyle w:val="lISTA"/>
        <w:numPr>
          <w:ilvl w:val="0"/>
          <w:numId w:val="0"/>
        </w:numPr>
        <w:ind w:left="709" w:firstLine="567"/>
        <w:rPr>
          <w:rFonts w:ascii="Arial" w:hAnsi="Arial" w:cs="Arial"/>
          <w:sz w:val="24"/>
          <w:szCs w:val="24"/>
        </w:rPr>
      </w:pPr>
      <w:r w:rsidRPr="005F1DEE">
        <w:rPr>
          <w:rFonts w:ascii="Arial" w:hAnsi="Arial" w:cs="Arial"/>
          <w:b/>
          <w:bCs/>
          <w:sz w:val="24"/>
          <w:szCs w:val="24"/>
        </w:rPr>
        <w:t xml:space="preserve">C.2.) </w:t>
      </w:r>
      <w:r w:rsidR="00840FDF" w:rsidRPr="005F1DEE">
        <w:rPr>
          <w:rFonts w:ascii="Arial" w:hAnsi="Arial" w:cs="Arial"/>
          <w:sz w:val="24"/>
          <w:szCs w:val="24"/>
        </w:rPr>
        <w:t>cópia da publicação em Diário Oficial;</w:t>
      </w:r>
      <w:r w:rsidR="00840FDF" w:rsidRPr="005F1DEE">
        <w:rPr>
          <w:rFonts w:ascii="Arial" w:hAnsi="Arial" w:cs="Arial"/>
          <w:spacing w:val="-6"/>
          <w:sz w:val="24"/>
          <w:szCs w:val="24"/>
        </w:rPr>
        <w:t xml:space="preserve"> </w:t>
      </w:r>
      <w:r w:rsidR="00840FDF" w:rsidRPr="005F1DEE">
        <w:rPr>
          <w:rFonts w:ascii="Arial" w:hAnsi="Arial" w:cs="Arial"/>
          <w:sz w:val="24"/>
          <w:szCs w:val="24"/>
        </w:rPr>
        <w:t>ou</w:t>
      </w:r>
    </w:p>
    <w:p w14:paraId="79B52B3F" w14:textId="73D28E9A" w:rsidR="00840FDF" w:rsidRPr="005F1DEE" w:rsidRDefault="00245BF8" w:rsidP="00235546">
      <w:pPr>
        <w:pStyle w:val="lISTA"/>
        <w:numPr>
          <w:ilvl w:val="0"/>
          <w:numId w:val="0"/>
        </w:numPr>
        <w:ind w:firstLine="1276"/>
        <w:rPr>
          <w:rFonts w:ascii="Arial" w:hAnsi="Arial" w:cs="Arial"/>
          <w:sz w:val="24"/>
          <w:szCs w:val="24"/>
        </w:rPr>
      </w:pPr>
      <w:r w:rsidRPr="005F1DEE">
        <w:rPr>
          <w:rFonts w:ascii="Arial" w:hAnsi="Arial" w:cs="Arial"/>
          <w:b/>
          <w:bCs/>
          <w:sz w:val="24"/>
          <w:szCs w:val="24"/>
        </w:rPr>
        <w:t xml:space="preserve">C.3.) </w:t>
      </w:r>
      <w:r w:rsidR="00840FDF" w:rsidRPr="005F1DEE">
        <w:rPr>
          <w:rFonts w:ascii="Arial" w:hAnsi="Arial" w:cs="Arial"/>
          <w:sz w:val="24"/>
          <w:szCs w:val="24"/>
        </w:rPr>
        <w:t>cópia da publicação em Jornal de Grande</w:t>
      </w:r>
      <w:r w:rsidR="00840FDF" w:rsidRPr="005F1DEE">
        <w:rPr>
          <w:rFonts w:ascii="Arial" w:hAnsi="Arial" w:cs="Arial"/>
          <w:spacing w:val="-7"/>
          <w:sz w:val="24"/>
          <w:szCs w:val="24"/>
        </w:rPr>
        <w:t xml:space="preserve"> </w:t>
      </w:r>
      <w:r w:rsidR="00840FDF" w:rsidRPr="005F1DEE">
        <w:rPr>
          <w:rFonts w:ascii="Arial" w:hAnsi="Arial" w:cs="Arial"/>
          <w:sz w:val="24"/>
          <w:szCs w:val="24"/>
        </w:rPr>
        <w:t>Circulação.</w:t>
      </w:r>
    </w:p>
    <w:p w14:paraId="2B0C7EC3" w14:textId="77777777" w:rsidR="00840FDF" w:rsidRPr="005F1DEE" w:rsidRDefault="00840FDF" w:rsidP="00235546">
      <w:pPr>
        <w:pStyle w:val="lISTA"/>
        <w:numPr>
          <w:ilvl w:val="0"/>
          <w:numId w:val="0"/>
        </w:numPr>
        <w:ind w:left="709"/>
        <w:rPr>
          <w:rFonts w:ascii="Arial" w:hAnsi="Arial" w:cs="Arial"/>
          <w:sz w:val="24"/>
          <w:szCs w:val="24"/>
        </w:rPr>
      </w:pPr>
      <w:r w:rsidRPr="005F1DEE">
        <w:rPr>
          <w:rFonts w:ascii="Arial" w:hAnsi="Arial" w:cs="Arial"/>
          <w:b/>
          <w:bCs/>
          <w:sz w:val="24"/>
          <w:szCs w:val="24"/>
        </w:rPr>
        <w:t>D.)</w:t>
      </w:r>
      <w:r w:rsidRPr="005F1DEE">
        <w:rPr>
          <w:rFonts w:ascii="Arial" w:hAnsi="Arial" w:cs="Arial"/>
          <w:sz w:val="24"/>
          <w:szCs w:val="24"/>
        </w:rPr>
        <w:t xml:space="preserve"> Sociedades por cota de responsabilidade Limitada (Ltda.):</w:t>
      </w:r>
    </w:p>
    <w:p w14:paraId="67ADDED9" w14:textId="5148E9D5" w:rsidR="00840FDF" w:rsidRPr="005F1DEE" w:rsidRDefault="00245BF8" w:rsidP="00235546">
      <w:pPr>
        <w:pStyle w:val="lISTA"/>
        <w:numPr>
          <w:ilvl w:val="0"/>
          <w:numId w:val="0"/>
        </w:numPr>
        <w:ind w:firstLine="1276"/>
        <w:rPr>
          <w:rFonts w:ascii="Arial" w:hAnsi="Arial" w:cs="Arial"/>
          <w:sz w:val="24"/>
          <w:szCs w:val="24"/>
        </w:rPr>
      </w:pPr>
      <w:r w:rsidRPr="005F1DEE">
        <w:rPr>
          <w:rFonts w:ascii="Arial" w:hAnsi="Arial" w:cs="Arial"/>
          <w:b/>
          <w:bCs/>
          <w:sz w:val="24"/>
          <w:szCs w:val="24"/>
        </w:rPr>
        <w:t>D.1)</w:t>
      </w:r>
      <w:r w:rsidRPr="005F1DEE">
        <w:rPr>
          <w:rFonts w:ascii="Arial" w:hAnsi="Arial" w:cs="Arial"/>
          <w:sz w:val="24"/>
          <w:szCs w:val="24"/>
        </w:rPr>
        <w:t xml:space="preserve"> </w:t>
      </w:r>
      <w:r w:rsidR="00840FDF" w:rsidRPr="005F1DEE">
        <w:rPr>
          <w:rFonts w:ascii="Arial" w:hAnsi="Arial" w:cs="Arial"/>
          <w:sz w:val="24"/>
          <w:szCs w:val="24"/>
        </w:rPr>
        <w:t>a cópia do Balanço deve ser acompanhada de cópia dos Termos de Abertura e Encerramento do Livro Diário registrado na Junta Comercial da sede ou domicílio da licitante  ou em outro órgão equivalente. Sendo que  em qualquer caso,</w:t>
      </w:r>
      <w:r w:rsidRPr="005F1DEE">
        <w:rPr>
          <w:rFonts w:ascii="Arial" w:hAnsi="Arial" w:cs="Arial"/>
          <w:sz w:val="24"/>
          <w:szCs w:val="24"/>
        </w:rPr>
        <w:t xml:space="preserve"> </w:t>
      </w:r>
      <w:r w:rsidR="00840FDF" w:rsidRPr="005F1DEE">
        <w:rPr>
          <w:rFonts w:ascii="Arial" w:hAnsi="Arial" w:cs="Arial"/>
          <w:sz w:val="24"/>
          <w:szCs w:val="24"/>
        </w:rPr>
        <w:t>o Balanço deve conter assinatura do representante legal da empresa e de profissional habilitado no CRC; ou</w:t>
      </w:r>
    </w:p>
    <w:p w14:paraId="1E40FDAD" w14:textId="4F2C7DAD" w:rsidR="00840FDF" w:rsidRPr="005F1DEE" w:rsidRDefault="00245BF8" w:rsidP="00235546">
      <w:pPr>
        <w:pStyle w:val="lISTA"/>
        <w:numPr>
          <w:ilvl w:val="0"/>
          <w:numId w:val="0"/>
        </w:numPr>
        <w:ind w:firstLine="1276"/>
        <w:rPr>
          <w:rFonts w:ascii="Arial" w:hAnsi="Arial" w:cs="Arial"/>
          <w:sz w:val="24"/>
          <w:szCs w:val="24"/>
        </w:rPr>
      </w:pPr>
      <w:r w:rsidRPr="005F1DEE">
        <w:rPr>
          <w:rFonts w:ascii="Arial" w:hAnsi="Arial" w:cs="Arial"/>
          <w:b/>
          <w:bCs/>
          <w:sz w:val="24"/>
          <w:szCs w:val="24"/>
        </w:rPr>
        <w:t>D.</w:t>
      </w:r>
      <w:r w:rsidR="003E2138" w:rsidRPr="005F1DEE">
        <w:rPr>
          <w:rFonts w:ascii="Arial" w:hAnsi="Arial" w:cs="Arial"/>
          <w:b/>
          <w:bCs/>
          <w:sz w:val="24"/>
          <w:szCs w:val="24"/>
        </w:rPr>
        <w:t>2</w:t>
      </w:r>
      <w:r w:rsidRPr="005F1DEE">
        <w:rPr>
          <w:rFonts w:ascii="Arial" w:hAnsi="Arial" w:cs="Arial"/>
          <w:b/>
          <w:bCs/>
          <w:sz w:val="24"/>
          <w:szCs w:val="24"/>
        </w:rPr>
        <w:t xml:space="preserve">) </w:t>
      </w:r>
      <w:r w:rsidR="00840FDF" w:rsidRPr="005F1DEE">
        <w:rPr>
          <w:rFonts w:ascii="Arial" w:hAnsi="Arial" w:cs="Arial"/>
          <w:sz w:val="24"/>
          <w:szCs w:val="24"/>
        </w:rPr>
        <w:t>Para as empresas obrigadas a adotar a Escrituração Contábil Digital (ECD) e transmiti-la ao Sistema Público de Escrituração Digital (SPED), a comprovação do Balanço Patrimonial e das Demonstrações Contábeis se dará por meio de apresentação do Livro Diário Eletrônico, inclusive com os Termos de Abertura e Encerramento, com o respectivo comprovante de entrega de ECD ao SPED Contábil, juntamente com o termo de autenticação eletrônica realizada pela Junta Comercial respectiva, quando exigido.</w:t>
      </w:r>
    </w:p>
    <w:p w14:paraId="3271C9AC" w14:textId="53D8388E" w:rsidR="00840FDF" w:rsidRPr="005F1DEE" w:rsidRDefault="003E2138" w:rsidP="00235546">
      <w:pPr>
        <w:pStyle w:val="lISTA"/>
        <w:numPr>
          <w:ilvl w:val="0"/>
          <w:numId w:val="0"/>
        </w:numPr>
        <w:ind w:firstLine="1276"/>
        <w:rPr>
          <w:rFonts w:ascii="Arial" w:hAnsi="Arial" w:cs="Arial"/>
          <w:sz w:val="24"/>
          <w:szCs w:val="24"/>
        </w:rPr>
      </w:pPr>
      <w:r w:rsidRPr="005F1DEE">
        <w:rPr>
          <w:rFonts w:ascii="Arial" w:hAnsi="Arial" w:cs="Arial"/>
          <w:b/>
          <w:bCs/>
          <w:sz w:val="24"/>
          <w:szCs w:val="24"/>
        </w:rPr>
        <w:t xml:space="preserve">D.3) </w:t>
      </w:r>
      <w:r w:rsidR="00840FDF" w:rsidRPr="005F1DEE">
        <w:rPr>
          <w:rFonts w:ascii="Arial" w:hAnsi="Arial" w:cs="Arial"/>
          <w:sz w:val="24"/>
          <w:szCs w:val="24"/>
        </w:rPr>
        <w:t>As Empresas constituídas a menos de 01 (um) ano, deverão comprovar tal situação mediante apresentação do Balanço de Abertura devidamente registrado na Junta Comercial da sede ou domicílio da licitante ou em outro órgão equivalente, acompanhado da Declaração do Contador;</w:t>
      </w:r>
    </w:p>
    <w:p w14:paraId="43E2DDC3" w14:textId="77777777" w:rsidR="00840FDF" w:rsidRPr="005F1DEE" w:rsidRDefault="00840FDF" w:rsidP="00235546">
      <w:pPr>
        <w:pStyle w:val="Ttulo3"/>
        <w:rPr>
          <w:rFonts w:ascii="Arial" w:hAnsi="Arial" w:cs="Arial"/>
          <w:sz w:val="24"/>
          <w:szCs w:val="24"/>
        </w:rPr>
      </w:pPr>
      <w:r w:rsidRPr="005F1DEE">
        <w:rPr>
          <w:rFonts w:ascii="Arial" w:hAnsi="Arial" w:cs="Arial"/>
          <w:sz w:val="24"/>
          <w:szCs w:val="24"/>
        </w:rPr>
        <w:t>Documentos Relativos à Qualificação</w:t>
      </w:r>
      <w:r w:rsidRPr="005F1DEE">
        <w:rPr>
          <w:rFonts w:ascii="Arial" w:hAnsi="Arial" w:cs="Arial"/>
          <w:spacing w:val="-1"/>
          <w:sz w:val="24"/>
          <w:szCs w:val="24"/>
        </w:rPr>
        <w:t xml:space="preserve"> </w:t>
      </w:r>
      <w:r w:rsidRPr="005F1DEE">
        <w:rPr>
          <w:rFonts w:ascii="Arial" w:hAnsi="Arial" w:cs="Arial"/>
          <w:sz w:val="24"/>
          <w:szCs w:val="24"/>
        </w:rPr>
        <w:t>Técnica</w:t>
      </w:r>
    </w:p>
    <w:p w14:paraId="63644AE7" w14:textId="77777777" w:rsidR="00840FDF" w:rsidRPr="005F1DEE" w:rsidRDefault="00840FDF" w:rsidP="00235546">
      <w:pPr>
        <w:pStyle w:val="Ttulo4"/>
        <w:rPr>
          <w:rFonts w:ascii="Arial" w:hAnsi="Arial" w:cs="Arial"/>
          <w:sz w:val="24"/>
          <w:szCs w:val="24"/>
        </w:rPr>
      </w:pPr>
      <w:r w:rsidRPr="005F1DEE">
        <w:rPr>
          <w:rFonts w:ascii="Arial" w:hAnsi="Arial" w:cs="Arial"/>
          <w:sz w:val="24"/>
          <w:szCs w:val="24"/>
        </w:rPr>
        <w:t>Prova de Registro ou inscrição da Empresa (Certidão Pessoa Jurídica) junto ao Conselho Regional de Engenharia e Agronomia – CREA ou no Conselho Regional de Arquitetura e Urbanismo (CAU), dentro do seu prazo de validade, bem como do registro de seu responsável Técnico (Certidão Pessoa Física);</w:t>
      </w:r>
    </w:p>
    <w:p w14:paraId="174D24FB" w14:textId="77777777" w:rsidR="00CA58F8" w:rsidRPr="005F1DEE" w:rsidRDefault="00840FDF" w:rsidP="00235546">
      <w:pPr>
        <w:pStyle w:val="Ttulo4"/>
        <w:rPr>
          <w:rFonts w:ascii="Arial" w:hAnsi="Arial" w:cs="Arial"/>
          <w:sz w:val="24"/>
          <w:szCs w:val="24"/>
        </w:rPr>
      </w:pPr>
      <w:bookmarkStart w:id="1" w:name="_Hlk61887043"/>
      <w:r w:rsidRPr="005F1DEE">
        <w:rPr>
          <w:rFonts w:ascii="Arial" w:hAnsi="Arial" w:cs="Arial"/>
          <w:b/>
          <w:sz w:val="24"/>
          <w:szCs w:val="24"/>
        </w:rPr>
        <w:t>Atestado de capacidade técnica</w:t>
      </w:r>
      <w:r w:rsidRPr="005F1DEE">
        <w:rPr>
          <w:rFonts w:ascii="Arial" w:hAnsi="Arial" w:cs="Arial"/>
          <w:sz w:val="24"/>
          <w:szCs w:val="24"/>
        </w:rPr>
        <w:t>, emitido por pessoa jurídica de direito público ou privado, devidamente registrado junto ao CREA ou CAU, conforme o caso, acompanhado de Certidão de Registro de Atestado e Acervo Técnico, comprovando que seu(s) responsável(is) técnico(s) executou(aram) obras e serviços compatíveis ou semelhantes ao objeto desta</w:t>
      </w:r>
      <w:r w:rsidRPr="005F1DEE">
        <w:rPr>
          <w:rFonts w:ascii="Arial" w:hAnsi="Arial" w:cs="Arial"/>
          <w:spacing w:val="-7"/>
          <w:sz w:val="24"/>
          <w:szCs w:val="24"/>
        </w:rPr>
        <w:t xml:space="preserve"> </w:t>
      </w:r>
      <w:r w:rsidRPr="005F1DEE">
        <w:rPr>
          <w:rFonts w:ascii="Arial" w:hAnsi="Arial" w:cs="Arial"/>
          <w:sz w:val="24"/>
          <w:szCs w:val="24"/>
        </w:rPr>
        <w:t>licitação</w:t>
      </w:r>
      <w:r w:rsidR="00CA58F8" w:rsidRPr="005F1DEE">
        <w:rPr>
          <w:rFonts w:ascii="Arial" w:hAnsi="Arial" w:cs="Arial"/>
          <w:sz w:val="24"/>
          <w:szCs w:val="24"/>
        </w:rPr>
        <w:t>, conforme especificado a seguir:</w:t>
      </w:r>
    </w:p>
    <w:p w14:paraId="05906124" w14:textId="77777777" w:rsidR="00CA58F8" w:rsidRPr="005F1DEE" w:rsidRDefault="00CA58F8" w:rsidP="00235546">
      <w:pPr>
        <w:pStyle w:val="Pargrafo"/>
        <w:numPr>
          <w:ilvl w:val="0"/>
          <w:numId w:val="10"/>
        </w:numPr>
        <w:rPr>
          <w:rFonts w:cs="Arial"/>
          <w:sz w:val="24"/>
          <w:szCs w:val="24"/>
        </w:rPr>
      </w:pPr>
      <w:r w:rsidRPr="005F1DEE">
        <w:rPr>
          <w:rFonts w:cs="Arial"/>
          <w:sz w:val="24"/>
          <w:szCs w:val="24"/>
        </w:rPr>
        <w:lastRenderedPageBreak/>
        <w:t>Elaboração de projeto de engenharia e arquitetura para unidade de triagem e transbordo de resíduos sólidos domiciliares</w:t>
      </w:r>
    </w:p>
    <w:p w14:paraId="0EEB5F26" w14:textId="77777777" w:rsidR="00CA58F8" w:rsidRPr="005F1DEE" w:rsidRDefault="00CA58F8" w:rsidP="00235546">
      <w:pPr>
        <w:pStyle w:val="Pargrafo"/>
        <w:numPr>
          <w:ilvl w:val="0"/>
          <w:numId w:val="10"/>
        </w:numPr>
        <w:rPr>
          <w:rFonts w:cs="Arial"/>
          <w:sz w:val="24"/>
          <w:szCs w:val="24"/>
        </w:rPr>
      </w:pPr>
      <w:r w:rsidRPr="005F1DEE">
        <w:rPr>
          <w:rFonts w:cs="Arial"/>
          <w:sz w:val="24"/>
          <w:szCs w:val="24"/>
        </w:rPr>
        <w:t>Elaboração dos estudos ambientais para unidade de triagem e transbordo de resíduos sólidos domiciliares</w:t>
      </w:r>
    </w:p>
    <w:p w14:paraId="76ADE9B3" w14:textId="77777777" w:rsidR="00CA58F8" w:rsidRPr="005F1DEE" w:rsidRDefault="00CA58F8" w:rsidP="00235546">
      <w:pPr>
        <w:pStyle w:val="Pargrafo"/>
        <w:numPr>
          <w:ilvl w:val="0"/>
          <w:numId w:val="10"/>
        </w:numPr>
        <w:rPr>
          <w:rFonts w:cs="Arial"/>
          <w:sz w:val="24"/>
          <w:szCs w:val="24"/>
        </w:rPr>
      </w:pPr>
      <w:r w:rsidRPr="005F1DEE">
        <w:rPr>
          <w:rFonts w:cs="Arial"/>
          <w:sz w:val="24"/>
          <w:szCs w:val="24"/>
        </w:rPr>
        <w:t>Elaboração de projeto básico de engenharia para estruturação do serviço de coleta convencional e seletiva de resíduos sólidos domiciliares</w:t>
      </w:r>
    </w:p>
    <w:p w14:paraId="08EB8160" w14:textId="77777777" w:rsidR="00CA58F8" w:rsidRPr="005F1DEE" w:rsidRDefault="00CA58F8" w:rsidP="00235546">
      <w:pPr>
        <w:pStyle w:val="Pargrafo"/>
        <w:numPr>
          <w:ilvl w:val="0"/>
          <w:numId w:val="10"/>
        </w:numPr>
        <w:rPr>
          <w:rFonts w:cs="Arial"/>
          <w:sz w:val="24"/>
          <w:szCs w:val="24"/>
        </w:rPr>
      </w:pPr>
      <w:r w:rsidRPr="005F1DEE">
        <w:rPr>
          <w:rFonts w:cs="Arial"/>
          <w:sz w:val="24"/>
          <w:szCs w:val="24"/>
        </w:rPr>
        <w:t xml:space="preserve">Elaboração de projeto executivo de recuperação de área degradada por disposição final inadequada de resíduos sólidos (PRADE-RS) </w:t>
      </w:r>
    </w:p>
    <w:p w14:paraId="4DCEF167" w14:textId="5D8A802C" w:rsidR="00CA58F8" w:rsidRPr="005F1DEE" w:rsidRDefault="00CA58F8" w:rsidP="00235546">
      <w:pPr>
        <w:pStyle w:val="Pargrafo"/>
        <w:numPr>
          <w:ilvl w:val="0"/>
          <w:numId w:val="10"/>
        </w:numPr>
        <w:rPr>
          <w:rFonts w:cs="Arial"/>
          <w:sz w:val="24"/>
          <w:szCs w:val="24"/>
        </w:rPr>
      </w:pPr>
      <w:r w:rsidRPr="005F1DEE">
        <w:rPr>
          <w:rFonts w:cs="Arial"/>
          <w:sz w:val="24"/>
          <w:szCs w:val="24"/>
        </w:rPr>
        <w:t>Elaboração de Projeto de pavimentação e drenagem urbana em área de no mínimo 21.500 m².</w:t>
      </w:r>
    </w:p>
    <w:p w14:paraId="37E817BF" w14:textId="742E98BD" w:rsidR="00840FDF" w:rsidRPr="005F1DEE" w:rsidRDefault="00840FDF" w:rsidP="00235546">
      <w:pPr>
        <w:pStyle w:val="Ttulo4"/>
        <w:rPr>
          <w:rFonts w:ascii="Arial" w:hAnsi="Arial" w:cs="Arial"/>
          <w:b/>
          <w:bCs/>
          <w:sz w:val="24"/>
          <w:szCs w:val="24"/>
        </w:rPr>
      </w:pPr>
      <w:r w:rsidRPr="005F1DEE">
        <w:rPr>
          <w:rFonts w:ascii="Arial" w:hAnsi="Arial" w:cs="Arial"/>
          <w:sz w:val="24"/>
          <w:szCs w:val="24"/>
        </w:rPr>
        <w:t>.</w:t>
      </w:r>
      <w:bookmarkEnd w:id="1"/>
      <w:r w:rsidRPr="005F1DEE">
        <w:rPr>
          <w:rFonts w:ascii="Arial" w:hAnsi="Arial" w:cs="Arial"/>
          <w:b/>
          <w:bCs/>
          <w:sz w:val="24"/>
          <w:szCs w:val="24"/>
        </w:rPr>
        <w:t>Atestado e Certidão que tenham como responsável técnico por supervisão, coordenação, fiscalização ou preposto, não serão considerados no cumprimento da exigência do item</w:t>
      </w:r>
      <w:r w:rsidRPr="005F1DEE">
        <w:rPr>
          <w:rFonts w:ascii="Arial" w:hAnsi="Arial" w:cs="Arial"/>
          <w:b/>
          <w:bCs/>
          <w:spacing w:val="-6"/>
          <w:sz w:val="24"/>
          <w:szCs w:val="24"/>
        </w:rPr>
        <w:t xml:space="preserve"> </w:t>
      </w:r>
      <w:r w:rsidRPr="005F1DEE">
        <w:rPr>
          <w:rFonts w:ascii="Arial" w:hAnsi="Arial" w:cs="Arial"/>
          <w:b/>
          <w:bCs/>
          <w:sz w:val="24"/>
          <w:szCs w:val="24"/>
        </w:rPr>
        <w:t>acima.</w:t>
      </w:r>
    </w:p>
    <w:p w14:paraId="0566285F" w14:textId="538BFCD8" w:rsidR="00840FDF" w:rsidRPr="005F1DEE" w:rsidRDefault="00840FDF" w:rsidP="00235546">
      <w:pPr>
        <w:pStyle w:val="Ttulo4"/>
        <w:rPr>
          <w:rFonts w:ascii="Arial" w:hAnsi="Arial" w:cs="Arial"/>
          <w:sz w:val="24"/>
          <w:szCs w:val="24"/>
        </w:rPr>
      </w:pPr>
      <w:bookmarkStart w:id="2" w:name="_Hlk61887052"/>
      <w:r w:rsidRPr="005F1DEE">
        <w:rPr>
          <w:rFonts w:ascii="Arial" w:hAnsi="Arial" w:cs="Arial"/>
          <w:b/>
          <w:bCs/>
          <w:w w:val="99"/>
          <w:sz w:val="24"/>
          <w:szCs w:val="24"/>
          <w:u w:val="single"/>
        </w:rPr>
        <w:t xml:space="preserve"> </w:t>
      </w:r>
      <w:r w:rsidRPr="005F1DEE">
        <w:rPr>
          <w:rFonts w:ascii="Arial" w:hAnsi="Arial" w:cs="Arial"/>
          <w:b/>
          <w:bCs/>
          <w:sz w:val="24"/>
          <w:szCs w:val="24"/>
          <w:u w:val="single"/>
        </w:rPr>
        <w:t xml:space="preserve">Comprovação do licitante de possuir em seu </w:t>
      </w:r>
      <w:r w:rsidRPr="005F1DEE">
        <w:rPr>
          <w:rStyle w:val="Ttulo4Char"/>
          <w:rFonts w:ascii="Arial" w:hAnsi="Arial" w:cs="Arial"/>
          <w:b/>
          <w:bCs/>
          <w:sz w:val="24"/>
          <w:szCs w:val="24"/>
          <w:u w:val="single"/>
        </w:rPr>
        <w:t>quadro permanente</w:t>
      </w:r>
      <w:r w:rsidRPr="005F1DEE">
        <w:rPr>
          <w:rStyle w:val="Ttulo4Char"/>
          <w:rFonts w:ascii="Arial" w:hAnsi="Arial" w:cs="Arial"/>
          <w:sz w:val="24"/>
          <w:szCs w:val="24"/>
        </w:rPr>
        <w:t xml:space="preserve">, na data da entrega dos envelopes, </w:t>
      </w:r>
      <w:r w:rsidRPr="005F1DEE">
        <w:rPr>
          <w:rStyle w:val="Ttulo4Char"/>
          <w:rFonts w:ascii="Arial" w:hAnsi="Arial" w:cs="Arial"/>
          <w:b/>
          <w:bCs/>
          <w:sz w:val="24"/>
          <w:szCs w:val="24"/>
          <w:u w:val="single"/>
        </w:rPr>
        <w:t>profissional</w:t>
      </w:r>
      <w:r w:rsidR="00CA58F8" w:rsidRPr="005F1DEE">
        <w:rPr>
          <w:rStyle w:val="Ttulo4Char"/>
          <w:rFonts w:ascii="Arial" w:hAnsi="Arial" w:cs="Arial"/>
          <w:b/>
          <w:bCs/>
          <w:sz w:val="24"/>
          <w:szCs w:val="24"/>
          <w:u w:val="single"/>
        </w:rPr>
        <w:t xml:space="preserve"> (is)</w:t>
      </w:r>
      <w:r w:rsidRPr="005F1DEE">
        <w:rPr>
          <w:rStyle w:val="Ttulo4Char"/>
          <w:rFonts w:ascii="Arial" w:hAnsi="Arial" w:cs="Arial"/>
          <w:b/>
          <w:bCs/>
          <w:sz w:val="24"/>
          <w:szCs w:val="24"/>
          <w:u w:val="single"/>
        </w:rPr>
        <w:t xml:space="preserve"> de nível superior</w:t>
      </w:r>
      <w:r w:rsidRPr="005F1DEE">
        <w:rPr>
          <w:rStyle w:val="Ttulo4Char"/>
          <w:rFonts w:ascii="Arial" w:hAnsi="Arial" w:cs="Arial"/>
          <w:sz w:val="24"/>
          <w:szCs w:val="24"/>
        </w:rPr>
        <w:t xml:space="preserve"> ou outro </w:t>
      </w:r>
      <w:r w:rsidRPr="005F1DEE">
        <w:rPr>
          <w:rStyle w:val="Ttulo4Char"/>
          <w:rFonts w:ascii="Arial" w:hAnsi="Arial" w:cs="Arial"/>
          <w:b/>
          <w:bCs/>
          <w:sz w:val="24"/>
          <w:szCs w:val="24"/>
        </w:rPr>
        <w:t>devidamente reconhecido pela entidade competente</w:t>
      </w:r>
      <w:r w:rsidRPr="005F1DEE">
        <w:rPr>
          <w:rStyle w:val="Ttulo4Char"/>
          <w:rFonts w:ascii="Arial" w:hAnsi="Arial" w:cs="Arial"/>
          <w:sz w:val="24"/>
          <w:szCs w:val="24"/>
        </w:rPr>
        <w:t xml:space="preserve">, detentor de atestado de responsabilidade técnica por execução de </w:t>
      </w:r>
      <w:r w:rsidR="00CA58F8" w:rsidRPr="005F1DEE">
        <w:rPr>
          <w:rStyle w:val="Ttulo4Char"/>
          <w:rFonts w:ascii="Arial" w:hAnsi="Arial" w:cs="Arial"/>
          <w:sz w:val="24"/>
          <w:szCs w:val="24"/>
        </w:rPr>
        <w:t>serviços</w:t>
      </w:r>
      <w:r w:rsidRPr="005F1DEE">
        <w:rPr>
          <w:rStyle w:val="Ttulo4Char"/>
          <w:rFonts w:ascii="Arial" w:hAnsi="Arial" w:cs="Arial"/>
          <w:sz w:val="24"/>
          <w:szCs w:val="24"/>
        </w:rPr>
        <w:t xml:space="preserve"> de características semelhantes</w:t>
      </w:r>
      <w:bookmarkEnd w:id="2"/>
      <w:r w:rsidRPr="005F1DEE">
        <w:rPr>
          <w:rStyle w:val="Ttulo4Char"/>
          <w:rFonts w:ascii="Arial" w:hAnsi="Arial" w:cs="Arial"/>
          <w:sz w:val="24"/>
          <w:szCs w:val="24"/>
        </w:rPr>
        <w:t>.</w:t>
      </w:r>
    </w:p>
    <w:p w14:paraId="4A9D2C1C" w14:textId="77777777" w:rsidR="00840FDF" w:rsidRPr="005F1DEE" w:rsidRDefault="00840FDF" w:rsidP="00235546">
      <w:pPr>
        <w:pStyle w:val="Ttulo2"/>
        <w:rPr>
          <w:rFonts w:ascii="Arial" w:hAnsi="Arial" w:cs="Arial"/>
          <w:sz w:val="24"/>
          <w:szCs w:val="24"/>
        </w:rPr>
      </w:pPr>
      <w:r w:rsidRPr="005F1DEE">
        <w:rPr>
          <w:rFonts w:ascii="Arial" w:hAnsi="Arial" w:cs="Arial"/>
          <w:b/>
          <w:bCs/>
          <w:sz w:val="24"/>
          <w:szCs w:val="24"/>
        </w:rPr>
        <w:t>Comprovação de vínculo profissional do Técnico(s) Profissional (is) de Nível Superior indicado(s)</w:t>
      </w:r>
      <w:r w:rsidRPr="005F1DEE">
        <w:rPr>
          <w:rFonts w:ascii="Arial" w:hAnsi="Arial" w:cs="Arial"/>
          <w:sz w:val="24"/>
          <w:szCs w:val="24"/>
        </w:rPr>
        <w:t xml:space="preserve"> que poderá ser realizada através da apresentação </w:t>
      </w:r>
      <w:r w:rsidRPr="005F1DEE">
        <w:rPr>
          <w:rFonts w:ascii="Arial" w:hAnsi="Arial" w:cs="Arial"/>
          <w:spacing w:val="-4"/>
          <w:sz w:val="24"/>
          <w:szCs w:val="24"/>
        </w:rPr>
        <w:t>dos</w:t>
      </w:r>
      <w:r w:rsidRPr="005F1DEE">
        <w:rPr>
          <w:rFonts w:ascii="Arial" w:hAnsi="Arial" w:cs="Arial"/>
          <w:spacing w:val="57"/>
          <w:sz w:val="24"/>
          <w:szCs w:val="24"/>
        </w:rPr>
        <w:t xml:space="preserve"> </w:t>
      </w:r>
      <w:r w:rsidRPr="005F1DEE">
        <w:rPr>
          <w:rFonts w:ascii="Arial" w:hAnsi="Arial" w:cs="Arial"/>
          <w:sz w:val="24"/>
          <w:szCs w:val="24"/>
        </w:rPr>
        <w:t>seguintes</w:t>
      </w:r>
      <w:r w:rsidRPr="005F1DEE">
        <w:rPr>
          <w:rFonts w:ascii="Arial" w:hAnsi="Arial" w:cs="Arial"/>
          <w:spacing w:val="-2"/>
          <w:sz w:val="24"/>
          <w:szCs w:val="24"/>
        </w:rPr>
        <w:t xml:space="preserve"> </w:t>
      </w:r>
      <w:r w:rsidRPr="005F1DEE">
        <w:rPr>
          <w:rFonts w:ascii="Arial" w:hAnsi="Arial" w:cs="Arial"/>
          <w:sz w:val="24"/>
          <w:szCs w:val="24"/>
        </w:rPr>
        <w:t>documentos:</w:t>
      </w:r>
    </w:p>
    <w:p w14:paraId="7579460B" w14:textId="7465D9CF" w:rsidR="00840FDF" w:rsidRPr="005F1DEE" w:rsidRDefault="00840FDF" w:rsidP="00235546">
      <w:pPr>
        <w:pStyle w:val="Ttulo3"/>
        <w:rPr>
          <w:rFonts w:ascii="Arial" w:hAnsi="Arial" w:cs="Arial"/>
          <w:sz w:val="24"/>
          <w:szCs w:val="24"/>
        </w:rPr>
      </w:pPr>
      <w:r w:rsidRPr="005F1DEE">
        <w:rPr>
          <w:rFonts w:ascii="Arial" w:hAnsi="Arial" w:cs="Arial"/>
          <w:sz w:val="24"/>
          <w:szCs w:val="24"/>
          <w:u w:val="thick"/>
        </w:rPr>
        <w:t>Trabalhista:</w:t>
      </w:r>
      <w:r w:rsidRPr="005F1DEE">
        <w:rPr>
          <w:rFonts w:ascii="Arial" w:hAnsi="Arial" w:cs="Arial"/>
          <w:sz w:val="24"/>
          <w:szCs w:val="24"/>
        </w:rPr>
        <w:tab/>
      </w:r>
      <w:r w:rsidRPr="005F1DEE">
        <w:rPr>
          <w:rFonts w:ascii="Arial" w:hAnsi="Arial" w:cs="Arial"/>
          <w:b w:val="0"/>
          <w:bCs w:val="0"/>
          <w:sz w:val="24"/>
          <w:szCs w:val="24"/>
        </w:rPr>
        <w:t xml:space="preserve">através da apresentação de </w:t>
      </w:r>
      <w:r w:rsidRPr="005F1DEE">
        <w:rPr>
          <w:rFonts w:ascii="Arial" w:hAnsi="Arial" w:cs="Arial"/>
          <w:sz w:val="24"/>
          <w:szCs w:val="24"/>
          <w:u w:val="thick"/>
        </w:rPr>
        <w:t>cópia autenticada</w:t>
      </w:r>
      <w:r w:rsidRPr="005F1DEE">
        <w:rPr>
          <w:rFonts w:ascii="Arial" w:hAnsi="Arial" w:cs="Arial"/>
          <w:spacing w:val="59"/>
          <w:sz w:val="24"/>
          <w:szCs w:val="24"/>
          <w:u w:val="thick"/>
        </w:rPr>
        <w:t xml:space="preserve"> </w:t>
      </w:r>
      <w:r w:rsidRPr="005F1DEE">
        <w:rPr>
          <w:rFonts w:ascii="Arial" w:hAnsi="Arial" w:cs="Arial"/>
          <w:sz w:val="24"/>
          <w:szCs w:val="24"/>
          <w:u w:val="thick"/>
        </w:rPr>
        <w:t>da</w:t>
      </w:r>
      <w:r w:rsidRPr="005F1DEE">
        <w:rPr>
          <w:rFonts w:ascii="Arial" w:hAnsi="Arial" w:cs="Arial"/>
          <w:spacing w:val="-65"/>
          <w:w w:val="99"/>
          <w:sz w:val="24"/>
          <w:szCs w:val="24"/>
          <w:u w:val="thick"/>
        </w:rPr>
        <w:t xml:space="preserve"> </w:t>
      </w:r>
      <w:r w:rsidRPr="005F1DEE">
        <w:rPr>
          <w:rFonts w:ascii="Arial" w:hAnsi="Arial" w:cs="Arial"/>
          <w:sz w:val="24"/>
          <w:szCs w:val="24"/>
          <w:u w:val="thick"/>
        </w:rPr>
        <w:t>“Ficha de Registro de Empregado”</w:t>
      </w:r>
      <w:r w:rsidRPr="005F1DEE">
        <w:rPr>
          <w:rFonts w:ascii="Arial" w:hAnsi="Arial" w:cs="Arial"/>
          <w:sz w:val="24"/>
          <w:szCs w:val="24"/>
        </w:rPr>
        <w:t xml:space="preserve"> </w:t>
      </w:r>
      <w:r w:rsidRPr="005F1DEE">
        <w:rPr>
          <w:rFonts w:ascii="Arial" w:hAnsi="Arial" w:cs="Arial"/>
          <w:b w:val="0"/>
          <w:bCs w:val="0"/>
          <w:sz w:val="24"/>
          <w:szCs w:val="24"/>
        </w:rPr>
        <w:t>registrada na DRT ou de</w:t>
      </w:r>
      <w:r w:rsidRPr="005F1DEE">
        <w:rPr>
          <w:rFonts w:ascii="Arial" w:hAnsi="Arial" w:cs="Arial"/>
          <w:sz w:val="24"/>
          <w:szCs w:val="24"/>
        </w:rPr>
        <w:t xml:space="preserve"> </w:t>
      </w:r>
      <w:r w:rsidRPr="005F1DEE">
        <w:rPr>
          <w:rFonts w:ascii="Arial" w:hAnsi="Arial" w:cs="Arial"/>
          <w:sz w:val="24"/>
          <w:szCs w:val="24"/>
          <w:u w:val="thick"/>
        </w:rPr>
        <w:t>anotação na Carteira</w:t>
      </w:r>
      <w:r w:rsidRPr="005F1DEE">
        <w:rPr>
          <w:rFonts w:ascii="Arial" w:hAnsi="Arial" w:cs="Arial"/>
          <w:sz w:val="24"/>
          <w:szCs w:val="24"/>
        </w:rPr>
        <w:t xml:space="preserve"> </w:t>
      </w:r>
      <w:r w:rsidRPr="005F1DEE">
        <w:rPr>
          <w:rFonts w:ascii="Arial" w:hAnsi="Arial" w:cs="Arial"/>
          <w:sz w:val="24"/>
          <w:szCs w:val="24"/>
          <w:u w:val="thick"/>
        </w:rPr>
        <w:t>de Trabalho e Previdência Social –</w:t>
      </w:r>
      <w:r w:rsidRPr="005F1DEE">
        <w:rPr>
          <w:rFonts w:ascii="Arial" w:hAnsi="Arial" w:cs="Arial"/>
          <w:spacing w:val="-5"/>
          <w:sz w:val="24"/>
          <w:szCs w:val="24"/>
          <w:u w:val="thick"/>
        </w:rPr>
        <w:t xml:space="preserve"> </w:t>
      </w:r>
      <w:r w:rsidRPr="005F1DEE">
        <w:rPr>
          <w:rFonts w:ascii="Arial" w:hAnsi="Arial" w:cs="Arial"/>
          <w:sz w:val="24"/>
          <w:szCs w:val="24"/>
          <w:u w:val="thick"/>
        </w:rPr>
        <w:t>CTPS;</w:t>
      </w:r>
    </w:p>
    <w:p w14:paraId="1BC570B5" w14:textId="77777777" w:rsidR="00840FDF" w:rsidRPr="005F1DEE" w:rsidRDefault="00840FDF" w:rsidP="00235546">
      <w:pPr>
        <w:pStyle w:val="Ttulo3"/>
        <w:rPr>
          <w:rFonts w:ascii="Arial" w:hAnsi="Arial" w:cs="Arial"/>
          <w:sz w:val="24"/>
          <w:szCs w:val="24"/>
        </w:rPr>
      </w:pPr>
      <w:r w:rsidRPr="005F1DEE">
        <w:rPr>
          <w:rFonts w:ascii="Arial" w:hAnsi="Arial" w:cs="Arial"/>
          <w:sz w:val="24"/>
          <w:szCs w:val="24"/>
        </w:rPr>
        <w:t xml:space="preserve">Contratual: </w:t>
      </w:r>
      <w:r w:rsidRPr="005F1DEE">
        <w:rPr>
          <w:rFonts w:ascii="Arial" w:hAnsi="Arial" w:cs="Arial"/>
          <w:b w:val="0"/>
          <w:bCs w:val="0"/>
          <w:sz w:val="24"/>
          <w:szCs w:val="24"/>
        </w:rPr>
        <w:t>através da apresentação de cópia autenticada do Instrumento Particular de</w:t>
      </w:r>
      <w:r w:rsidRPr="005F1DEE">
        <w:rPr>
          <w:rFonts w:ascii="Arial" w:hAnsi="Arial" w:cs="Arial"/>
          <w:sz w:val="24"/>
          <w:szCs w:val="24"/>
        </w:rPr>
        <w:t xml:space="preserve"> </w:t>
      </w:r>
      <w:r w:rsidRPr="005F1DEE">
        <w:rPr>
          <w:rFonts w:ascii="Arial" w:hAnsi="Arial" w:cs="Arial"/>
          <w:sz w:val="24"/>
          <w:szCs w:val="24"/>
          <w:u w:val="thick"/>
        </w:rPr>
        <w:t>Contrato de Prestação de Serviços</w:t>
      </w:r>
      <w:r w:rsidRPr="005F1DEE">
        <w:rPr>
          <w:rFonts w:ascii="Arial" w:hAnsi="Arial" w:cs="Arial"/>
          <w:b w:val="0"/>
          <w:bCs w:val="0"/>
          <w:sz w:val="24"/>
          <w:szCs w:val="24"/>
        </w:rPr>
        <w:t xml:space="preserve"> celebrado entre o profissional e a empresa proponente até a data da apresentação da documentação, juntamente com a Certidão de Registro de Pessoa Jurídica junto ao CREA/CAU, com prazo de vigência válido, no qual conste a inscrição do profissional, citado no referido Instrumento Particular, como responsável técnico da</w:t>
      </w:r>
      <w:r w:rsidRPr="005F1DEE">
        <w:rPr>
          <w:rFonts w:ascii="Arial" w:hAnsi="Arial" w:cs="Arial"/>
          <w:b w:val="0"/>
          <w:bCs w:val="0"/>
          <w:spacing w:val="-2"/>
          <w:sz w:val="24"/>
          <w:szCs w:val="24"/>
        </w:rPr>
        <w:t xml:space="preserve"> </w:t>
      </w:r>
      <w:r w:rsidRPr="005F1DEE">
        <w:rPr>
          <w:rFonts w:ascii="Arial" w:hAnsi="Arial" w:cs="Arial"/>
          <w:b w:val="0"/>
          <w:bCs w:val="0"/>
          <w:sz w:val="24"/>
          <w:szCs w:val="24"/>
        </w:rPr>
        <w:t>licitante;</w:t>
      </w:r>
    </w:p>
    <w:p w14:paraId="04D9117F" w14:textId="77777777" w:rsidR="00840FDF" w:rsidRPr="005F1DEE" w:rsidRDefault="00840FDF" w:rsidP="00235546">
      <w:pPr>
        <w:pStyle w:val="Ttulo3"/>
        <w:rPr>
          <w:rFonts w:ascii="Arial" w:hAnsi="Arial" w:cs="Arial"/>
          <w:b w:val="0"/>
          <w:bCs w:val="0"/>
          <w:sz w:val="24"/>
          <w:szCs w:val="24"/>
        </w:rPr>
      </w:pPr>
      <w:r w:rsidRPr="005F1DEE">
        <w:rPr>
          <w:rFonts w:ascii="Arial" w:hAnsi="Arial" w:cs="Arial"/>
          <w:sz w:val="24"/>
          <w:szCs w:val="24"/>
          <w:u w:val="thick"/>
        </w:rPr>
        <w:t>Societário:</w:t>
      </w:r>
      <w:r w:rsidRPr="005F1DEE">
        <w:rPr>
          <w:rFonts w:ascii="Arial" w:hAnsi="Arial" w:cs="Arial"/>
          <w:sz w:val="24"/>
          <w:szCs w:val="24"/>
        </w:rPr>
        <w:t xml:space="preserve"> </w:t>
      </w:r>
      <w:r w:rsidRPr="005F1DEE">
        <w:rPr>
          <w:rFonts w:ascii="Arial" w:hAnsi="Arial" w:cs="Arial"/>
          <w:b w:val="0"/>
          <w:bCs w:val="0"/>
          <w:sz w:val="24"/>
          <w:szCs w:val="24"/>
        </w:rPr>
        <w:t>através da apresentação do</w:t>
      </w:r>
      <w:r w:rsidRPr="005F1DEE">
        <w:rPr>
          <w:rFonts w:ascii="Arial" w:hAnsi="Arial" w:cs="Arial"/>
          <w:sz w:val="24"/>
          <w:szCs w:val="24"/>
        </w:rPr>
        <w:t xml:space="preserve"> </w:t>
      </w:r>
      <w:r w:rsidRPr="005F1DEE">
        <w:rPr>
          <w:rFonts w:ascii="Arial" w:hAnsi="Arial" w:cs="Arial"/>
          <w:sz w:val="24"/>
          <w:szCs w:val="24"/>
          <w:u w:val="thick"/>
        </w:rPr>
        <w:t>Ato Constitutivo</w:t>
      </w:r>
      <w:r w:rsidRPr="005F1DEE">
        <w:rPr>
          <w:rFonts w:ascii="Arial" w:hAnsi="Arial" w:cs="Arial"/>
          <w:sz w:val="24"/>
          <w:szCs w:val="24"/>
        </w:rPr>
        <w:t xml:space="preserve">, </w:t>
      </w:r>
      <w:r w:rsidRPr="005F1DEE">
        <w:rPr>
          <w:rFonts w:ascii="Arial" w:hAnsi="Arial" w:cs="Arial"/>
          <w:b w:val="0"/>
          <w:bCs w:val="0"/>
          <w:sz w:val="24"/>
          <w:szCs w:val="24"/>
        </w:rPr>
        <w:t>Estatuto ou Contrato Social consolidado em vigor devidamente registrado na Junta</w:t>
      </w:r>
      <w:r w:rsidRPr="005F1DEE">
        <w:rPr>
          <w:rFonts w:ascii="Arial" w:hAnsi="Arial" w:cs="Arial"/>
          <w:b w:val="0"/>
          <w:bCs w:val="0"/>
          <w:spacing w:val="-10"/>
          <w:sz w:val="24"/>
          <w:szCs w:val="24"/>
        </w:rPr>
        <w:t xml:space="preserve"> </w:t>
      </w:r>
      <w:r w:rsidRPr="005F1DEE">
        <w:rPr>
          <w:rFonts w:ascii="Arial" w:hAnsi="Arial" w:cs="Arial"/>
          <w:b w:val="0"/>
          <w:bCs w:val="0"/>
          <w:sz w:val="24"/>
          <w:szCs w:val="24"/>
        </w:rPr>
        <w:t>Comercial.</w:t>
      </w:r>
    </w:p>
    <w:p w14:paraId="698B5629" w14:textId="77777777" w:rsidR="00840FDF" w:rsidRPr="005F1DEE" w:rsidRDefault="00840FDF" w:rsidP="00235546">
      <w:pPr>
        <w:pStyle w:val="Ttulo2"/>
        <w:rPr>
          <w:rFonts w:ascii="Arial" w:hAnsi="Arial" w:cs="Arial"/>
          <w:b/>
          <w:bCs/>
          <w:sz w:val="24"/>
          <w:szCs w:val="24"/>
        </w:rPr>
      </w:pPr>
      <w:r w:rsidRPr="005F1DEE">
        <w:rPr>
          <w:rFonts w:ascii="Arial" w:hAnsi="Arial" w:cs="Arial"/>
          <w:b/>
          <w:bCs/>
          <w:sz w:val="24"/>
          <w:szCs w:val="24"/>
        </w:rPr>
        <w:t>DAS</w:t>
      </w:r>
      <w:r w:rsidRPr="005F1DEE">
        <w:rPr>
          <w:rFonts w:ascii="Arial" w:hAnsi="Arial" w:cs="Arial"/>
          <w:b/>
          <w:bCs/>
          <w:spacing w:val="-1"/>
          <w:sz w:val="24"/>
          <w:szCs w:val="24"/>
        </w:rPr>
        <w:t xml:space="preserve"> </w:t>
      </w:r>
      <w:r w:rsidRPr="005F1DEE">
        <w:rPr>
          <w:rFonts w:ascii="Arial" w:hAnsi="Arial" w:cs="Arial"/>
          <w:b/>
          <w:bCs/>
          <w:sz w:val="24"/>
          <w:szCs w:val="24"/>
        </w:rPr>
        <w:t>DECLARAÇÕES</w:t>
      </w:r>
    </w:p>
    <w:p w14:paraId="2C3394AA"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lastRenderedPageBreak/>
        <w:t xml:space="preserve">Declaração do licitante em papel timbrado e assinado pelo representante legal, informando que cumpre a proibição prevista no art. 7° da CF – ou seja, de que não utiliza trabalho de menor de dezoito anos em atividades noturnas, perigosas ou insalubres, e de trabalho de menor de quatorze anos, salvo na condição de aprendiz </w:t>
      </w:r>
      <w:r w:rsidRPr="005F1DEE">
        <w:rPr>
          <w:rFonts w:ascii="Arial" w:hAnsi="Arial" w:cs="Arial"/>
          <w:b w:val="0"/>
          <w:bCs w:val="0"/>
          <w:i/>
          <w:sz w:val="24"/>
          <w:szCs w:val="24"/>
        </w:rPr>
        <w:t>(anexo IV)</w:t>
      </w:r>
      <w:r w:rsidRPr="005F1DEE">
        <w:rPr>
          <w:rFonts w:ascii="Arial" w:hAnsi="Arial" w:cs="Arial"/>
          <w:b w:val="0"/>
          <w:bCs w:val="0"/>
          <w:sz w:val="24"/>
          <w:szCs w:val="24"/>
        </w:rPr>
        <w:t xml:space="preserve">. Sugerimos em papel da própria empresa, contendo o carimbo ou impresso identificador do CNPJ/MF </w:t>
      </w:r>
      <w:r w:rsidRPr="00F94D47">
        <w:rPr>
          <w:rFonts w:ascii="Arial" w:hAnsi="Arial" w:cs="Arial"/>
          <w:b w:val="0"/>
          <w:bCs w:val="0"/>
          <w:sz w:val="24"/>
          <w:szCs w:val="24"/>
        </w:rPr>
        <w:t>da firma proponente, assinadas por pessoa legalmente habilitada e que seja possível, identificar quem</w:t>
      </w:r>
      <w:r w:rsidRPr="00F94D47">
        <w:rPr>
          <w:rFonts w:ascii="Arial" w:hAnsi="Arial" w:cs="Arial"/>
          <w:b w:val="0"/>
          <w:bCs w:val="0"/>
          <w:spacing w:val="-3"/>
          <w:sz w:val="24"/>
          <w:szCs w:val="24"/>
        </w:rPr>
        <w:t xml:space="preserve"> </w:t>
      </w:r>
      <w:r w:rsidRPr="00F94D47">
        <w:rPr>
          <w:rFonts w:ascii="Arial" w:hAnsi="Arial" w:cs="Arial"/>
          <w:b w:val="0"/>
          <w:bCs w:val="0"/>
          <w:sz w:val="24"/>
          <w:szCs w:val="24"/>
        </w:rPr>
        <w:t>assinou.</w:t>
      </w:r>
    </w:p>
    <w:p w14:paraId="5B47EFB8"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 xml:space="preserve">Declaração elaborada em papel timbrado e subscrita pelo representante legal da licitante, assegurando a inexistência de impedimento legal </w:t>
      </w:r>
      <w:r w:rsidRPr="005F1DEE">
        <w:rPr>
          <w:rFonts w:ascii="Arial" w:hAnsi="Arial" w:cs="Arial"/>
          <w:b w:val="0"/>
          <w:bCs w:val="0"/>
          <w:i/>
          <w:sz w:val="24"/>
          <w:szCs w:val="24"/>
        </w:rPr>
        <w:t xml:space="preserve">(Anexo III) </w:t>
      </w:r>
      <w:r w:rsidRPr="005F1DEE">
        <w:rPr>
          <w:rFonts w:ascii="Arial" w:hAnsi="Arial" w:cs="Arial"/>
          <w:b w:val="0"/>
          <w:bCs w:val="0"/>
          <w:sz w:val="24"/>
          <w:szCs w:val="24"/>
        </w:rPr>
        <w:t>para licitar ou contratar com a Administração. Identificar quem</w:t>
      </w:r>
      <w:r w:rsidRPr="005F1DEE">
        <w:rPr>
          <w:rFonts w:ascii="Arial" w:hAnsi="Arial" w:cs="Arial"/>
          <w:b w:val="0"/>
          <w:bCs w:val="0"/>
          <w:spacing w:val="-9"/>
          <w:sz w:val="24"/>
          <w:szCs w:val="24"/>
        </w:rPr>
        <w:t xml:space="preserve"> </w:t>
      </w:r>
      <w:r w:rsidRPr="005F1DEE">
        <w:rPr>
          <w:rFonts w:ascii="Arial" w:hAnsi="Arial" w:cs="Arial"/>
          <w:b w:val="0"/>
          <w:bCs w:val="0"/>
          <w:sz w:val="24"/>
          <w:szCs w:val="24"/>
        </w:rPr>
        <w:t>assinou.</w:t>
      </w:r>
    </w:p>
    <w:p w14:paraId="158337EF"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Declaração elaborada em papel timbrado e subscrita pelo representante legal da licitante, assegurando que conhece e aceita o teor completo do edital, ressalvando-se o direito recursal, bem como de que recebeu todos os documentos e informações necessárias para o cumprimento integral das obrigações objeto da licitação. (Anexo</w:t>
      </w:r>
      <w:r w:rsidRPr="005F1DEE">
        <w:rPr>
          <w:rFonts w:ascii="Arial" w:hAnsi="Arial" w:cs="Arial"/>
          <w:b w:val="0"/>
          <w:bCs w:val="0"/>
          <w:spacing w:val="-5"/>
          <w:sz w:val="24"/>
          <w:szCs w:val="24"/>
        </w:rPr>
        <w:t xml:space="preserve"> </w:t>
      </w:r>
      <w:r w:rsidRPr="005F1DEE">
        <w:rPr>
          <w:rFonts w:ascii="Arial" w:hAnsi="Arial" w:cs="Arial"/>
          <w:b w:val="0"/>
          <w:bCs w:val="0"/>
          <w:sz w:val="24"/>
          <w:szCs w:val="24"/>
        </w:rPr>
        <w:t>VII).</w:t>
      </w:r>
    </w:p>
    <w:p w14:paraId="40F63FD1" w14:textId="202CA71C"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Declaração formal da empresa licitante de que tem disponibilidade de todo o equipamento, instalações e pessoal técnico especializado, necessários</w:t>
      </w:r>
      <w:r w:rsidRPr="005F1DEE">
        <w:rPr>
          <w:rFonts w:ascii="Arial" w:hAnsi="Arial" w:cs="Arial"/>
          <w:b w:val="0"/>
          <w:bCs w:val="0"/>
          <w:spacing w:val="46"/>
          <w:sz w:val="24"/>
          <w:szCs w:val="24"/>
        </w:rPr>
        <w:t xml:space="preserve"> </w:t>
      </w:r>
      <w:r w:rsidRPr="005F1DEE">
        <w:rPr>
          <w:rFonts w:ascii="Arial" w:hAnsi="Arial" w:cs="Arial"/>
          <w:b w:val="0"/>
          <w:bCs w:val="0"/>
          <w:sz w:val="24"/>
          <w:szCs w:val="24"/>
        </w:rPr>
        <w:t xml:space="preserve">eessenciais para o fiel cumprimento do objeto desta licitação, sem necessidade de comprovação e localização prévia; </w:t>
      </w:r>
      <w:r w:rsidRPr="005F1DEE">
        <w:rPr>
          <w:rFonts w:ascii="Arial" w:hAnsi="Arial" w:cs="Arial"/>
          <w:b w:val="0"/>
          <w:bCs w:val="0"/>
          <w:i/>
          <w:sz w:val="24"/>
          <w:szCs w:val="24"/>
        </w:rPr>
        <w:t>(anexo VIII)</w:t>
      </w:r>
      <w:r w:rsidRPr="005F1DEE">
        <w:rPr>
          <w:rFonts w:ascii="Arial" w:hAnsi="Arial" w:cs="Arial"/>
          <w:b w:val="0"/>
          <w:bCs w:val="0"/>
          <w:sz w:val="24"/>
          <w:szCs w:val="24"/>
        </w:rPr>
        <w:t>.</w:t>
      </w:r>
    </w:p>
    <w:p w14:paraId="56E84D15"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Todos os documentos apresentados deverão corresponder unicamente ao da matriz ou filial da empresa que ora se habilita para este certame, salvo exceção feita aos documentos que somente são emitidos com o CNPJ da matriz, que é a sede da empresa. Os documentos deverão ser em nome de uma única empresa (razão social) e com endereço</w:t>
      </w:r>
      <w:r w:rsidRPr="005F1DEE">
        <w:rPr>
          <w:rFonts w:ascii="Arial" w:hAnsi="Arial" w:cs="Arial"/>
          <w:b w:val="0"/>
          <w:bCs w:val="0"/>
          <w:spacing w:val="-5"/>
          <w:sz w:val="24"/>
          <w:szCs w:val="24"/>
        </w:rPr>
        <w:t xml:space="preserve"> </w:t>
      </w:r>
      <w:r w:rsidRPr="005F1DEE">
        <w:rPr>
          <w:rFonts w:ascii="Arial" w:hAnsi="Arial" w:cs="Arial"/>
          <w:b w:val="0"/>
          <w:bCs w:val="0"/>
          <w:sz w:val="24"/>
          <w:szCs w:val="24"/>
        </w:rPr>
        <w:t>único.</w:t>
      </w:r>
    </w:p>
    <w:p w14:paraId="00DA9BB3" w14:textId="77777777" w:rsidR="00840FDF" w:rsidRPr="005F1DEE" w:rsidRDefault="00840FDF" w:rsidP="00235546">
      <w:pPr>
        <w:pStyle w:val="Ttulo4"/>
        <w:rPr>
          <w:rFonts w:ascii="Arial" w:hAnsi="Arial" w:cs="Arial"/>
          <w:sz w:val="24"/>
          <w:szCs w:val="24"/>
        </w:rPr>
      </w:pPr>
      <w:r w:rsidRPr="005F1DEE">
        <w:rPr>
          <w:rFonts w:ascii="Arial" w:hAnsi="Arial" w:cs="Arial"/>
          <w:sz w:val="24"/>
          <w:szCs w:val="24"/>
        </w:rPr>
        <w:t>Aos documentos expedidos pela Internet será desnecessária autenticação cartorial.</w:t>
      </w:r>
    </w:p>
    <w:p w14:paraId="0BAC04F4" w14:textId="77777777" w:rsidR="00840FDF" w:rsidRPr="005F1DEE" w:rsidRDefault="00840FDF" w:rsidP="00235546">
      <w:pPr>
        <w:pStyle w:val="Ttulo4"/>
        <w:rPr>
          <w:rFonts w:ascii="Arial" w:hAnsi="Arial" w:cs="Arial"/>
          <w:sz w:val="24"/>
          <w:szCs w:val="24"/>
        </w:rPr>
      </w:pPr>
      <w:r w:rsidRPr="005F1DEE">
        <w:rPr>
          <w:rFonts w:ascii="Arial" w:hAnsi="Arial" w:cs="Arial"/>
          <w:sz w:val="24"/>
          <w:szCs w:val="24"/>
        </w:rPr>
        <w:t>Os documentos apresentados pela licitante para cadastramento ficarão obrigatoriamente arquivados no Processo</w:t>
      </w:r>
      <w:r w:rsidRPr="005F1DEE">
        <w:rPr>
          <w:rFonts w:ascii="Arial" w:hAnsi="Arial" w:cs="Arial"/>
          <w:spacing w:val="-2"/>
          <w:sz w:val="24"/>
          <w:szCs w:val="24"/>
        </w:rPr>
        <w:t xml:space="preserve"> </w:t>
      </w:r>
      <w:r w:rsidRPr="005F1DEE">
        <w:rPr>
          <w:rFonts w:ascii="Arial" w:hAnsi="Arial" w:cs="Arial"/>
          <w:sz w:val="24"/>
          <w:szCs w:val="24"/>
        </w:rPr>
        <w:t>Licitatório.</w:t>
      </w:r>
    </w:p>
    <w:p w14:paraId="6146BD6F" w14:textId="3BBA6575" w:rsidR="00840FDF" w:rsidRPr="005F1DEE" w:rsidRDefault="003E2138" w:rsidP="00235546">
      <w:pPr>
        <w:pStyle w:val="Ttulo1"/>
        <w:rPr>
          <w:rFonts w:ascii="Arial" w:hAnsi="Arial" w:cs="Arial"/>
          <w:sz w:val="24"/>
          <w:szCs w:val="24"/>
        </w:rPr>
      </w:pPr>
      <w:r w:rsidRPr="005F1DEE">
        <w:rPr>
          <w:rFonts w:ascii="Arial" w:hAnsi="Arial" w:cs="Arial"/>
          <w:sz w:val="24"/>
          <w:szCs w:val="24"/>
        </w:rPr>
        <w:t>DO CERTIFICADO DE REGISTRO CADASTRAL</w:t>
      </w:r>
    </w:p>
    <w:p w14:paraId="7632A0AA"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 xml:space="preserve">4.1 Aos licitantes que atenderem a documentação de Cadastramento, conforme item 3 e subitens, será expedido o </w:t>
      </w:r>
      <w:r w:rsidRPr="005F1DEE">
        <w:rPr>
          <w:rFonts w:ascii="Arial" w:hAnsi="Arial" w:cs="Arial"/>
          <w:b/>
          <w:sz w:val="24"/>
          <w:szCs w:val="24"/>
        </w:rPr>
        <w:t>Certificado de Registro Cadastral CRC</w:t>
      </w:r>
      <w:r w:rsidRPr="005F1DEE">
        <w:rPr>
          <w:rFonts w:ascii="Arial" w:hAnsi="Arial" w:cs="Arial"/>
          <w:sz w:val="24"/>
          <w:szCs w:val="24"/>
        </w:rPr>
        <w:t>, pela Comissão Permanente de Licitação da Prefeitura do Município de Selvíria/MS.</w:t>
      </w:r>
    </w:p>
    <w:p w14:paraId="38806C77"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O Certificado de Registro Cadastral será expedido e entregue ao licitante para ser apresentada à CPL em envelope fechado no dia da realização do certame.</w:t>
      </w:r>
    </w:p>
    <w:p w14:paraId="41F11808" w14:textId="77777777" w:rsidR="00840FDF" w:rsidRPr="005F1DEE" w:rsidRDefault="00840FDF" w:rsidP="00235546">
      <w:pPr>
        <w:pStyle w:val="Ttulo2"/>
        <w:rPr>
          <w:rFonts w:ascii="Arial" w:hAnsi="Arial" w:cs="Arial"/>
          <w:sz w:val="24"/>
          <w:szCs w:val="24"/>
        </w:rPr>
      </w:pPr>
      <w:bookmarkStart w:id="3" w:name="_Ref61869045"/>
      <w:r w:rsidRPr="005F1DEE">
        <w:rPr>
          <w:rFonts w:ascii="Arial" w:hAnsi="Arial" w:cs="Arial"/>
          <w:sz w:val="24"/>
          <w:szCs w:val="24"/>
        </w:rPr>
        <w:t xml:space="preserve">O Certificado de Registro Cadastral, de que trata o subitem anterior, dispensará o licitante de apresentar a documentação de habilitação, previamente exigida, </w:t>
      </w:r>
      <w:r w:rsidRPr="005F1DEE">
        <w:rPr>
          <w:rFonts w:ascii="Arial" w:hAnsi="Arial" w:cs="Arial"/>
          <w:b/>
          <w:sz w:val="24"/>
          <w:szCs w:val="24"/>
        </w:rPr>
        <w:t>exceto as Certidões que porventura vencerem entre a data de expedição do mesmo e a data de abertura do</w:t>
      </w:r>
      <w:r w:rsidRPr="005F1DEE">
        <w:rPr>
          <w:rFonts w:ascii="Arial" w:hAnsi="Arial" w:cs="Arial"/>
          <w:b/>
          <w:spacing w:val="-2"/>
          <w:sz w:val="24"/>
          <w:szCs w:val="24"/>
        </w:rPr>
        <w:t xml:space="preserve"> </w:t>
      </w:r>
      <w:r w:rsidRPr="005F1DEE">
        <w:rPr>
          <w:rFonts w:ascii="Arial" w:hAnsi="Arial" w:cs="Arial"/>
          <w:b/>
          <w:sz w:val="24"/>
          <w:szCs w:val="24"/>
        </w:rPr>
        <w:t>certame</w:t>
      </w:r>
      <w:r w:rsidRPr="005F1DEE">
        <w:rPr>
          <w:rFonts w:ascii="Arial" w:hAnsi="Arial" w:cs="Arial"/>
          <w:sz w:val="24"/>
          <w:szCs w:val="24"/>
        </w:rPr>
        <w:t>.</w:t>
      </w:r>
      <w:bookmarkEnd w:id="3"/>
    </w:p>
    <w:p w14:paraId="33B0724F" w14:textId="2A4A2F2A" w:rsidR="00117A7E" w:rsidRDefault="00840FDF" w:rsidP="00235546">
      <w:pPr>
        <w:pStyle w:val="Ttulo2"/>
        <w:spacing w:before="0" w:after="0"/>
        <w:rPr>
          <w:rFonts w:ascii="Arial" w:hAnsi="Arial" w:cs="Arial"/>
          <w:sz w:val="24"/>
          <w:szCs w:val="24"/>
        </w:rPr>
      </w:pPr>
      <w:r w:rsidRPr="005F1DEE">
        <w:rPr>
          <w:rFonts w:ascii="Arial" w:hAnsi="Arial" w:cs="Arial"/>
          <w:sz w:val="24"/>
          <w:szCs w:val="24"/>
        </w:rPr>
        <w:lastRenderedPageBreak/>
        <w:t>O licitante proponente deverá apresentar o CRC juntamente com os documentos vigentes, dentro do envelope de habilitação, quando em atendimento ao item</w:t>
      </w:r>
      <w:r w:rsidRPr="005F1DEE">
        <w:rPr>
          <w:rFonts w:ascii="Arial" w:hAnsi="Arial" w:cs="Arial"/>
          <w:spacing w:val="-3"/>
          <w:sz w:val="24"/>
          <w:szCs w:val="24"/>
        </w:rPr>
        <w:t xml:space="preserve"> </w:t>
      </w:r>
      <w:r w:rsidR="003E2138" w:rsidRPr="005F1DEE">
        <w:rPr>
          <w:rFonts w:ascii="Arial" w:hAnsi="Arial" w:cs="Arial"/>
          <w:sz w:val="24"/>
          <w:szCs w:val="24"/>
        </w:rPr>
        <w:fldChar w:fldCharType="begin"/>
      </w:r>
      <w:r w:rsidR="003E2138" w:rsidRPr="005F1DEE">
        <w:rPr>
          <w:rFonts w:ascii="Arial" w:hAnsi="Arial" w:cs="Arial"/>
          <w:spacing w:val="-3"/>
          <w:sz w:val="24"/>
          <w:szCs w:val="24"/>
        </w:rPr>
        <w:instrText xml:space="preserve"> REF _Ref61869045 \r \h </w:instrText>
      </w:r>
      <w:r w:rsidR="005F1DEE" w:rsidRPr="005F1DEE">
        <w:rPr>
          <w:rFonts w:ascii="Arial" w:hAnsi="Arial" w:cs="Arial"/>
          <w:sz w:val="24"/>
          <w:szCs w:val="24"/>
        </w:rPr>
        <w:instrText xml:space="preserve"> \* MERGEFORMAT </w:instrText>
      </w:r>
      <w:r w:rsidR="003E2138" w:rsidRPr="005F1DEE">
        <w:rPr>
          <w:rFonts w:ascii="Arial" w:hAnsi="Arial" w:cs="Arial"/>
          <w:sz w:val="24"/>
          <w:szCs w:val="24"/>
        </w:rPr>
      </w:r>
      <w:r w:rsidR="003E2138" w:rsidRPr="005F1DEE">
        <w:rPr>
          <w:rFonts w:ascii="Arial" w:hAnsi="Arial" w:cs="Arial"/>
          <w:sz w:val="24"/>
          <w:szCs w:val="24"/>
        </w:rPr>
        <w:fldChar w:fldCharType="separate"/>
      </w:r>
      <w:r w:rsidR="001353FD">
        <w:rPr>
          <w:rFonts w:ascii="Arial" w:hAnsi="Arial" w:cs="Arial"/>
          <w:spacing w:val="-3"/>
          <w:sz w:val="24"/>
          <w:szCs w:val="24"/>
        </w:rPr>
        <w:t>4.3</w:t>
      </w:r>
      <w:r w:rsidR="003E2138" w:rsidRPr="005F1DEE">
        <w:rPr>
          <w:rFonts w:ascii="Arial" w:hAnsi="Arial" w:cs="Arial"/>
          <w:sz w:val="24"/>
          <w:szCs w:val="24"/>
        </w:rPr>
        <w:fldChar w:fldCharType="end"/>
      </w:r>
      <w:r w:rsidRPr="005F1DEE">
        <w:rPr>
          <w:rFonts w:ascii="Arial" w:hAnsi="Arial" w:cs="Arial"/>
          <w:sz w:val="24"/>
          <w:szCs w:val="24"/>
        </w:rPr>
        <w:t>.</w:t>
      </w:r>
    </w:p>
    <w:p w14:paraId="131E03FD" w14:textId="516D2EBC" w:rsidR="00840FDF" w:rsidRPr="005F1DEE" w:rsidRDefault="003E2138" w:rsidP="00235546">
      <w:pPr>
        <w:pStyle w:val="Ttulo1"/>
        <w:rPr>
          <w:rFonts w:ascii="Arial" w:hAnsi="Arial" w:cs="Arial"/>
          <w:sz w:val="24"/>
          <w:szCs w:val="24"/>
        </w:rPr>
      </w:pPr>
      <w:r w:rsidRPr="005F1DEE">
        <w:rPr>
          <w:rFonts w:ascii="Arial" w:hAnsi="Arial" w:cs="Arial"/>
          <w:sz w:val="24"/>
          <w:szCs w:val="24"/>
        </w:rPr>
        <w:t>DO CREDENCIAMENTO</w:t>
      </w:r>
    </w:p>
    <w:p w14:paraId="20FF0024" w14:textId="47E5E55B" w:rsidR="00840FDF" w:rsidRPr="005F1DEE" w:rsidRDefault="00840FDF" w:rsidP="00235546">
      <w:pPr>
        <w:pStyle w:val="Ttulo2"/>
        <w:rPr>
          <w:rFonts w:ascii="Arial" w:hAnsi="Arial" w:cs="Arial"/>
          <w:sz w:val="24"/>
          <w:szCs w:val="24"/>
        </w:rPr>
      </w:pPr>
      <w:r w:rsidRPr="005F1DEE">
        <w:rPr>
          <w:rFonts w:ascii="Arial" w:hAnsi="Arial" w:cs="Arial"/>
          <w:sz w:val="24"/>
          <w:szCs w:val="24"/>
        </w:rPr>
        <w:t>Para fins de credenciamento, o proponente deverá se apresentar para credenciamento por meio de um representante que, devidamente munido de documento</w:t>
      </w:r>
      <w:r w:rsidRPr="005F1DEE">
        <w:rPr>
          <w:rFonts w:ascii="Arial" w:hAnsi="Arial" w:cs="Arial"/>
          <w:spacing w:val="21"/>
          <w:sz w:val="24"/>
          <w:szCs w:val="24"/>
        </w:rPr>
        <w:t xml:space="preserve"> </w:t>
      </w:r>
      <w:r w:rsidRPr="005F1DEE">
        <w:rPr>
          <w:rFonts w:ascii="Arial" w:hAnsi="Arial" w:cs="Arial"/>
          <w:sz w:val="24"/>
          <w:szCs w:val="24"/>
        </w:rPr>
        <w:t>que</w:t>
      </w:r>
      <w:r w:rsidRPr="005F1DEE">
        <w:rPr>
          <w:rFonts w:ascii="Arial" w:hAnsi="Arial" w:cs="Arial"/>
          <w:spacing w:val="21"/>
          <w:sz w:val="24"/>
          <w:szCs w:val="24"/>
        </w:rPr>
        <w:t xml:space="preserve"> </w:t>
      </w:r>
      <w:r w:rsidRPr="005F1DEE">
        <w:rPr>
          <w:rFonts w:ascii="Arial" w:hAnsi="Arial" w:cs="Arial"/>
          <w:sz w:val="24"/>
          <w:szCs w:val="24"/>
        </w:rPr>
        <w:t>o</w:t>
      </w:r>
      <w:r w:rsidRPr="005F1DEE">
        <w:rPr>
          <w:rFonts w:ascii="Arial" w:hAnsi="Arial" w:cs="Arial"/>
          <w:spacing w:val="21"/>
          <w:sz w:val="24"/>
          <w:szCs w:val="24"/>
        </w:rPr>
        <w:t xml:space="preserve"> </w:t>
      </w:r>
      <w:r w:rsidRPr="005F1DEE">
        <w:rPr>
          <w:rFonts w:ascii="Arial" w:hAnsi="Arial" w:cs="Arial"/>
          <w:sz w:val="24"/>
          <w:szCs w:val="24"/>
        </w:rPr>
        <w:t>credencie</w:t>
      </w:r>
      <w:r w:rsidRPr="005F1DEE">
        <w:rPr>
          <w:rFonts w:ascii="Arial" w:hAnsi="Arial" w:cs="Arial"/>
          <w:spacing w:val="23"/>
          <w:sz w:val="24"/>
          <w:szCs w:val="24"/>
        </w:rPr>
        <w:t xml:space="preserve"> </w:t>
      </w:r>
      <w:r w:rsidRPr="005F1DEE">
        <w:rPr>
          <w:rFonts w:ascii="Arial" w:hAnsi="Arial" w:cs="Arial"/>
          <w:sz w:val="24"/>
          <w:szCs w:val="24"/>
        </w:rPr>
        <w:t>a</w:t>
      </w:r>
      <w:r w:rsidRPr="005F1DEE">
        <w:rPr>
          <w:rFonts w:ascii="Arial" w:hAnsi="Arial" w:cs="Arial"/>
          <w:spacing w:val="21"/>
          <w:sz w:val="24"/>
          <w:szCs w:val="24"/>
        </w:rPr>
        <w:t xml:space="preserve"> </w:t>
      </w:r>
      <w:r w:rsidRPr="005F1DEE">
        <w:rPr>
          <w:rFonts w:ascii="Arial" w:hAnsi="Arial" w:cs="Arial"/>
          <w:sz w:val="24"/>
          <w:szCs w:val="24"/>
        </w:rPr>
        <w:t>participar</w:t>
      </w:r>
      <w:r w:rsidRPr="005F1DEE">
        <w:rPr>
          <w:rFonts w:ascii="Arial" w:hAnsi="Arial" w:cs="Arial"/>
          <w:spacing w:val="21"/>
          <w:sz w:val="24"/>
          <w:szCs w:val="24"/>
        </w:rPr>
        <w:t xml:space="preserve"> </w:t>
      </w:r>
      <w:r w:rsidRPr="005F1DEE">
        <w:rPr>
          <w:rFonts w:ascii="Arial" w:hAnsi="Arial" w:cs="Arial"/>
          <w:sz w:val="24"/>
          <w:szCs w:val="24"/>
        </w:rPr>
        <w:t>deste</w:t>
      </w:r>
      <w:r w:rsidRPr="005F1DEE">
        <w:rPr>
          <w:rFonts w:ascii="Arial" w:hAnsi="Arial" w:cs="Arial"/>
          <w:spacing w:val="22"/>
          <w:sz w:val="24"/>
          <w:szCs w:val="24"/>
        </w:rPr>
        <w:t xml:space="preserve"> </w:t>
      </w:r>
      <w:r w:rsidRPr="005F1DEE">
        <w:rPr>
          <w:rFonts w:ascii="Arial" w:hAnsi="Arial" w:cs="Arial"/>
          <w:sz w:val="24"/>
          <w:szCs w:val="24"/>
        </w:rPr>
        <w:t>procedimento</w:t>
      </w:r>
      <w:r w:rsidRPr="005F1DEE">
        <w:rPr>
          <w:rFonts w:ascii="Arial" w:hAnsi="Arial" w:cs="Arial"/>
          <w:spacing w:val="21"/>
          <w:sz w:val="24"/>
          <w:szCs w:val="24"/>
        </w:rPr>
        <w:t xml:space="preserve"> </w:t>
      </w:r>
      <w:r w:rsidRPr="005F1DEE">
        <w:rPr>
          <w:rFonts w:ascii="Arial" w:hAnsi="Arial" w:cs="Arial"/>
          <w:sz w:val="24"/>
          <w:szCs w:val="24"/>
        </w:rPr>
        <w:t>licitatório,</w:t>
      </w:r>
      <w:r w:rsidRPr="005F1DEE">
        <w:rPr>
          <w:rFonts w:ascii="Arial" w:hAnsi="Arial" w:cs="Arial"/>
          <w:spacing w:val="21"/>
          <w:sz w:val="24"/>
          <w:szCs w:val="24"/>
        </w:rPr>
        <w:t xml:space="preserve"> </w:t>
      </w:r>
      <w:r w:rsidRPr="005F1DEE">
        <w:rPr>
          <w:rFonts w:ascii="Arial" w:hAnsi="Arial" w:cs="Arial"/>
          <w:sz w:val="24"/>
          <w:szCs w:val="24"/>
        </w:rPr>
        <w:t>venha</w:t>
      </w:r>
      <w:r w:rsidRPr="005F1DEE">
        <w:rPr>
          <w:rFonts w:ascii="Arial" w:hAnsi="Arial" w:cs="Arial"/>
          <w:spacing w:val="24"/>
          <w:sz w:val="24"/>
          <w:szCs w:val="24"/>
        </w:rPr>
        <w:t xml:space="preserve"> </w:t>
      </w:r>
      <w:r w:rsidRPr="005F1DEE">
        <w:rPr>
          <w:rFonts w:ascii="Arial" w:hAnsi="Arial" w:cs="Arial"/>
          <w:sz w:val="24"/>
          <w:szCs w:val="24"/>
        </w:rPr>
        <w:t>aresponder por sua representada, devendo, ainda, no ato de entrega dos envelopes, identificar-se exibindo a Carteira de Identidade ou outro documento equivalente que contenha foto.</w:t>
      </w:r>
    </w:p>
    <w:p w14:paraId="4BC68DE5"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 xml:space="preserve">O credenciamento far-se-á por meio de </w:t>
      </w:r>
      <w:r w:rsidRPr="005F1DEE">
        <w:rPr>
          <w:rFonts w:ascii="Arial" w:hAnsi="Arial" w:cs="Arial"/>
          <w:b/>
          <w:sz w:val="24"/>
          <w:szCs w:val="24"/>
        </w:rPr>
        <w:t>instrumento público de procuração ou instrumento particular com firma reconhecida</w:t>
      </w:r>
      <w:r w:rsidRPr="005F1DEE">
        <w:rPr>
          <w:rFonts w:ascii="Arial" w:hAnsi="Arial" w:cs="Arial"/>
          <w:sz w:val="24"/>
          <w:szCs w:val="24"/>
        </w:rPr>
        <w:t>, com poderes para praticar todos os atos pertinentes ao certame, em nome do proponente, devidamente acompanhada</w:t>
      </w:r>
      <w:r w:rsidRPr="005F1DEE">
        <w:rPr>
          <w:rFonts w:ascii="Arial" w:hAnsi="Arial" w:cs="Arial"/>
          <w:spacing w:val="-2"/>
          <w:sz w:val="24"/>
          <w:szCs w:val="24"/>
        </w:rPr>
        <w:t xml:space="preserve"> </w:t>
      </w:r>
      <w:r w:rsidRPr="005F1DEE">
        <w:rPr>
          <w:rFonts w:ascii="Arial" w:hAnsi="Arial" w:cs="Arial"/>
          <w:sz w:val="24"/>
          <w:szCs w:val="24"/>
        </w:rPr>
        <w:t>de:</w:t>
      </w:r>
    </w:p>
    <w:p w14:paraId="44AFCBA5" w14:textId="77777777" w:rsidR="00840FDF" w:rsidRPr="005F1DEE" w:rsidRDefault="00840FDF" w:rsidP="00235546">
      <w:pPr>
        <w:pStyle w:val="lISTA"/>
        <w:numPr>
          <w:ilvl w:val="0"/>
          <w:numId w:val="7"/>
        </w:numPr>
        <w:rPr>
          <w:rFonts w:ascii="Arial" w:hAnsi="Arial" w:cs="Arial"/>
          <w:sz w:val="24"/>
          <w:szCs w:val="24"/>
        </w:rPr>
      </w:pPr>
      <w:r w:rsidRPr="005F1DEE">
        <w:rPr>
          <w:rFonts w:ascii="Arial" w:hAnsi="Arial" w:cs="Arial"/>
          <w:sz w:val="24"/>
          <w:szCs w:val="24"/>
        </w:rPr>
        <w:t>- registro comercial, no caso de empresa individual;</w:t>
      </w:r>
      <w:r w:rsidRPr="005F1DEE">
        <w:rPr>
          <w:rFonts w:ascii="Arial" w:hAnsi="Arial" w:cs="Arial"/>
          <w:spacing w:val="-7"/>
          <w:sz w:val="24"/>
          <w:szCs w:val="24"/>
        </w:rPr>
        <w:t xml:space="preserve"> </w:t>
      </w:r>
      <w:r w:rsidRPr="005F1DEE">
        <w:rPr>
          <w:rFonts w:ascii="Arial" w:hAnsi="Arial" w:cs="Arial"/>
          <w:sz w:val="24"/>
          <w:szCs w:val="24"/>
        </w:rPr>
        <w:t>ou</w:t>
      </w:r>
    </w:p>
    <w:p w14:paraId="38F2C409" w14:textId="046614DE" w:rsidR="00840FDF" w:rsidRPr="005F1DEE" w:rsidRDefault="00840FDF" w:rsidP="00235546">
      <w:pPr>
        <w:pStyle w:val="lISTA"/>
        <w:numPr>
          <w:ilvl w:val="0"/>
          <w:numId w:val="7"/>
        </w:numPr>
        <w:rPr>
          <w:rFonts w:ascii="Arial" w:hAnsi="Arial" w:cs="Arial"/>
          <w:sz w:val="24"/>
          <w:szCs w:val="24"/>
        </w:rPr>
      </w:pPr>
      <w:r w:rsidRPr="005F1DEE">
        <w:rPr>
          <w:rFonts w:ascii="Arial" w:hAnsi="Arial" w:cs="Arial"/>
          <w:sz w:val="24"/>
          <w:szCs w:val="24"/>
        </w:rPr>
        <w:t>ato constitutivo, estatuto ou contrato social em vigor, devidamente registrado, em se tratando de sociedades comerciais, e, no caso de sociedade por ações, acompanhado de documentos de eleição de seus administradores, (caso o contrato social em vigor não apresente o nome do sócio administrador e o ramo de atividade da empresa, a mesma deverá apresentar também a alteração que contenha estes</w:t>
      </w:r>
      <w:r w:rsidRPr="005F1DEE">
        <w:rPr>
          <w:rFonts w:ascii="Arial" w:hAnsi="Arial" w:cs="Arial"/>
          <w:spacing w:val="-11"/>
          <w:sz w:val="24"/>
          <w:szCs w:val="24"/>
        </w:rPr>
        <w:t xml:space="preserve"> </w:t>
      </w:r>
      <w:r w:rsidRPr="005F1DEE">
        <w:rPr>
          <w:rFonts w:ascii="Arial" w:hAnsi="Arial" w:cs="Arial"/>
          <w:sz w:val="24"/>
          <w:szCs w:val="24"/>
        </w:rPr>
        <w:t>dados).</w:t>
      </w:r>
    </w:p>
    <w:p w14:paraId="34F6930E" w14:textId="7D2084DB" w:rsidR="00840FDF" w:rsidRPr="005F1DEE" w:rsidRDefault="00840FDF" w:rsidP="00235546">
      <w:pPr>
        <w:pStyle w:val="lISTA"/>
        <w:numPr>
          <w:ilvl w:val="0"/>
          <w:numId w:val="7"/>
        </w:numPr>
        <w:rPr>
          <w:rFonts w:ascii="Arial" w:hAnsi="Arial" w:cs="Arial"/>
          <w:sz w:val="24"/>
          <w:szCs w:val="24"/>
        </w:rPr>
      </w:pPr>
      <w:r w:rsidRPr="005F1DEE">
        <w:rPr>
          <w:rFonts w:ascii="Arial" w:hAnsi="Arial" w:cs="Arial"/>
          <w:sz w:val="24"/>
          <w:szCs w:val="24"/>
        </w:rPr>
        <w:t>Inscrição do ato constitutivo, no caso de sociedade civil, acompanhada de prova de diretoria em</w:t>
      </w:r>
      <w:r w:rsidRPr="005F1DEE">
        <w:rPr>
          <w:rFonts w:ascii="Arial" w:hAnsi="Arial" w:cs="Arial"/>
          <w:spacing w:val="-2"/>
          <w:sz w:val="24"/>
          <w:szCs w:val="24"/>
        </w:rPr>
        <w:t xml:space="preserve"> </w:t>
      </w:r>
      <w:r w:rsidRPr="005F1DEE">
        <w:rPr>
          <w:rFonts w:ascii="Arial" w:hAnsi="Arial" w:cs="Arial"/>
          <w:sz w:val="24"/>
          <w:szCs w:val="24"/>
        </w:rPr>
        <w:t>exercício;</w:t>
      </w:r>
    </w:p>
    <w:p w14:paraId="750C665F" w14:textId="679BE8B6" w:rsidR="00840FDF" w:rsidRPr="005F1DEE" w:rsidRDefault="00840FDF" w:rsidP="00235546">
      <w:pPr>
        <w:pStyle w:val="lISTA"/>
        <w:numPr>
          <w:ilvl w:val="0"/>
          <w:numId w:val="7"/>
        </w:numPr>
        <w:rPr>
          <w:rFonts w:ascii="Arial" w:hAnsi="Arial" w:cs="Arial"/>
          <w:sz w:val="24"/>
          <w:szCs w:val="24"/>
        </w:rPr>
      </w:pPr>
      <w:r w:rsidRPr="005F1DEE">
        <w:rPr>
          <w:rFonts w:ascii="Arial" w:hAnsi="Arial" w:cs="Arial"/>
          <w:sz w:val="24"/>
          <w:szCs w:val="24"/>
        </w:rPr>
        <w:t>Decreto de autorização, em se tratando de empresa ou sociedade estrangeira em funcionamento no país, e ato de registro ou autorização para funcionamento expedido pelo órgão competente, quando a atividade assim</w:t>
      </w:r>
      <w:r w:rsidRPr="005F1DEE">
        <w:rPr>
          <w:rFonts w:ascii="Arial" w:hAnsi="Arial" w:cs="Arial"/>
          <w:spacing w:val="-12"/>
          <w:sz w:val="24"/>
          <w:szCs w:val="24"/>
        </w:rPr>
        <w:t xml:space="preserve"> </w:t>
      </w:r>
      <w:r w:rsidRPr="005F1DEE">
        <w:rPr>
          <w:rFonts w:ascii="Arial" w:hAnsi="Arial" w:cs="Arial"/>
          <w:sz w:val="24"/>
          <w:szCs w:val="24"/>
        </w:rPr>
        <w:t>exigir;</w:t>
      </w:r>
    </w:p>
    <w:p w14:paraId="232DCC33"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 xml:space="preserve">Em sendo sócio, proprietário, dirigente ou assemelhado da empresa proponente, deverá apresentar </w:t>
      </w:r>
      <w:r w:rsidRPr="005F1DEE">
        <w:rPr>
          <w:rFonts w:ascii="Arial" w:hAnsi="Arial" w:cs="Arial"/>
          <w:sz w:val="24"/>
          <w:szCs w:val="24"/>
        </w:rPr>
        <w:t>cópia do respectivo Estatuto ou Contrato Social</w:t>
      </w:r>
      <w:r w:rsidRPr="005F1DEE">
        <w:rPr>
          <w:rFonts w:ascii="Arial" w:hAnsi="Arial" w:cs="Arial"/>
          <w:b w:val="0"/>
          <w:bCs w:val="0"/>
          <w:sz w:val="24"/>
          <w:szCs w:val="24"/>
        </w:rPr>
        <w:t xml:space="preserve">, </w:t>
      </w:r>
      <w:r w:rsidRPr="005F1DEE">
        <w:rPr>
          <w:rFonts w:ascii="Arial" w:hAnsi="Arial" w:cs="Arial"/>
          <w:b w:val="0"/>
          <w:bCs w:val="0"/>
          <w:spacing w:val="-6"/>
          <w:sz w:val="24"/>
          <w:szCs w:val="24"/>
        </w:rPr>
        <w:t xml:space="preserve">no </w:t>
      </w:r>
      <w:r w:rsidRPr="005F1DEE">
        <w:rPr>
          <w:rFonts w:ascii="Arial" w:hAnsi="Arial" w:cs="Arial"/>
          <w:b w:val="0"/>
          <w:bCs w:val="0"/>
          <w:sz w:val="24"/>
          <w:szCs w:val="24"/>
        </w:rPr>
        <w:t>qual estejam expressos seus poderes para exercerem direitos e assumir obrigações em decorrência de tal</w:t>
      </w:r>
      <w:r w:rsidRPr="005F1DEE">
        <w:rPr>
          <w:rFonts w:ascii="Arial" w:hAnsi="Arial" w:cs="Arial"/>
          <w:b w:val="0"/>
          <w:bCs w:val="0"/>
          <w:spacing w:val="-4"/>
          <w:sz w:val="24"/>
          <w:szCs w:val="24"/>
        </w:rPr>
        <w:t xml:space="preserve"> </w:t>
      </w:r>
      <w:r w:rsidRPr="005F1DEE">
        <w:rPr>
          <w:rFonts w:ascii="Arial" w:hAnsi="Arial" w:cs="Arial"/>
          <w:b w:val="0"/>
          <w:bCs w:val="0"/>
          <w:sz w:val="24"/>
          <w:szCs w:val="24"/>
        </w:rPr>
        <w:t>investidura.</w:t>
      </w:r>
    </w:p>
    <w:p w14:paraId="1D116DFF"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 xml:space="preserve">Não haverá credenciamento no caso de apresentação de Instrumento público de procuração ou instrumento particular sem poderes específicos para formular ofertas e preços, desistirem de recurso ou interpô-lo bem como praticar todos </w:t>
      </w:r>
      <w:r w:rsidRPr="005F1DEE">
        <w:rPr>
          <w:rFonts w:ascii="Arial" w:hAnsi="Arial" w:cs="Arial"/>
          <w:spacing w:val="-6"/>
          <w:sz w:val="24"/>
          <w:szCs w:val="24"/>
        </w:rPr>
        <w:t xml:space="preserve">os </w:t>
      </w:r>
      <w:r w:rsidRPr="005F1DEE">
        <w:rPr>
          <w:rFonts w:ascii="Arial" w:hAnsi="Arial" w:cs="Arial"/>
          <w:sz w:val="24"/>
          <w:szCs w:val="24"/>
        </w:rPr>
        <w:t>demais atos pertinentes ao certame, inclusive se for microempresa (ME) e empresa de pequeno porte (EPP), para ofertar nova proposta, quando for o</w:t>
      </w:r>
      <w:r w:rsidRPr="005F1DEE">
        <w:rPr>
          <w:rFonts w:ascii="Arial" w:hAnsi="Arial" w:cs="Arial"/>
          <w:spacing w:val="-11"/>
          <w:sz w:val="24"/>
          <w:szCs w:val="24"/>
        </w:rPr>
        <w:t xml:space="preserve"> </w:t>
      </w:r>
      <w:r w:rsidRPr="005F1DEE">
        <w:rPr>
          <w:rFonts w:ascii="Arial" w:hAnsi="Arial" w:cs="Arial"/>
          <w:sz w:val="24"/>
          <w:szCs w:val="24"/>
        </w:rPr>
        <w:t>caso.</w:t>
      </w:r>
    </w:p>
    <w:p w14:paraId="0A666355" w14:textId="647F1AEF" w:rsidR="00840FDF" w:rsidRPr="005F1DEE" w:rsidRDefault="00840FDF" w:rsidP="00235546">
      <w:pPr>
        <w:pStyle w:val="Ttulo2"/>
        <w:rPr>
          <w:rFonts w:ascii="Arial" w:hAnsi="Arial" w:cs="Arial"/>
          <w:sz w:val="24"/>
          <w:szCs w:val="24"/>
        </w:rPr>
      </w:pPr>
      <w:r w:rsidRPr="005F1DEE">
        <w:rPr>
          <w:rFonts w:ascii="Arial" w:hAnsi="Arial" w:cs="Arial"/>
          <w:sz w:val="24"/>
          <w:szCs w:val="24"/>
        </w:rPr>
        <w:lastRenderedPageBreak/>
        <w:t>As microempresas e as empresas de pequeno porte, nos termos do art. 72 da Lei Complementar n° 123/06 e devido à necessidade de identificação pelo Pregoeiro, deverão credenciar-se acrescidas das expressões “ME” ou “EPP” à sua empresa ou denominação e apresentar a declaração, sob as penas da lei, do empresário ou de todos os sócios de que o empresário ou a sociedade se enquadra na situação de microempresa ou empresa de pequeno porte,</w:t>
      </w:r>
      <w:r w:rsidRPr="005F1DEE">
        <w:rPr>
          <w:rFonts w:ascii="Arial" w:hAnsi="Arial" w:cs="Arial"/>
          <w:spacing w:val="10"/>
          <w:sz w:val="24"/>
          <w:szCs w:val="24"/>
        </w:rPr>
        <w:t xml:space="preserve"> </w:t>
      </w:r>
      <w:r w:rsidRPr="005F1DEE">
        <w:rPr>
          <w:rFonts w:ascii="Arial" w:hAnsi="Arial" w:cs="Arial"/>
          <w:sz w:val="24"/>
          <w:szCs w:val="24"/>
        </w:rPr>
        <w:t>nos termos da Lei Complementar nº</w:t>
      </w:r>
      <w:r w:rsidR="009C6724" w:rsidRPr="005F1DEE">
        <w:rPr>
          <w:rFonts w:ascii="Arial" w:hAnsi="Arial" w:cs="Arial"/>
          <w:sz w:val="24"/>
          <w:szCs w:val="24"/>
        </w:rPr>
        <w:t xml:space="preserve"> </w:t>
      </w:r>
      <w:r w:rsidRPr="005F1DEE">
        <w:rPr>
          <w:rFonts w:ascii="Arial" w:hAnsi="Arial" w:cs="Arial"/>
          <w:sz w:val="24"/>
          <w:szCs w:val="24"/>
        </w:rPr>
        <w:t xml:space="preserve">123/2006 </w:t>
      </w:r>
      <w:r w:rsidRPr="005F1DEE">
        <w:rPr>
          <w:rFonts w:ascii="Arial" w:hAnsi="Arial" w:cs="Arial"/>
          <w:b/>
          <w:i/>
          <w:sz w:val="24"/>
          <w:szCs w:val="24"/>
        </w:rPr>
        <w:t>(modelo anexo V)</w:t>
      </w:r>
      <w:r w:rsidRPr="005F1DEE">
        <w:rPr>
          <w:rFonts w:ascii="Arial" w:hAnsi="Arial" w:cs="Arial"/>
          <w:b/>
          <w:sz w:val="24"/>
          <w:szCs w:val="24"/>
        </w:rPr>
        <w:t xml:space="preserve">, </w:t>
      </w:r>
      <w:r w:rsidRPr="005F1DEE">
        <w:rPr>
          <w:rFonts w:ascii="Arial" w:hAnsi="Arial" w:cs="Arial"/>
          <w:sz w:val="24"/>
          <w:szCs w:val="24"/>
        </w:rPr>
        <w:t xml:space="preserve">assinada pelo seu proprietário ou sócios, acompanhada da </w:t>
      </w:r>
      <w:r w:rsidRPr="005F1DEE">
        <w:rPr>
          <w:rFonts w:ascii="Arial" w:hAnsi="Arial" w:cs="Arial"/>
          <w:b/>
          <w:sz w:val="24"/>
          <w:szCs w:val="24"/>
          <w:u w:val="thick"/>
        </w:rPr>
        <w:t xml:space="preserve">Certidão Simplificada de Regularidade da Junta Comercial da sede </w:t>
      </w:r>
      <w:r w:rsidRPr="005F1DEE">
        <w:rPr>
          <w:rFonts w:ascii="Arial" w:hAnsi="Arial" w:cs="Arial"/>
          <w:b/>
          <w:spacing w:val="-5"/>
          <w:sz w:val="24"/>
          <w:szCs w:val="24"/>
          <w:u w:val="thick"/>
        </w:rPr>
        <w:t>da</w:t>
      </w:r>
      <w:r w:rsidRPr="005F1DEE">
        <w:rPr>
          <w:rFonts w:ascii="Arial" w:hAnsi="Arial" w:cs="Arial"/>
          <w:b/>
          <w:spacing w:val="-5"/>
          <w:sz w:val="24"/>
          <w:szCs w:val="24"/>
        </w:rPr>
        <w:t xml:space="preserve"> </w:t>
      </w:r>
      <w:r w:rsidRPr="005F1DEE">
        <w:rPr>
          <w:rFonts w:ascii="Arial" w:hAnsi="Arial" w:cs="Arial"/>
          <w:b/>
          <w:sz w:val="24"/>
          <w:szCs w:val="24"/>
          <w:u w:val="thick"/>
        </w:rPr>
        <w:t>licitante</w:t>
      </w:r>
      <w:r w:rsidRPr="005F1DEE">
        <w:rPr>
          <w:rFonts w:ascii="Arial" w:hAnsi="Arial" w:cs="Arial"/>
          <w:b/>
          <w:sz w:val="24"/>
          <w:szCs w:val="24"/>
        </w:rPr>
        <w:t>.</w:t>
      </w:r>
    </w:p>
    <w:p w14:paraId="5B1C2114"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Os documentos para o credenciamento referidos nos subitens anteriores deverão ser apresentados sobrecarta (FORA DOS ENVELOPES).</w:t>
      </w:r>
    </w:p>
    <w:p w14:paraId="3986986F"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O descumprimento da lei, sem prejuízo das sanções cabíveis, não acrescendo ao nome credenciado as extensões ME ou EPP, significa renúncia expressa e consciente, desobrigando o Pregoeiro, dos benefícios da Lei Complementar n° 123/06 aplicáveis ao presente</w:t>
      </w:r>
      <w:r w:rsidRPr="005F1DEE">
        <w:rPr>
          <w:rFonts w:ascii="Arial" w:hAnsi="Arial" w:cs="Arial"/>
          <w:b w:val="0"/>
          <w:bCs w:val="0"/>
          <w:spacing w:val="-5"/>
          <w:sz w:val="24"/>
          <w:szCs w:val="24"/>
        </w:rPr>
        <w:t xml:space="preserve"> </w:t>
      </w:r>
      <w:r w:rsidRPr="005F1DEE">
        <w:rPr>
          <w:rFonts w:ascii="Arial" w:hAnsi="Arial" w:cs="Arial"/>
          <w:b w:val="0"/>
          <w:bCs w:val="0"/>
          <w:sz w:val="24"/>
          <w:szCs w:val="24"/>
        </w:rPr>
        <w:t>certame;</w:t>
      </w:r>
    </w:p>
    <w:p w14:paraId="45616914"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A responsabilidade pela declaração de enquadramento como microempresa e empresa de pequeno porte é única e exclusiva do licitante que, inclusive, se sujeita a todas as consequências legais que possam advir de um enquadramento falso ou</w:t>
      </w:r>
      <w:r w:rsidRPr="005F1DEE">
        <w:rPr>
          <w:rFonts w:ascii="Arial" w:hAnsi="Arial" w:cs="Arial"/>
          <w:b w:val="0"/>
          <w:bCs w:val="0"/>
          <w:spacing w:val="-1"/>
          <w:sz w:val="24"/>
          <w:szCs w:val="24"/>
        </w:rPr>
        <w:t xml:space="preserve"> </w:t>
      </w:r>
      <w:r w:rsidRPr="005F1DEE">
        <w:rPr>
          <w:rFonts w:ascii="Arial" w:hAnsi="Arial" w:cs="Arial"/>
          <w:b w:val="0"/>
          <w:bCs w:val="0"/>
          <w:sz w:val="24"/>
          <w:szCs w:val="24"/>
        </w:rPr>
        <w:t>errôneo.</w:t>
      </w:r>
    </w:p>
    <w:p w14:paraId="03A4B385"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A falsidade da declaração prestada objetivando os benefícios da Lei Complementar nº 123/06, caracteriza o crime de que trata o art. 299 do Código Penal, sem prejuízo do enquadramento em outras figuras penais e da sanção prevista no edital.</w:t>
      </w:r>
    </w:p>
    <w:p w14:paraId="512970FC"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 xml:space="preserve">A não apresentação ou a não incorporação do documento </w:t>
      </w:r>
      <w:r w:rsidRPr="005F1DEE">
        <w:rPr>
          <w:rFonts w:ascii="Arial" w:hAnsi="Arial" w:cs="Arial"/>
          <w:spacing w:val="-4"/>
          <w:sz w:val="24"/>
          <w:szCs w:val="24"/>
        </w:rPr>
        <w:t xml:space="preserve">de </w:t>
      </w:r>
      <w:r w:rsidRPr="005F1DEE">
        <w:rPr>
          <w:rFonts w:ascii="Arial" w:hAnsi="Arial" w:cs="Arial"/>
          <w:sz w:val="24"/>
          <w:szCs w:val="24"/>
        </w:rPr>
        <w:t>credenciamento não inabilitará a licitante, mas impedira o representante de manifestar- se e responder pela</w:t>
      </w:r>
      <w:r w:rsidRPr="005F1DEE">
        <w:rPr>
          <w:rFonts w:ascii="Arial" w:hAnsi="Arial" w:cs="Arial"/>
          <w:spacing w:val="-2"/>
          <w:sz w:val="24"/>
          <w:szCs w:val="24"/>
        </w:rPr>
        <w:t xml:space="preserve"> </w:t>
      </w:r>
      <w:r w:rsidRPr="005F1DEE">
        <w:rPr>
          <w:rFonts w:ascii="Arial" w:hAnsi="Arial" w:cs="Arial"/>
          <w:sz w:val="24"/>
          <w:szCs w:val="24"/>
        </w:rPr>
        <w:t>mesma.</w:t>
      </w:r>
    </w:p>
    <w:p w14:paraId="611C9F9A"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Caso o proponente não compareça, mas envie toda a documentação necessária dentro dos prazos estipulados, participará do certame com a proposta apresentada.</w:t>
      </w:r>
    </w:p>
    <w:p w14:paraId="4EFF9828"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Cada credenciado poderá representar apenas uma</w:t>
      </w:r>
      <w:r w:rsidRPr="005F1DEE">
        <w:rPr>
          <w:rFonts w:ascii="Arial" w:hAnsi="Arial" w:cs="Arial"/>
          <w:spacing w:val="-7"/>
          <w:sz w:val="24"/>
          <w:szCs w:val="24"/>
        </w:rPr>
        <w:t xml:space="preserve"> </w:t>
      </w:r>
      <w:r w:rsidRPr="005F1DEE">
        <w:rPr>
          <w:rFonts w:ascii="Arial" w:hAnsi="Arial" w:cs="Arial"/>
          <w:sz w:val="24"/>
          <w:szCs w:val="24"/>
        </w:rPr>
        <w:t>licitante.</w:t>
      </w:r>
    </w:p>
    <w:p w14:paraId="5E5464E8"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A empresa proponente somente poderá se pronunciar por meio de seu representante credenciado e ficará responsável pelas declarações e manifestações do mesmo.</w:t>
      </w:r>
    </w:p>
    <w:p w14:paraId="0A357AEA" w14:textId="7537C1A1" w:rsidR="00305636"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 xml:space="preserve">Será admitido o substabelecimento do credenciamento desde que devidamente justificado e esteja previsto no instrumento de procuração </w:t>
      </w:r>
      <w:r w:rsidRPr="005F1DEE">
        <w:rPr>
          <w:rFonts w:ascii="Arial" w:hAnsi="Arial" w:cs="Arial"/>
          <w:b w:val="0"/>
          <w:bCs w:val="0"/>
          <w:spacing w:val="-3"/>
          <w:sz w:val="24"/>
          <w:szCs w:val="24"/>
        </w:rPr>
        <w:t xml:space="preserve">e/ou </w:t>
      </w:r>
      <w:r w:rsidRPr="005F1DEE">
        <w:rPr>
          <w:rFonts w:ascii="Arial" w:hAnsi="Arial" w:cs="Arial"/>
          <w:b w:val="0"/>
          <w:bCs w:val="0"/>
          <w:sz w:val="24"/>
          <w:szCs w:val="24"/>
        </w:rPr>
        <w:t>credenciamento, poderes específicos para o tal</w:t>
      </w:r>
      <w:r w:rsidRPr="005F1DEE">
        <w:rPr>
          <w:rFonts w:ascii="Arial" w:hAnsi="Arial" w:cs="Arial"/>
          <w:b w:val="0"/>
          <w:bCs w:val="0"/>
          <w:spacing w:val="-2"/>
          <w:sz w:val="24"/>
          <w:szCs w:val="24"/>
        </w:rPr>
        <w:t xml:space="preserve"> </w:t>
      </w:r>
      <w:r w:rsidRPr="005F1DEE">
        <w:rPr>
          <w:rFonts w:ascii="Arial" w:hAnsi="Arial" w:cs="Arial"/>
          <w:b w:val="0"/>
          <w:bCs w:val="0"/>
          <w:sz w:val="24"/>
          <w:szCs w:val="24"/>
        </w:rPr>
        <w:t>ato.</w:t>
      </w:r>
    </w:p>
    <w:p w14:paraId="19F649D2" w14:textId="7B25F08A" w:rsidR="00840FDF" w:rsidRPr="005F1DEE" w:rsidRDefault="009C6724" w:rsidP="00235546">
      <w:pPr>
        <w:pStyle w:val="Ttulo1"/>
        <w:rPr>
          <w:rFonts w:ascii="Arial" w:hAnsi="Arial" w:cs="Arial"/>
          <w:sz w:val="24"/>
          <w:szCs w:val="24"/>
        </w:rPr>
      </w:pPr>
      <w:r w:rsidRPr="005F1DEE">
        <w:rPr>
          <w:rFonts w:ascii="Arial" w:hAnsi="Arial" w:cs="Arial"/>
          <w:sz w:val="24"/>
          <w:szCs w:val="24"/>
        </w:rPr>
        <w:lastRenderedPageBreak/>
        <w:t>DATA, HORA, LOCAL E CONDIÇÕES PARA APRESENTAÇÃO DA DOCUMENTAÇÃO E PROPOSTA</w:t>
      </w:r>
    </w:p>
    <w:p w14:paraId="4C973257"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 xml:space="preserve">No local, dia e hora indicados no preâmbulo deste Edital, </w:t>
      </w:r>
      <w:r w:rsidRPr="005F1DEE">
        <w:rPr>
          <w:rFonts w:ascii="Arial" w:hAnsi="Arial" w:cs="Arial"/>
          <w:spacing w:val="-6"/>
          <w:sz w:val="24"/>
          <w:szCs w:val="24"/>
        </w:rPr>
        <w:t xml:space="preserve">os </w:t>
      </w:r>
      <w:r w:rsidRPr="005F1DEE">
        <w:rPr>
          <w:rFonts w:ascii="Arial" w:hAnsi="Arial" w:cs="Arial"/>
          <w:sz w:val="24"/>
          <w:szCs w:val="24"/>
        </w:rPr>
        <w:t>representantes credenciados das proponentes deverão entregar, simultaneamente, à Comissão Permanente de Licitação, os documentos de habilitação “CRC” e as propostas, exigidos no presente Edital, em 02 (dois) invólucros fechados, distintos e numerados de 01 e 02 na forma</w:t>
      </w:r>
      <w:r w:rsidRPr="005F1DEE">
        <w:rPr>
          <w:rFonts w:ascii="Arial" w:hAnsi="Arial" w:cs="Arial"/>
          <w:spacing w:val="-1"/>
          <w:sz w:val="24"/>
          <w:szCs w:val="24"/>
        </w:rPr>
        <w:t xml:space="preserve"> </w:t>
      </w:r>
      <w:r w:rsidRPr="005F1DEE">
        <w:rPr>
          <w:rFonts w:ascii="Arial" w:hAnsi="Arial" w:cs="Arial"/>
          <w:sz w:val="24"/>
          <w:szCs w:val="24"/>
        </w:rPr>
        <w:t>seguinte:</w:t>
      </w:r>
    </w:p>
    <w:p w14:paraId="5F731AA1" w14:textId="77777777" w:rsidR="00840FDF" w:rsidRPr="005F1DEE" w:rsidRDefault="00840FDF" w:rsidP="00235546">
      <w:pPr>
        <w:pStyle w:val="Corpodetexto"/>
        <w:spacing w:before="2"/>
        <w:rPr>
          <w:rFonts w:ascii="Arial" w:hAnsi="Arial" w:cs="Arial"/>
          <w:sz w:val="24"/>
          <w:szCs w:val="24"/>
        </w:rPr>
      </w:pPr>
    </w:p>
    <w:p w14:paraId="5DD18953" w14:textId="77777777" w:rsidR="00840FDF" w:rsidRPr="005F1DEE" w:rsidRDefault="00840FDF" w:rsidP="00235546">
      <w:pPr>
        <w:ind w:left="1970"/>
        <w:rPr>
          <w:rFonts w:ascii="Arial" w:hAnsi="Arial" w:cs="Arial"/>
          <w:sz w:val="24"/>
          <w:szCs w:val="24"/>
        </w:rPr>
      </w:pPr>
      <w:r w:rsidRPr="005F1DEE">
        <w:rPr>
          <w:rFonts w:ascii="Arial" w:hAnsi="Arial" w:cs="Arial"/>
          <w:sz w:val="24"/>
          <w:szCs w:val="24"/>
        </w:rPr>
        <w:t>- Invólucro no. 01 - “</w:t>
      </w:r>
      <w:r w:rsidRPr="005F1DEE">
        <w:rPr>
          <w:rFonts w:ascii="Arial" w:hAnsi="Arial" w:cs="Arial"/>
          <w:b/>
          <w:sz w:val="24"/>
          <w:szCs w:val="24"/>
        </w:rPr>
        <w:t>DOCUMENTAÇÃO DE HABILITAÇÃO</w:t>
      </w:r>
      <w:r w:rsidRPr="005F1DEE">
        <w:rPr>
          <w:rFonts w:ascii="Arial" w:hAnsi="Arial" w:cs="Arial"/>
          <w:sz w:val="24"/>
          <w:szCs w:val="24"/>
        </w:rPr>
        <w:t>”</w:t>
      </w:r>
    </w:p>
    <w:p w14:paraId="4A8E1223" w14:textId="77777777" w:rsidR="00840FDF" w:rsidRPr="005F1DEE" w:rsidRDefault="00840FDF" w:rsidP="00235546">
      <w:pPr>
        <w:pStyle w:val="Corpodetexto"/>
        <w:rPr>
          <w:rFonts w:ascii="Arial" w:hAnsi="Arial" w:cs="Arial"/>
          <w:sz w:val="24"/>
          <w:szCs w:val="24"/>
        </w:rPr>
      </w:pPr>
    </w:p>
    <w:p w14:paraId="475AB283" w14:textId="77777777" w:rsidR="00840FDF" w:rsidRPr="005F1DEE" w:rsidRDefault="00840FDF" w:rsidP="00235546">
      <w:pPr>
        <w:pStyle w:val="Corpodetexto"/>
        <w:ind w:left="1970" w:firstLine="15"/>
        <w:rPr>
          <w:rFonts w:ascii="Arial" w:hAnsi="Arial" w:cs="Arial"/>
          <w:sz w:val="24"/>
          <w:szCs w:val="24"/>
        </w:rPr>
      </w:pPr>
      <w:r w:rsidRPr="005F1DEE">
        <w:rPr>
          <w:rFonts w:ascii="Arial" w:hAnsi="Arial" w:cs="Arial"/>
          <w:sz w:val="24"/>
          <w:szCs w:val="24"/>
        </w:rPr>
        <w:t>Terá na parte externa, as seguintes indicações obrigatórias:</w:t>
      </w:r>
    </w:p>
    <w:p w14:paraId="7D7F37B5" w14:textId="77777777" w:rsidR="00840FDF" w:rsidRPr="005F1DEE" w:rsidRDefault="00840FDF" w:rsidP="00235546">
      <w:pPr>
        <w:pStyle w:val="PargrafodaLista"/>
        <w:numPr>
          <w:ilvl w:val="0"/>
          <w:numId w:val="2"/>
        </w:numPr>
        <w:tabs>
          <w:tab w:val="left" w:pos="2122"/>
        </w:tabs>
        <w:spacing w:before="1" w:line="298" w:lineRule="exact"/>
        <w:ind w:left="1970" w:firstLine="15"/>
        <w:jc w:val="left"/>
        <w:rPr>
          <w:rFonts w:ascii="Arial" w:hAnsi="Arial" w:cs="Arial"/>
          <w:b/>
          <w:bCs/>
          <w:sz w:val="24"/>
          <w:szCs w:val="24"/>
        </w:rPr>
      </w:pPr>
      <w:r w:rsidRPr="005F1DEE">
        <w:rPr>
          <w:rFonts w:ascii="Arial" w:hAnsi="Arial" w:cs="Arial"/>
          <w:b/>
          <w:bCs/>
          <w:sz w:val="24"/>
          <w:szCs w:val="24"/>
        </w:rPr>
        <w:t>MUNICIPIO DE SELVÍRIA - MS.</w:t>
      </w:r>
    </w:p>
    <w:p w14:paraId="14891F15" w14:textId="77777777" w:rsidR="00840FDF" w:rsidRPr="005F1DEE" w:rsidRDefault="00840FDF" w:rsidP="00235546">
      <w:pPr>
        <w:pStyle w:val="PargrafodaLista"/>
        <w:numPr>
          <w:ilvl w:val="0"/>
          <w:numId w:val="2"/>
        </w:numPr>
        <w:tabs>
          <w:tab w:val="left" w:pos="2122"/>
        </w:tabs>
        <w:spacing w:before="1" w:line="298" w:lineRule="exact"/>
        <w:ind w:left="1970" w:firstLine="15"/>
        <w:jc w:val="left"/>
        <w:rPr>
          <w:rFonts w:ascii="Arial" w:hAnsi="Arial" w:cs="Arial"/>
          <w:b/>
          <w:sz w:val="24"/>
          <w:szCs w:val="24"/>
        </w:rPr>
      </w:pPr>
      <w:r w:rsidRPr="005F1DEE">
        <w:rPr>
          <w:rFonts w:ascii="Arial" w:hAnsi="Arial" w:cs="Arial"/>
          <w:b/>
          <w:sz w:val="24"/>
          <w:szCs w:val="24"/>
        </w:rPr>
        <w:t>ESTADO DE MATO GROSSO DO</w:t>
      </w:r>
      <w:r w:rsidRPr="005F1DEE">
        <w:rPr>
          <w:rFonts w:ascii="Arial" w:hAnsi="Arial" w:cs="Arial"/>
          <w:b/>
          <w:spacing w:val="-4"/>
          <w:sz w:val="24"/>
          <w:szCs w:val="24"/>
        </w:rPr>
        <w:t xml:space="preserve"> </w:t>
      </w:r>
      <w:r w:rsidRPr="005F1DEE">
        <w:rPr>
          <w:rFonts w:ascii="Arial" w:hAnsi="Arial" w:cs="Arial"/>
          <w:b/>
          <w:sz w:val="24"/>
          <w:szCs w:val="24"/>
        </w:rPr>
        <w:t>SUL</w:t>
      </w:r>
    </w:p>
    <w:p w14:paraId="6B7A13B6" w14:textId="7BEAB0D4" w:rsidR="00840FDF" w:rsidRPr="00F76012" w:rsidRDefault="00840FDF" w:rsidP="00235546">
      <w:pPr>
        <w:pStyle w:val="PargrafodaLista"/>
        <w:numPr>
          <w:ilvl w:val="0"/>
          <w:numId w:val="2"/>
        </w:numPr>
        <w:tabs>
          <w:tab w:val="left" w:pos="2122"/>
        </w:tabs>
        <w:spacing w:before="0" w:line="298" w:lineRule="exact"/>
        <w:ind w:left="1970" w:firstLine="15"/>
        <w:jc w:val="left"/>
        <w:rPr>
          <w:rFonts w:ascii="Arial" w:hAnsi="Arial" w:cs="Arial"/>
          <w:b/>
          <w:sz w:val="24"/>
          <w:szCs w:val="24"/>
        </w:rPr>
      </w:pPr>
      <w:r w:rsidRPr="00F76012">
        <w:rPr>
          <w:rFonts w:ascii="Arial" w:hAnsi="Arial" w:cs="Arial"/>
          <w:b/>
          <w:sz w:val="24"/>
          <w:szCs w:val="24"/>
        </w:rPr>
        <w:t xml:space="preserve">PROCESSO ADM. N° </w:t>
      </w:r>
      <w:r w:rsidR="00F76012" w:rsidRPr="00F76012">
        <w:rPr>
          <w:rFonts w:ascii="Arial" w:hAnsi="Arial" w:cs="Arial"/>
          <w:b/>
          <w:sz w:val="24"/>
          <w:szCs w:val="24"/>
        </w:rPr>
        <w:t>99/2021</w:t>
      </w:r>
    </w:p>
    <w:p w14:paraId="455317F7" w14:textId="745AD229" w:rsidR="00840FDF" w:rsidRPr="00F76012" w:rsidRDefault="00840FDF" w:rsidP="00235546">
      <w:pPr>
        <w:pStyle w:val="PargrafodaLista"/>
        <w:numPr>
          <w:ilvl w:val="0"/>
          <w:numId w:val="2"/>
        </w:numPr>
        <w:tabs>
          <w:tab w:val="left" w:pos="2122"/>
        </w:tabs>
        <w:spacing w:before="1"/>
        <w:ind w:left="1970" w:firstLine="15"/>
        <w:jc w:val="left"/>
        <w:rPr>
          <w:rFonts w:ascii="Arial" w:hAnsi="Arial" w:cs="Arial"/>
          <w:b/>
          <w:sz w:val="24"/>
          <w:szCs w:val="24"/>
        </w:rPr>
      </w:pPr>
      <w:r w:rsidRPr="00F76012">
        <w:rPr>
          <w:rFonts w:ascii="Arial" w:hAnsi="Arial" w:cs="Arial"/>
          <w:b/>
          <w:sz w:val="24"/>
          <w:szCs w:val="24"/>
        </w:rPr>
        <w:t xml:space="preserve">TOMADA DE PREÇOS n° </w:t>
      </w:r>
      <w:r w:rsidR="00F76012" w:rsidRPr="00F76012">
        <w:rPr>
          <w:rFonts w:ascii="Arial" w:hAnsi="Arial" w:cs="Arial"/>
          <w:b/>
          <w:sz w:val="24"/>
          <w:szCs w:val="24"/>
        </w:rPr>
        <w:t>002/2021</w:t>
      </w:r>
    </w:p>
    <w:p w14:paraId="1FCB3979" w14:textId="77777777" w:rsidR="00840FDF" w:rsidRPr="005F1DEE" w:rsidRDefault="00840FDF" w:rsidP="00235546">
      <w:pPr>
        <w:pStyle w:val="PargrafodaLista"/>
        <w:numPr>
          <w:ilvl w:val="0"/>
          <w:numId w:val="2"/>
        </w:numPr>
        <w:tabs>
          <w:tab w:val="left" w:pos="2122"/>
        </w:tabs>
        <w:spacing w:before="1"/>
        <w:ind w:left="1970" w:firstLine="15"/>
        <w:jc w:val="left"/>
        <w:rPr>
          <w:rFonts w:ascii="Arial" w:hAnsi="Arial" w:cs="Arial"/>
          <w:b/>
          <w:sz w:val="24"/>
          <w:szCs w:val="24"/>
        </w:rPr>
      </w:pPr>
      <w:r w:rsidRPr="005F1DEE">
        <w:rPr>
          <w:rFonts w:ascii="Arial" w:hAnsi="Arial" w:cs="Arial"/>
          <w:b/>
          <w:sz w:val="24"/>
          <w:szCs w:val="24"/>
        </w:rPr>
        <w:t>Nome Completo do Licitante e</w:t>
      </w:r>
      <w:r w:rsidRPr="005F1DEE">
        <w:rPr>
          <w:rFonts w:ascii="Arial" w:hAnsi="Arial" w:cs="Arial"/>
          <w:b/>
          <w:spacing w:val="4"/>
          <w:sz w:val="24"/>
          <w:szCs w:val="24"/>
        </w:rPr>
        <w:t xml:space="preserve"> </w:t>
      </w:r>
      <w:r w:rsidRPr="005F1DEE">
        <w:rPr>
          <w:rFonts w:ascii="Arial" w:hAnsi="Arial" w:cs="Arial"/>
          <w:b/>
          <w:sz w:val="24"/>
          <w:szCs w:val="24"/>
        </w:rPr>
        <w:t>CNPJ</w:t>
      </w:r>
    </w:p>
    <w:p w14:paraId="52688928" w14:textId="77777777" w:rsidR="00840FDF" w:rsidRPr="005F1DEE" w:rsidRDefault="00840FDF" w:rsidP="00235546">
      <w:pPr>
        <w:pStyle w:val="Corpodetexto"/>
        <w:spacing w:before="11"/>
        <w:ind w:left="1970" w:firstLine="15"/>
        <w:rPr>
          <w:rFonts w:ascii="Arial" w:hAnsi="Arial" w:cs="Arial"/>
          <w:b/>
          <w:sz w:val="24"/>
          <w:szCs w:val="24"/>
        </w:rPr>
      </w:pPr>
    </w:p>
    <w:p w14:paraId="0F62B833" w14:textId="77777777" w:rsidR="00840FDF" w:rsidRPr="005F1DEE" w:rsidRDefault="00840FDF" w:rsidP="00235546">
      <w:pPr>
        <w:pStyle w:val="PargrafodaLista"/>
        <w:numPr>
          <w:ilvl w:val="0"/>
          <w:numId w:val="2"/>
        </w:numPr>
        <w:tabs>
          <w:tab w:val="left" w:pos="2122"/>
        </w:tabs>
        <w:spacing w:before="0"/>
        <w:ind w:left="1970" w:firstLine="15"/>
        <w:jc w:val="left"/>
        <w:rPr>
          <w:rFonts w:ascii="Arial" w:hAnsi="Arial" w:cs="Arial"/>
          <w:b/>
          <w:sz w:val="24"/>
          <w:szCs w:val="24"/>
        </w:rPr>
      </w:pPr>
      <w:r w:rsidRPr="005F1DEE">
        <w:rPr>
          <w:rFonts w:ascii="Arial" w:hAnsi="Arial" w:cs="Arial"/>
          <w:b/>
          <w:sz w:val="24"/>
          <w:szCs w:val="24"/>
        </w:rPr>
        <w:t>DOCUMENTAÇÃO DE</w:t>
      </w:r>
      <w:r w:rsidRPr="005F1DEE">
        <w:rPr>
          <w:rFonts w:ascii="Arial" w:hAnsi="Arial" w:cs="Arial"/>
          <w:b/>
          <w:spacing w:val="-3"/>
          <w:sz w:val="24"/>
          <w:szCs w:val="24"/>
        </w:rPr>
        <w:t xml:space="preserve"> </w:t>
      </w:r>
      <w:r w:rsidRPr="005F1DEE">
        <w:rPr>
          <w:rFonts w:ascii="Arial" w:hAnsi="Arial" w:cs="Arial"/>
          <w:b/>
          <w:sz w:val="24"/>
          <w:szCs w:val="24"/>
        </w:rPr>
        <w:t>HABILITAÇÃO</w:t>
      </w:r>
    </w:p>
    <w:p w14:paraId="594128E2" w14:textId="77777777" w:rsidR="00840FDF" w:rsidRPr="005F1DEE" w:rsidRDefault="00840FDF" w:rsidP="00235546">
      <w:pPr>
        <w:pStyle w:val="Corpodetexto"/>
        <w:spacing w:before="4"/>
        <w:ind w:left="1970" w:firstLine="15"/>
        <w:rPr>
          <w:rFonts w:ascii="Arial" w:hAnsi="Arial" w:cs="Arial"/>
          <w:b/>
          <w:sz w:val="24"/>
          <w:szCs w:val="24"/>
        </w:rPr>
      </w:pPr>
    </w:p>
    <w:p w14:paraId="33CA5452" w14:textId="77777777" w:rsidR="00840FDF" w:rsidRPr="005F1DEE" w:rsidRDefault="00840FDF" w:rsidP="00235546">
      <w:pPr>
        <w:pStyle w:val="Corpodetexto"/>
        <w:spacing w:line="298" w:lineRule="exact"/>
        <w:ind w:left="1970" w:firstLine="15"/>
        <w:rPr>
          <w:rFonts w:ascii="Arial" w:hAnsi="Arial" w:cs="Arial"/>
          <w:sz w:val="24"/>
          <w:szCs w:val="24"/>
        </w:rPr>
      </w:pPr>
      <w:r w:rsidRPr="005F1DEE">
        <w:rPr>
          <w:rFonts w:ascii="Arial" w:hAnsi="Arial" w:cs="Arial"/>
          <w:sz w:val="24"/>
          <w:szCs w:val="24"/>
        </w:rPr>
        <w:t>- Invólucro no. 02 - “PROPOSTA”</w:t>
      </w:r>
    </w:p>
    <w:p w14:paraId="7411AF0B" w14:textId="77777777" w:rsidR="00840FDF" w:rsidRPr="005F1DEE" w:rsidRDefault="00840FDF" w:rsidP="00235546">
      <w:pPr>
        <w:pStyle w:val="Corpodetexto"/>
        <w:spacing w:line="298" w:lineRule="exact"/>
        <w:ind w:left="1970" w:firstLine="15"/>
        <w:rPr>
          <w:rFonts w:ascii="Arial" w:hAnsi="Arial" w:cs="Arial"/>
          <w:sz w:val="24"/>
          <w:szCs w:val="24"/>
        </w:rPr>
      </w:pPr>
      <w:r w:rsidRPr="005F1DEE">
        <w:rPr>
          <w:rFonts w:ascii="Arial" w:hAnsi="Arial" w:cs="Arial"/>
          <w:sz w:val="24"/>
          <w:szCs w:val="24"/>
        </w:rPr>
        <w:t>Terá na parte externa, as seguintes indicações</w:t>
      </w:r>
      <w:r w:rsidRPr="005F1DEE">
        <w:rPr>
          <w:rFonts w:ascii="Arial" w:hAnsi="Arial" w:cs="Arial"/>
          <w:spacing w:val="-9"/>
          <w:sz w:val="24"/>
          <w:szCs w:val="24"/>
        </w:rPr>
        <w:t xml:space="preserve"> </w:t>
      </w:r>
      <w:r w:rsidRPr="005F1DEE">
        <w:rPr>
          <w:rFonts w:ascii="Arial" w:hAnsi="Arial" w:cs="Arial"/>
          <w:sz w:val="24"/>
          <w:szCs w:val="24"/>
        </w:rPr>
        <w:t>obrigatórias:</w:t>
      </w:r>
    </w:p>
    <w:p w14:paraId="6575305B" w14:textId="77777777" w:rsidR="00840FDF" w:rsidRPr="005F1DEE" w:rsidRDefault="00840FDF" w:rsidP="00235546">
      <w:pPr>
        <w:pStyle w:val="Corpodetexto"/>
        <w:spacing w:before="9"/>
        <w:ind w:left="1970" w:firstLine="15"/>
        <w:rPr>
          <w:rFonts w:ascii="Arial" w:hAnsi="Arial" w:cs="Arial"/>
          <w:sz w:val="24"/>
          <w:szCs w:val="24"/>
        </w:rPr>
      </w:pPr>
    </w:p>
    <w:p w14:paraId="5BCCFA88" w14:textId="77777777" w:rsidR="00840FDF" w:rsidRPr="005F1DEE" w:rsidRDefault="00840FDF" w:rsidP="00235546">
      <w:pPr>
        <w:pStyle w:val="PargrafodaLista"/>
        <w:numPr>
          <w:ilvl w:val="0"/>
          <w:numId w:val="2"/>
        </w:numPr>
        <w:tabs>
          <w:tab w:val="left" w:pos="2122"/>
        </w:tabs>
        <w:spacing w:before="1" w:line="298" w:lineRule="exact"/>
        <w:ind w:left="1970" w:firstLine="15"/>
        <w:jc w:val="left"/>
        <w:rPr>
          <w:rFonts w:ascii="Arial" w:hAnsi="Arial" w:cs="Arial"/>
          <w:b/>
          <w:bCs/>
          <w:sz w:val="24"/>
          <w:szCs w:val="24"/>
        </w:rPr>
      </w:pPr>
      <w:r w:rsidRPr="005F1DEE">
        <w:rPr>
          <w:rFonts w:ascii="Arial" w:hAnsi="Arial" w:cs="Arial"/>
          <w:b/>
          <w:bCs/>
          <w:sz w:val="24"/>
          <w:szCs w:val="24"/>
        </w:rPr>
        <w:t>MUNICIPIO DE SELVÍRIA - MS.</w:t>
      </w:r>
    </w:p>
    <w:p w14:paraId="61B42DB0" w14:textId="77777777" w:rsidR="00840FDF" w:rsidRPr="005F1DEE" w:rsidRDefault="00840FDF" w:rsidP="00235546">
      <w:pPr>
        <w:pStyle w:val="PargrafodaLista"/>
        <w:numPr>
          <w:ilvl w:val="0"/>
          <w:numId w:val="1"/>
        </w:numPr>
        <w:tabs>
          <w:tab w:val="left" w:pos="2122"/>
        </w:tabs>
        <w:spacing w:before="0" w:line="298" w:lineRule="exact"/>
        <w:ind w:left="1970" w:firstLine="15"/>
        <w:jc w:val="left"/>
        <w:rPr>
          <w:rFonts w:ascii="Arial" w:hAnsi="Arial" w:cs="Arial"/>
          <w:b/>
          <w:sz w:val="24"/>
          <w:szCs w:val="24"/>
        </w:rPr>
      </w:pPr>
      <w:r w:rsidRPr="005F1DEE">
        <w:rPr>
          <w:rFonts w:ascii="Arial" w:hAnsi="Arial" w:cs="Arial"/>
          <w:b/>
          <w:sz w:val="24"/>
          <w:szCs w:val="24"/>
        </w:rPr>
        <w:t>ESTADO DE MATO GROSSO DO</w:t>
      </w:r>
      <w:r w:rsidRPr="005F1DEE">
        <w:rPr>
          <w:rFonts w:ascii="Arial" w:hAnsi="Arial" w:cs="Arial"/>
          <w:b/>
          <w:spacing w:val="-4"/>
          <w:sz w:val="24"/>
          <w:szCs w:val="24"/>
        </w:rPr>
        <w:t xml:space="preserve"> </w:t>
      </w:r>
      <w:r w:rsidRPr="005F1DEE">
        <w:rPr>
          <w:rFonts w:ascii="Arial" w:hAnsi="Arial" w:cs="Arial"/>
          <w:b/>
          <w:sz w:val="24"/>
          <w:szCs w:val="24"/>
        </w:rPr>
        <w:t>SUL</w:t>
      </w:r>
    </w:p>
    <w:p w14:paraId="1CC6DA26" w14:textId="77777777" w:rsidR="00F76012" w:rsidRPr="00F76012" w:rsidRDefault="00F76012" w:rsidP="00F76012">
      <w:pPr>
        <w:pStyle w:val="PargrafodaLista"/>
        <w:numPr>
          <w:ilvl w:val="0"/>
          <w:numId w:val="1"/>
        </w:numPr>
        <w:tabs>
          <w:tab w:val="left" w:pos="2122"/>
        </w:tabs>
        <w:spacing w:before="0" w:line="298" w:lineRule="exact"/>
        <w:jc w:val="left"/>
        <w:rPr>
          <w:rFonts w:ascii="Arial" w:hAnsi="Arial" w:cs="Arial"/>
          <w:b/>
          <w:sz w:val="24"/>
          <w:szCs w:val="24"/>
        </w:rPr>
      </w:pPr>
      <w:r w:rsidRPr="00F76012">
        <w:rPr>
          <w:rFonts w:ascii="Arial" w:hAnsi="Arial" w:cs="Arial"/>
          <w:b/>
          <w:sz w:val="24"/>
          <w:szCs w:val="24"/>
        </w:rPr>
        <w:t>PROCESSO ADM. N° 99/2021</w:t>
      </w:r>
    </w:p>
    <w:p w14:paraId="13AB96FC" w14:textId="77777777" w:rsidR="00F76012" w:rsidRPr="00F76012" w:rsidRDefault="00F76012" w:rsidP="00F76012">
      <w:pPr>
        <w:pStyle w:val="PargrafodaLista"/>
        <w:numPr>
          <w:ilvl w:val="0"/>
          <w:numId w:val="1"/>
        </w:numPr>
        <w:tabs>
          <w:tab w:val="left" w:pos="2122"/>
        </w:tabs>
        <w:spacing w:before="1"/>
        <w:jc w:val="left"/>
        <w:rPr>
          <w:rFonts w:ascii="Arial" w:hAnsi="Arial" w:cs="Arial"/>
          <w:b/>
          <w:sz w:val="24"/>
          <w:szCs w:val="24"/>
        </w:rPr>
      </w:pPr>
      <w:r w:rsidRPr="00F76012">
        <w:rPr>
          <w:rFonts w:ascii="Arial" w:hAnsi="Arial" w:cs="Arial"/>
          <w:b/>
          <w:sz w:val="24"/>
          <w:szCs w:val="24"/>
        </w:rPr>
        <w:t>TOMADA DE PREÇOS n° 002/2021</w:t>
      </w:r>
    </w:p>
    <w:p w14:paraId="0AA9AE7B" w14:textId="77777777" w:rsidR="009C6724" w:rsidRPr="005F1DEE" w:rsidRDefault="00840FDF" w:rsidP="00235546">
      <w:pPr>
        <w:pStyle w:val="PargrafodaLista"/>
        <w:numPr>
          <w:ilvl w:val="0"/>
          <w:numId w:val="1"/>
        </w:numPr>
        <w:tabs>
          <w:tab w:val="left" w:pos="2122"/>
        </w:tabs>
        <w:spacing w:before="1" w:line="298" w:lineRule="exact"/>
        <w:ind w:left="1970" w:firstLine="15"/>
        <w:jc w:val="left"/>
        <w:rPr>
          <w:rFonts w:ascii="Arial" w:hAnsi="Arial" w:cs="Arial"/>
          <w:b/>
          <w:sz w:val="24"/>
          <w:szCs w:val="24"/>
        </w:rPr>
      </w:pPr>
      <w:r w:rsidRPr="005F1DEE">
        <w:rPr>
          <w:rFonts w:ascii="Arial" w:hAnsi="Arial" w:cs="Arial"/>
          <w:b/>
          <w:sz w:val="24"/>
          <w:szCs w:val="24"/>
        </w:rPr>
        <w:t xml:space="preserve">Nome Completo do Licitante e </w:t>
      </w:r>
      <w:r w:rsidRPr="005F1DEE">
        <w:rPr>
          <w:rFonts w:ascii="Arial" w:hAnsi="Arial" w:cs="Arial"/>
          <w:b/>
          <w:spacing w:val="-3"/>
          <w:sz w:val="24"/>
          <w:szCs w:val="24"/>
        </w:rPr>
        <w:t>CNPJ</w:t>
      </w:r>
    </w:p>
    <w:p w14:paraId="5C0B5DA1" w14:textId="70D3DBF1" w:rsidR="00840FDF" w:rsidRPr="005F1DEE" w:rsidRDefault="00840FDF" w:rsidP="00235546">
      <w:pPr>
        <w:pStyle w:val="PargrafodaLista"/>
        <w:numPr>
          <w:ilvl w:val="0"/>
          <w:numId w:val="1"/>
        </w:numPr>
        <w:tabs>
          <w:tab w:val="left" w:pos="2122"/>
        </w:tabs>
        <w:spacing w:before="1" w:line="298" w:lineRule="exact"/>
        <w:ind w:left="1970" w:firstLine="15"/>
        <w:jc w:val="left"/>
        <w:rPr>
          <w:rFonts w:ascii="Arial" w:hAnsi="Arial" w:cs="Arial"/>
          <w:b/>
          <w:sz w:val="24"/>
          <w:szCs w:val="24"/>
        </w:rPr>
      </w:pPr>
      <w:r w:rsidRPr="005F1DEE">
        <w:rPr>
          <w:rFonts w:ascii="Arial" w:hAnsi="Arial" w:cs="Arial"/>
          <w:b/>
          <w:spacing w:val="-3"/>
          <w:sz w:val="24"/>
          <w:szCs w:val="24"/>
        </w:rPr>
        <w:t xml:space="preserve"> </w:t>
      </w:r>
      <w:r w:rsidRPr="005F1DEE">
        <w:rPr>
          <w:rFonts w:ascii="Arial" w:hAnsi="Arial" w:cs="Arial"/>
          <w:b/>
          <w:sz w:val="24"/>
          <w:szCs w:val="24"/>
        </w:rPr>
        <w:t>PROPOSTA</w:t>
      </w:r>
    </w:p>
    <w:p w14:paraId="3B13BEE8" w14:textId="77777777" w:rsidR="00840FDF" w:rsidRPr="005F1DEE" w:rsidRDefault="00840FDF" w:rsidP="00235546">
      <w:pPr>
        <w:pStyle w:val="Corpodetexto"/>
        <w:spacing w:before="4"/>
        <w:rPr>
          <w:rFonts w:ascii="Arial" w:hAnsi="Arial" w:cs="Arial"/>
          <w:b/>
          <w:sz w:val="24"/>
          <w:szCs w:val="24"/>
        </w:rPr>
      </w:pPr>
    </w:p>
    <w:p w14:paraId="7F8FA6D0"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O horário previsto no preâmbulo deste Edital poderá ser prorrogado por 10 (dez) minutos, a critério do Presidente da Comissão de Licitação, independentemente de consulta ao(s) licitante(s)</w:t>
      </w:r>
      <w:r w:rsidRPr="005F1DEE">
        <w:rPr>
          <w:rFonts w:ascii="Arial" w:hAnsi="Arial" w:cs="Arial"/>
          <w:spacing w:val="-5"/>
          <w:sz w:val="24"/>
          <w:szCs w:val="24"/>
        </w:rPr>
        <w:t xml:space="preserve"> </w:t>
      </w:r>
      <w:r w:rsidRPr="005F1DEE">
        <w:rPr>
          <w:rFonts w:ascii="Arial" w:hAnsi="Arial" w:cs="Arial"/>
          <w:sz w:val="24"/>
          <w:szCs w:val="24"/>
        </w:rPr>
        <w:t>presente(s).</w:t>
      </w:r>
    </w:p>
    <w:p w14:paraId="19CF306E"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Os documentos dos invólucros deverão ser apresentados separadamente, sem folhas soltas, em idioma português, datilografados, ou por outro meio, rubricados e assinados pelo sócio, gerente ou diretor da empresa com identificação comprovada, sem emendas (ex. números sobrepostos), rasuras (ex: uso de corretivo líquido) ou</w:t>
      </w:r>
      <w:r w:rsidRPr="005F1DEE">
        <w:rPr>
          <w:rFonts w:ascii="Arial" w:hAnsi="Arial" w:cs="Arial"/>
          <w:spacing w:val="-2"/>
          <w:sz w:val="24"/>
          <w:szCs w:val="24"/>
        </w:rPr>
        <w:t xml:space="preserve"> </w:t>
      </w:r>
      <w:r w:rsidRPr="005F1DEE">
        <w:rPr>
          <w:rFonts w:ascii="Arial" w:hAnsi="Arial" w:cs="Arial"/>
          <w:sz w:val="24"/>
          <w:szCs w:val="24"/>
        </w:rPr>
        <w:t>entrelinhas.</w:t>
      </w:r>
    </w:p>
    <w:p w14:paraId="12E9B2BF"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lastRenderedPageBreak/>
        <w:t xml:space="preserve">Os documentos exigidos nos invólucros 01 </w:t>
      </w:r>
      <w:r w:rsidRPr="005F1DEE">
        <w:rPr>
          <w:rFonts w:ascii="Arial" w:hAnsi="Arial" w:cs="Arial"/>
          <w:sz w:val="24"/>
          <w:szCs w:val="24"/>
        </w:rPr>
        <w:t>- “DOCUMENTAÇÃO DE HABILITAÇÃO”</w:t>
      </w:r>
      <w:r w:rsidRPr="005F1DEE">
        <w:rPr>
          <w:rFonts w:ascii="Arial" w:hAnsi="Arial" w:cs="Arial"/>
          <w:b w:val="0"/>
          <w:bCs w:val="0"/>
          <w:sz w:val="24"/>
          <w:szCs w:val="24"/>
        </w:rPr>
        <w:t xml:space="preserve"> e 02 - “</w:t>
      </w:r>
      <w:r w:rsidRPr="005F1DEE">
        <w:rPr>
          <w:rFonts w:ascii="Arial" w:hAnsi="Arial" w:cs="Arial"/>
          <w:sz w:val="24"/>
          <w:szCs w:val="24"/>
        </w:rPr>
        <w:t>PROPOSTA</w:t>
      </w:r>
      <w:r w:rsidRPr="005F1DEE">
        <w:rPr>
          <w:rFonts w:ascii="Arial" w:hAnsi="Arial" w:cs="Arial"/>
          <w:b w:val="0"/>
          <w:bCs w:val="0"/>
          <w:sz w:val="24"/>
          <w:szCs w:val="24"/>
        </w:rPr>
        <w:t>”, deverão ser apresentados em 01 (uma) via, devendo ser em original ou por qualquer processo de cópia devidamente autenticada por Cartório competente, ou por servidor designado para esse fim da Prefeitura Municipal de Selvíria, ou publicação em órgão de imprensa oficial. Caberá a Comissão Permanente de Licitação solicitar, a qualquer momento, os originais para confrontação.</w:t>
      </w:r>
    </w:p>
    <w:p w14:paraId="49DF0BFE"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Não serão consideradas as propostas que deixarem de atender, no todo ou em parte, quaisquer das disposições deste Edital, bem como aquelas manifestamente inexeqüíveis, presumindo-se como tais, as que contiverem preços vis ou</w:t>
      </w:r>
      <w:r w:rsidRPr="005F1DEE">
        <w:rPr>
          <w:rFonts w:ascii="Arial" w:hAnsi="Arial" w:cs="Arial"/>
          <w:spacing w:val="-2"/>
          <w:sz w:val="24"/>
          <w:szCs w:val="24"/>
        </w:rPr>
        <w:t xml:space="preserve"> </w:t>
      </w:r>
      <w:r w:rsidRPr="005F1DEE">
        <w:rPr>
          <w:rFonts w:ascii="Arial" w:hAnsi="Arial" w:cs="Arial"/>
          <w:sz w:val="24"/>
          <w:szCs w:val="24"/>
        </w:rPr>
        <w:t>excessivos.</w:t>
      </w:r>
    </w:p>
    <w:p w14:paraId="6D50FAC5"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Não será aceita, em qualquer hipótese, a participação de licitantes que não satisfizerem integralmente as condições deste edital, bem como daquelas retardatárias, a não ser como</w:t>
      </w:r>
      <w:r w:rsidRPr="005F1DEE">
        <w:rPr>
          <w:rFonts w:ascii="Arial" w:hAnsi="Arial" w:cs="Arial"/>
          <w:spacing w:val="1"/>
          <w:sz w:val="24"/>
          <w:szCs w:val="24"/>
        </w:rPr>
        <w:t xml:space="preserve"> </w:t>
      </w:r>
      <w:r w:rsidRPr="005F1DEE">
        <w:rPr>
          <w:rFonts w:ascii="Arial" w:hAnsi="Arial" w:cs="Arial"/>
          <w:sz w:val="24"/>
          <w:szCs w:val="24"/>
        </w:rPr>
        <w:t>ouvinte.</w:t>
      </w:r>
    </w:p>
    <w:p w14:paraId="6C97F147"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Não será aceita documentação remetida por</w:t>
      </w:r>
      <w:r w:rsidRPr="005F1DEE">
        <w:rPr>
          <w:rFonts w:ascii="Arial" w:hAnsi="Arial" w:cs="Arial"/>
          <w:spacing w:val="-4"/>
          <w:sz w:val="24"/>
          <w:szCs w:val="24"/>
        </w:rPr>
        <w:t xml:space="preserve"> </w:t>
      </w:r>
      <w:r w:rsidRPr="005F1DEE">
        <w:rPr>
          <w:rFonts w:ascii="Arial" w:hAnsi="Arial" w:cs="Arial"/>
          <w:sz w:val="24"/>
          <w:szCs w:val="24"/>
        </w:rPr>
        <w:t>fac-símile.</w:t>
      </w:r>
    </w:p>
    <w:p w14:paraId="303DC61D"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Manter, durante toda a execução do contrato, em compatibilidade com as obrigações por ela assumidas, todas as condições de habilitação e qualificação exigidas na</w:t>
      </w:r>
      <w:r w:rsidRPr="005F1DEE">
        <w:rPr>
          <w:rFonts w:ascii="Arial" w:hAnsi="Arial" w:cs="Arial"/>
          <w:spacing w:val="-1"/>
          <w:sz w:val="24"/>
          <w:szCs w:val="24"/>
        </w:rPr>
        <w:t xml:space="preserve"> </w:t>
      </w:r>
      <w:r w:rsidRPr="005F1DEE">
        <w:rPr>
          <w:rFonts w:ascii="Arial" w:hAnsi="Arial" w:cs="Arial"/>
          <w:sz w:val="24"/>
          <w:szCs w:val="24"/>
        </w:rPr>
        <w:t>licitação.</w:t>
      </w:r>
    </w:p>
    <w:p w14:paraId="4CE6046D" w14:textId="4A058166" w:rsidR="00840FDF" w:rsidRPr="005F1DEE" w:rsidRDefault="009C6724" w:rsidP="00235546">
      <w:pPr>
        <w:pStyle w:val="Ttulo1"/>
        <w:rPr>
          <w:rFonts w:ascii="Arial" w:hAnsi="Arial" w:cs="Arial"/>
          <w:sz w:val="24"/>
          <w:szCs w:val="24"/>
        </w:rPr>
      </w:pPr>
      <w:r w:rsidRPr="005F1DEE">
        <w:rPr>
          <w:rFonts w:ascii="Arial" w:hAnsi="Arial" w:cs="Arial"/>
          <w:sz w:val="24"/>
          <w:szCs w:val="24"/>
        </w:rPr>
        <w:t>DA HABILITAÇÃO</w:t>
      </w:r>
    </w:p>
    <w:p w14:paraId="77728F07"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O ENVELOPE Nº 01, com o subtítulo “DOCUMENTAÇÃO DE HABILITAÇÃO”, deverá ser apresentado de acordo com o disposto neste Edital e conter, obrigatoriamente, os seguintes</w:t>
      </w:r>
      <w:r w:rsidRPr="005F1DEE">
        <w:rPr>
          <w:rFonts w:ascii="Arial" w:hAnsi="Arial" w:cs="Arial"/>
          <w:spacing w:val="-5"/>
          <w:sz w:val="24"/>
          <w:szCs w:val="24"/>
        </w:rPr>
        <w:t xml:space="preserve"> </w:t>
      </w:r>
      <w:r w:rsidRPr="005F1DEE">
        <w:rPr>
          <w:rFonts w:ascii="Arial" w:hAnsi="Arial" w:cs="Arial"/>
          <w:sz w:val="24"/>
          <w:szCs w:val="24"/>
        </w:rPr>
        <w:t>documentos:</w:t>
      </w:r>
    </w:p>
    <w:p w14:paraId="12E19084" w14:textId="77777777" w:rsidR="00840FDF" w:rsidRPr="005F1DEE" w:rsidRDefault="00840FDF" w:rsidP="00235546">
      <w:pPr>
        <w:pStyle w:val="Ttulo3"/>
        <w:rPr>
          <w:rFonts w:ascii="Arial" w:hAnsi="Arial" w:cs="Arial"/>
          <w:b w:val="0"/>
          <w:bCs w:val="0"/>
          <w:sz w:val="24"/>
          <w:szCs w:val="24"/>
        </w:rPr>
      </w:pPr>
      <w:r w:rsidRPr="005F1DEE">
        <w:rPr>
          <w:rFonts w:ascii="Arial" w:hAnsi="Arial" w:cs="Arial"/>
          <w:sz w:val="24"/>
          <w:szCs w:val="24"/>
        </w:rPr>
        <w:t xml:space="preserve">Certificado de Registro Cadastral </w:t>
      </w:r>
      <w:r w:rsidRPr="005F1DEE">
        <w:rPr>
          <w:rFonts w:ascii="Arial" w:hAnsi="Arial" w:cs="Arial"/>
          <w:b w:val="0"/>
          <w:bCs w:val="0"/>
          <w:sz w:val="24"/>
          <w:szCs w:val="24"/>
        </w:rPr>
        <w:t>junto a esta Prefeitura, e se for o caso, as certidões que porventura vencerem entre a data de expedição do mesmo e a data de abertura do</w:t>
      </w:r>
      <w:r w:rsidRPr="005F1DEE">
        <w:rPr>
          <w:rFonts w:ascii="Arial" w:hAnsi="Arial" w:cs="Arial"/>
          <w:b w:val="0"/>
          <w:bCs w:val="0"/>
          <w:spacing w:val="-1"/>
          <w:sz w:val="24"/>
          <w:szCs w:val="24"/>
        </w:rPr>
        <w:t xml:space="preserve"> </w:t>
      </w:r>
      <w:r w:rsidRPr="005F1DEE">
        <w:rPr>
          <w:rFonts w:ascii="Arial" w:hAnsi="Arial" w:cs="Arial"/>
          <w:b w:val="0"/>
          <w:bCs w:val="0"/>
          <w:sz w:val="24"/>
          <w:szCs w:val="24"/>
        </w:rPr>
        <w:t>certame.</w:t>
      </w:r>
    </w:p>
    <w:p w14:paraId="1384AD67" w14:textId="77777777" w:rsidR="00840FDF" w:rsidRPr="005F1DEE" w:rsidRDefault="00840FDF" w:rsidP="00235546">
      <w:pPr>
        <w:pStyle w:val="Ttulo2"/>
        <w:rPr>
          <w:rFonts w:ascii="Arial" w:hAnsi="Arial" w:cs="Arial"/>
          <w:b/>
          <w:bCs/>
          <w:sz w:val="24"/>
          <w:szCs w:val="24"/>
        </w:rPr>
      </w:pPr>
      <w:r w:rsidRPr="005F1DEE">
        <w:rPr>
          <w:rFonts w:ascii="Arial" w:hAnsi="Arial" w:cs="Arial"/>
          <w:b/>
          <w:bCs/>
          <w:sz w:val="24"/>
          <w:szCs w:val="24"/>
        </w:rPr>
        <w:t>Disposições Gerais da</w:t>
      </w:r>
      <w:r w:rsidRPr="005F1DEE">
        <w:rPr>
          <w:rFonts w:ascii="Arial" w:hAnsi="Arial" w:cs="Arial"/>
          <w:b/>
          <w:bCs/>
          <w:spacing w:val="-1"/>
          <w:sz w:val="24"/>
          <w:szCs w:val="24"/>
        </w:rPr>
        <w:t xml:space="preserve"> </w:t>
      </w:r>
      <w:r w:rsidRPr="005F1DEE">
        <w:rPr>
          <w:rFonts w:ascii="Arial" w:hAnsi="Arial" w:cs="Arial"/>
          <w:b/>
          <w:bCs/>
          <w:sz w:val="24"/>
          <w:szCs w:val="24"/>
        </w:rPr>
        <w:t>Habilitação:</w:t>
      </w:r>
    </w:p>
    <w:p w14:paraId="62575339"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 xml:space="preserve">As Microempresas e empresas de pequeno porte, mesmo que contenham alguma restrição documental </w:t>
      </w:r>
      <w:r w:rsidRPr="005F1DEE">
        <w:rPr>
          <w:rFonts w:ascii="Arial" w:hAnsi="Arial" w:cs="Arial"/>
          <w:b w:val="0"/>
          <w:bCs w:val="0"/>
          <w:sz w:val="24"/>
          <w:szCs w:val="24"/>
          <w:u w:val="single"/>
        </w:rPr>
        <w:t>Fiscal e Trabalhista</w:t>
      </w:r>
      <w:r w:rsidRPr="005F1DEE">
        <w:rPr>
          <w:rFonts w:ascii="Arial" w:hAnsi="Arial" w:cs="Arial"/>
          <w:b w:val="0"/>
          <w:bCs w:val="0"/>
          <w:sz w:val="24"/>
          <w:szCs w:val="24"/>
        </w:rPr>
        <w:t xml:space="preserve">, deverão apresentar todos os documentos exigidos no edital </w:t>
      </w:r>
      <w:r w:rsidRPr="005F1DEE">
        <w:rPr>
          <w:rFonts w:ascii="Arial" w:hAnsi="Arial" w:cs="Arial"/>
          <w:b w:val="0"/>
          <w:bCs w:val="0"/>
          <w:i/>
          <w:sz w:val="24"/>
          <w:szCs w:val="24"/>
          <w:u w:val="single"/>
        </w:rPr>
        <w:t>conforme art. 43 da Lei n° 123/06, alterada pela LC 155/2016</w:t>
      </w:r>
      <w:r w:rsidRPr="005F1DEE">
        <w:rPr>
          <w:rFonts w:ascii="Arial" w:hAnsi="Arial" w:cs="Arial"/>
          <w:b w:val="0"/>
          <w:bCs w:val="0"/>
          <w:i/>
          <w:sz w:val="24"/>
          <w:szCs w:val="24"/>
        </w:rPr>
        <w:t xml:space="preserve">. </w:t>
      </w:r>
      <w:r w:rsidRPr="005F1DEE">
        <w:rPr>
          <w:rFonts w:ascii="Arial" w:hAnsi="Arial" w:cs="Arial"/>
          <w:b w:val="0"/>
          <w:bCs w:val="0"/>
          <w:sz w:val="24"/>
          <w:szCs w:val="24"/>
        </w:rPr>
        <w:t>A não apresentação do(s) mesmo(s) INABILITARÁ a</w:t>
      </w:r>
      <w:r w:rsidRPr="005F1DEE">
        <w:rPr>
          <w:rFonts w:ascii="Arial" w:hAnsi="Arial" w:cs="Arial"/>
          <w:b w:val="0"/>
          <w:bCs w:val="0"/>
          <w:spacing w:val="-3"/>
          <w:sz w:val="24"/>
          <w:szCs w:val="24"/>
        </w:rPr>
        <w:t xml:space="preserve"> </w:t>
      </w:r>
      <w:r w:rsidRPr="005F1DEE">
        <w:rPr>
          <w:rFonts w:ascii="Arial" w:hAnsi="Arial" w:cs="Arial"/>
          <w:b w:val="0"/>
          <w:bCs w:val="0"/>
          <w:sz w:val="24"/>
          <w:szCs w:val="24"/>
        </w:rPr>
        <w:t>empresa.</w:t>
      </w:r>
    </w:p>
    <w:p w14:paraId="015ED3E0"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Havendo alguma restrição na comprovação da regularidade fiscal e trabalhista, será assegurado, às microempresas e empresas de pequeno porte, o prazo de 5 (cinco) dias úteis, cujo termo inicial corresponderá ao momento em que o proponente for declarado vencedor do certame, prorrogável por igual período a critério da Administração, para regularização da documentação, para pagamento ou parcelamento do débito e para emissão de eventuais certidões negativas ou positivas com efeito de certidão negativa. (§1°, art. 43 Lei n. 123/06, alterada pela LC 155/2016).</w:t>
      </w:r>
    </w:p>
    <w:p w14:paraId="5A6EA5F4"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lastRenderedPageBreak/>
        <w:t>A não regularização da documentação, no prazo previsto acima, implicará inabilitação da licitante, sem prejuízo das sanções previstas no art. 81 da Lei nº 8.666/93, sendo facultado à Administração convocar as licitantes remanescentes, na ordem de classificação, para a assinatura do contrato, ou propor a revogação deste certame.</w:t>
      </w:r>
    </w:p>
    <w:p w14:paraId="2154F33B"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As Microempresas e Empresas de Pequeno Porte, para fazerem jus ao tratamento diferenciado previsto na Lei Complementar 123/2006, deverão ser comprovadas mediante apresentação de toda documentação exigida para estas condições.</w:t>
      </w:r>
    </w:p>
    <w:p w14:paraId="56DD4F31"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 xml:space="preserve">Não será aceito nenhum protocolo referente à solicitação feita </w:t>
      </w:r>
      <w:r w:rsidRPr="005F1DEE">
        <w:rPr>
          <w:rFonts w:ascii="Arial" w:hAnsi="Arial" w:cs="Arial"/>
          <w:b w:val="0"/>
          <w:bCs w:val="0"/>
          <w:spacing w:val="-7"/>
          <w:sz w:val="24"/>
          <w:szCs w:val="24"/>
        </w:rPr>
        <w:t xml:space="preserve">às </w:t>
      </w:r>
      <w:r w:rsidRPr="005F1DEE">
        <w:rPr>
          <w:rFonts w:ascii="Arial" w:hAnsi="Arial" w:cs="Arial"/>
          <w:b w:val="0"/>
          <w:bCs w:val="0"/>
          <w:sz w:val="24"/>
          <w:szCs w:val="24"/>
        </w:rPr>
        <w:t>repartições competentes, em substituição aos documentos relacionados neste edital, nem documentos cujas cópias estejam ilegíveis mesmo que autenticadas, bem como não serão aceitos documentos rasurados ou fotocopiados via</w:t>
      </w:r>
      <w:r w:rsidRPr="005F1DEE">
        <w:rPr>
          <w:rFonts w:ascii="Arial" w:hAnsi="Arial" w:cs="Arial"/>
          <w:b w:val="0"/>
          <w:bCs w:val="0"/>
          <w:spacing w:val="-8"/>
          <w:sz w:val="24"/>
          <w:szCs w:val="24"/>
        </w:rPr>
        <w:t xml:space="preserve"> </w:t>
      </w:r>
      <w:r w:rsidRPr="005F1DEE">
        <w:rPr>
          <w:rFonts w:ascii="Arial" w:hAnsi="Arial" w:cs="Arial"/>
          <w:b w:val="0"/>
          <w:bCs w:val="0"/>
          <w:sz w:val="24"/>
          <w:szCs w:val="24"/>
        </w:rPr>
        <w:t>fac-símile.</w:t>
      </w:r>
    </w:p>
    <w:p w14:paraId="7A80A61B"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As Certidões que não trouxerem o prazo de sua validade expresso só serão aceitas se não tiver decorrido até 60 (sessenta) dias da data de sua</w:t>
      </w:r>
      <w:r w:rsidRPr="005F1DEE">
        <w:rPr>
          <w:rFonts w:ascii="Arial" w:hAnsi="Arial" w:cs="Arial"/>
          <w:b w:val="0"/>
          <w:bCs w:val="0"/>
          <w:spacing w:val="-17"/>
          <w:sz w:val="24"/>
          <w:szCs w:val="24"/>
        </w:rPr>
        <w:t xml:space="preserve"> </w:t>
      </w:r>
      <w:r w:rsidRPr="005F1DEE">
        <w:rPr>
          <w:rFonts w:ascii="Arial" w:hAnsi="Arial" w:cs="Arial"/>
          <w:b w:val="0"/>
          <w:bCs w:val="0"/>
          <w:sz w:val="24"/>
          <w:szCs w:val="24"/>
        </w:rPr>
        <w:t>emissão.</w:t>
      </w:r>
    </w:p>
    <w:p w14:paraId="7C1B47D0"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Todos os documentos apresentados pelos licitantes serão retidos pela CPL e obrigatoriamente juntados aos autos do presente procedimento, sendo facultado aos licitantes fiscalizarem a autenticidade formal e material dos documentos entregues uns pelos outros e, impugná-los,</w:t>
      </w:r>
      <w:r w:rsidRPr="005F1DEE">
        <w:rPr>
          <w:rFonts w:ascii="Arial" w:hAnsi="Arial" w:cs="Arial"/>
          <w:b w:val="0"/>
          <w:bCs w:val="0"/>
          <w:spacing w:val="-1"/>
          <w:sz w:val="24"/>
          <w:szCs w:val="24"/>
        </w:rPr>
        <w:t xml:space="preserve"> </w:t>
      </w:r>
      <w:r w:rsidRPr="005F1DEE">
        <w:rPr>
          <w:rFonts w:ascii="Arial" w:hAnsi="Arial" w:cs="Arial"/>
          <w:b w:val="0"/>
          <w:bCs w:val="0"/>
          <w:sz w:val="24"/>
          <w:szCs w:val="24"/>
        </w:rPr>
        <w:t>querendo.</w:t>
      </w:r>
    </w:p>
    <w:p w14:paraId="1556BB93"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A Comissão Permanente de Licitação poderá exigir, a qualquer tempo que o licitante apresente o original do documento a ela entregue, ainda que a cópia apresentada esteja autenticada por cartório, não podendo o Licitante escusar-se de exibi-lo.</w:t>
      </w:r>
    </w:p>
    <w:p w14:paraId="6B3F9D8A"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O mesmo direito é conferido ao senhor Prefeito na hipótese de entender necessário o exame de documento ou documentos antes da homologação e adjudicação do objeto do presente</w:t>
      </w:r>
      <w:r w:rsidRPr="005F1DEE">
        <w:rPr>
          <w:rFonts w:ascii="Arial" w:hAnsi="Arial" w:cs="Arial"/>
          <w:b w:val="0"/>
          <w:bCs w:val="0"/>
          <w:spacing w:val="3"/>
          <w:sz w:val="24"/>
          <w:szCs w:val="24"/>
        </w:rPr>
        <w:t xml:space="preserve"> </w:t>
      </w:r>
      <w:r w:rsidRPr="005F1DEE">
        <w:rPr>
          <w:rFonts w:ascii="Arial" w:hAnsi="Arial" w:cs="Arial"/>
          <w:b w:val="0"/>
          <w:bCs w:val="0"/>
          <w:sz w:val="24"/>
          <w:szCs w:val="24"/>
        </w:rPr>
        <w:t>certame.</w:t>
      </w:r>
    </w:p>
    <w:p w14:paraId="33BC1572"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A recusa do licitante a exibir o original de documento exigido na forma dos itens anteriores se constituirá em motivo bastante para a sua inabilitação e, na hipótese de já ter sido declarado habilitado, na desclassificação da proposta que houver apresentado mesmo que ela tenha sido proclamada vencedora e já houver decorrido o prazo de</w:t>
      </w:r>
      <w:r w:rsidRPr="005F1DEE">
        <w:rPr>
          <w:rFonts w:ascii="Arial" w:hAnsi="Arial" w:cs="Arial"/>
          <w:b w:val="0"/>
          <w:bCs w:val="0"/>
          <w:spacing w:val="1"/>
          <w:sz w:val="24"/>
          <w:szCs w:val="24"/>
        </w:rPr>
        <w:t xml:space="preserve"> </w:t>
      </w:r>
      <w:r w:rsidRPr="005F1DEE">
        <w:rPr>
          <w:rFonts w:ascii="Arial" w:hAnsi="Arial" w:cs="Arial"/>
          <w:b w:val="0"/>
          <w:bCs w:val="0"/>
          <w:sz w:val="24"/>
          <w:szCs w:val="24"/>
        </w:rPr>
        <w:t>recurso.</w:t>
      </w:r>
    </w:p>
    <w:p w14:paraId="09399AD6"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Não serão aceitos documentos com data de validade vencida (com exceção dos documentos de regularidade fiscal e trabalhista previsto para as Microempresas e empresas de pequeno porte, previsto na LC nº123/06). Os documentos que não tragam seus prazos de validade expresso, só serão aceitos desde que não ultrapasse o prazo de 60 (sessenta) dias, da data de</w:t>
      </w:r>
      <w:r w:rsidRPr="005F1DEE">
        <w:rPr>
          <w:rFonts w:ascii="Arial" w:hAnsi="Arial" w:cs="Arial"/>
          <w:b w:val="0"/>
          <w:bCs w:val="0"/>
          <w:spacing w:val="-9"/>
          <w:sz w:val="24"/>
          <w:szCs w:val="24"/>
        </w:rPr>
        <w:t xml:space="preserve"> </w:t>
      </w:r>
      <w:r w:rsidRPr="005F1DEE">
        <w:rPr>
          <w:rFonts w:ascii="Arial" w:hAnsi="Arial" w:cs="Arial"/>
          <w:b w:val="0"/>
          <w:bCs w:val="0"/>
          <w:sz w:val="24"/>
          <w:szCs w:val="24"/>
        </w:rPr>
        <w:t>emissão.</w:t>
      </w:r>
    </w:p>
    <w:p w14:paraId="49C219AE"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lastRenderedPageBreak/>
        <w:t>Caso a CPL julgue conveniente, poderá suspender a reunião para analisar os documentos apresentados, marcando, na oportunidade, nova data e horário em que voltará a reunir-se, informando os licitantes. Nessa hipótese, todos os documentos de habilitação já rubricados e os Envelopes n° 02 - Proposta de Preços, rubricados externamente por todos os licitantes e pelos membros da CPL, permanecerão em poder desta, até que seja concluída a fase de</w:t>
      </w:r>
      <w:r w:rsidRPr="005F1DEE">
        <w:rPr>
          <w:rFonts w:ascii="Arial" w:hAnsi="Arial" w:cs="Arial"/>
          <w:b w:val="0"/>
          <w:bCs w:val="0"/>
          <w:spacing w:val="-11"/>
          <w:sz w:val="24"/>
          <w:szCs w:val="24"/>
        </w:rPr>
        <w:t xml:space="preserve"> </w:t>
      </w:r>
      <w:r w:rsidRPr="005F1DEE">
        <w:rPr>
          <w:rFonts w:ascii="Arial" w:hAnsi="Arial" w:cs="Arial"/>
          <w:b w:val="0"/>
          <w:bCs w:val="0"/>
          <w:sz w:val="24"/>
          <w:szCs w:val="24"/>
        </w:rPr>
        <w:t>habilitação.</w:t>
      </w:r>
    </w:p>
    <w:p w14:paraId="3660092C" w14:textId="7A2F623B" w:rsidR="00840FDF" w:rsidRPr="005F1DEE" w:rsidRDefault="003D0C85" w:rsidP="00235546">
      <w:pPr>
        <w:pStyle w:val="Ttulo1"/>
        <w:rPr>
          <w:rFonts w:ascii="Arial" w:hAnsi="Arial" w:cs="Arial"/>
          <w:sz w:val="24"/>
          <w:szCs w:val="24"/>
        </w:rPr>
      </w:pPr>
      <w:r w:rsidRPr="005F1DEE">
        <w:rPr>
          <w:rFonts w:ascii="Arial" w:hAnsi="Arial" w:cs="Arial"/>
          <w:sz w:val="24"/>
          <w:szCs w:val="24"/>
        </w:rPr>
        <w:t>DA PROPOSTA DE PREÇOS</w:t>
      </w:r>
    </w:p>
    <w:p w14:paraId="210085FE"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A proposta de preços deverá ser elaborada em papel timbrado da empresa nos moldes do Anexo II do presente Edital, entregue em uma única via datilografada ou impressa por processo eletrônico, encadernada, sem folhas soltas, e ainda contendo os seguintes</w:t>
      </w:r>
      <w:r w:rsidRPr="005F1DEE">
        <w:rPr>
          <w:rFonts w:ascii="Arial" w:hAnsi="Arial" w:cs="Arial"/>
          <w:spacing w:val="-1"/>
          <w:sz w:val="24"/>
          <w:szCs w:val="24"/>
        </w:rPr>
        <w:t xml:space="preserve"> </w:t>
      </w:r>
      <w:r w:rsidRPr="005F1DEE">
        <w:rPr>
          <w:rFonts w:ascii="Arial" w:hAnsi="Arial" w:cs="Arial"/>
          <w:sz w:val="24"/>
          <w:szCs w:val="24"/>
        </w:rPr>
        <w:t>elementos:</w:t>
      </w:r>
    </w:p>
    <w:p w14:paraId="0FDD509E"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A razão social da proponente, endereço completo, n° do CNPJ/MF, telefone e fax atualizados, e endereço eletrônico, se houver, para facilitar possíveis contatos;</w:t>
      </w:r>
    </w:p>
    <w:p w14:paraId="68F45677"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 xml:space="preserve">Número do processo administrativo e desta licitação, assinatura </w:t>
      </w:r>
      <w:r w:rsidRPr="005F1DEE">
        <w:rPr>
          <w:rFonts w:ascii="Arial" w:hAnsi="Arial" w:cs="Arial"/>
          <w:b w:val="0"/>
          <w:bCs w:val="0"/>
          <w:spacing w:val="-5"/>
          <w:sz w:val="24"/>
          <w:szCs w:val="24"/>
        </w:rPr>
        <w:t xml:space="preserve">do </w:t>
      </w:r>
      <w:r w:rsidRPr="005F1DEE">
        <w:rPr>
          <w:rFonts w:ascii="Arial" w:hAnsi="Arial" w:cs="Arial"/>
          <w:b w:val="0"/>
          <w:bCs w:val="0"/>
          <w:sz w:val="24"/>
          <w:szCs w:val="24"/>
        </w:rPr>
        <w:t>representante legal da licitante em todas as vias devidamente</w:t>
      </w:r>
      <w:r w:rsidRPr="005F1DEE">
        <w:rPr>
          <w:rFonts w:ascii="Arial" w:hAnsi="Arial" w:cs="Arial"/>
          <w:b w:val="0"/>
          <w:bCs w:val="0"/>
          <w:spacing w:val="-8"/>
          <w:sz w:val="24"/>
          <w:szCs w:val="24"/>
        </w:rPr>
        <w:t xml:space="preserve"> </w:t>
      </w:r>
      <w:r w:rsidRPr="005F1DEE">
        <w:rPr>
          <w:rFonts w:ascii="Arial" w:hAnsi="Arial" w:cs="Arial"/>
          <w:b w:val="0"/>
          <w:bCs w:val="0"/>
          <w:sz w:val="24"/>
          <w:szCs w:val="24"/>
        </w:rPr>
        <w:t>identificadas;</w:t>
      </w:r>
    </w:p>
    <w:p w14:paraId="79F1ACC9"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Especificações do objeto de forma clara, observadas as especificações constantes do Projeto Básico e demais documentos técnicos anexos, prazo de execução da obra em dias corridos, o valor total da proposta (em algarismo e por extenso), prazo de validade da proposta que não poderá ser inferior a 60 (sessenta) dias contados da abertura da mesma, nome, data e assinatura do seu representante</w:t>
      </w:r>
      <w:r w:rsidRPr="005F1DEE">
        <w:rPr>
          <w:rFonts w:ascii="Arial" w:hAnsi="Arial" w:cs="Arial"/>
          <w:b w:val="0"/>
          <w:bCs w:val="0"/>
          <w:spacing w:val="-2"/>
          <w:sz w:val="24"/>
          <w:szCs w:val="24"/>
        </w:rPr>
        <w:t xml:space="preserve"> </w:t>
      </w:r>
      <w:r w:rsidRPr="005F1DEE">
        <w:rPr>
          <w:rFonts w:ascii="Arial" w:hAnsi="Arial" w:cs="Arial"/>
          <w:b w:val="0"/>
          <w:bCs w:val="0"/>
          <w:sz w:val="24"/>
          <w:szCs w:val="24"/>
        </w:rPr>
        <w:t>legal;</w:t>
      </w:r>
    </w:p>
    <w:p w14:paraId="10F29C58"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A proposta de preço deverá ser expressa em moeda corrente nacional (R$), com 02 (duas) casas decimais (0,00) e por extenso. Em caso de divergência entre os expressos em algarismos e por extenso, prevalecerá o em</w:t>
      </w:r>
      <w:r w:rsidRPr="005F1DEE">
        <w:rPr>
          <w:rFonts w:ascii="Arial" w:hAnsi="Arial" w:cs="Arial"/>
          <w:b w:val="0"/>
          <w:bCs w:val="0"/>
          <w:spacing w:val="-11"/>
          <w:sz w:val="24"/>
          <w:szCs w:val="24"/>
        </w:rPr>
        <w:t xml:space="preserve"> </w:t>
      </w:r>
      <w:r w:rsidRPr="005F1DEE">
        <w:rPr>
          <w:rFonts w:ascii="Arial" w:hAnsi="Arial" w:cs="Arial"/>
          <w:b w:val="0"/>
          <w:bCs w:val="0"/>
          <w:sz w:val="24"/>
          <w:szCs w:val="24"/>
        </w:rPr>
        <w:t>extenso;</w:t>
      </w:r>
    </w:p>
    <w:p w14:paraId="1A3361D9"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Indicação do banco, da agência e dos respectivos códigos e o número da conta corrente para efeito de emissão de nota de empenho e posterior pagamento, bem como o nome, qualificação (cargo ou função), dados pessoais (nacionalidade, estado civil e profissão), número dos documentos pessoais (RG, CPF), endereço completo, do responsável pela assinatura do</w:t>
      </w:r>
      <w:r w:rsidRPr="005F1DEE">
        <w:rPr>
          <w:rFonts w:ascii="Arial" w:hAnsi="Arial" w:cs="Arial"/>
          <w:b w:val="0"/>
          <w:bCs w:val="0"/>
          <w:spacing w:val="-5"/>
          <w:sz w:val="24"/>
          <w:szCs w:val="24"/>
        </w:rPr>
        <w:t xml:space="preserve"> </w:t>
      </w:r>
      <w:r w:rsidRPr="005F1DEE">
        <w:rPr>
          <w:rFonts w:ascii="Arial" w:hAnsi="Arial" w:cs="Arial"/>
          <w:b w:val="0"/>
          <w:bCs w:val="0"/>
          <w:sz w:val="24"/>
          <w:szCs w:val="24"/>
        </w:rPr>
        <w:t>contrato;</w:t>
      </w:r>
    </w:p>
    <w:p w14:paraId="13484CAA"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Oferta firme e precisa, sem alternativa de preços ou qualquer outra condição que induza o julgamento a ter mais de um</w:t>
      </w:r>
      <w:r w:rsidRPr="005F1DEE">
        <w:rPr>
          <w:rFonts w:ascii="Arial" w:hAnsi="Arial" w:cs="Arial"/>
          <w:b w:val="0"/>
          <w:bCs w:val="0"/>
          <w:spacing w:val="-2"/>
          <w:sz w:val="24"/>
          <w:szCs w:val="24"/>
        </w:rPr>
        <w:t xml:space="preserve"> </w:t>
      </w:r>
      <w:r w:rsidRPr="005F1DEE">
        <w:rPr>
          <w:rFonts w:ascii="Arial" w:hAnsi="Arial" w:cs="Arial"/>
          <w:b w:val="0"/>
          <w:bCs w:val="0"/>
          <w:sz w:val="24"/>
          <w:szCs w:val="24"/>
        </w:rPr>
        <w:t>resultado.</w:t>
      </w:r>
    </w:p>
    <w:p w14:paraId="5B50CB28"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 xml:space="preserve">A proposta de preços também deverá estar acompanhada ainda </w:t>
      </w:r>
      <w:r w:rsidRPr="005F1DEE">
        <w:rPr>
          <w:rFonts w:ascii="Arial" w:hAnsi="Arial" w:cs="Arial"/>
          <w:spacing w:val="-6"/>
          <w:sz w:val="24"/>
          <w:szCs w:val="24"/>
        </w:rPr>
        <w:t xml:space="preserve">da </w:t>
      </w:r>
      <w:r w:rsidRPr="005F1DEE">
        <w:rPr>
          <w:rFonts w:ascii="Arial" w:hAnsi="Arial" w:cs="Arial"/>
          <w:sz w:val="24"/>
          <w:szCs w:val="24"/>
        </w:rPr>
        <w:t>seguinte documentação, sob pena de</w:t>
      </w:r>
      <w:r w:rsidRPr="005F1DEE">
        <w:rPr>
          <w:rFonts w:ascii="Arial" w:hAnsi="Arial" w:cs="Arial"/>
          <w:spacing w:val="-6"/>
          <w:sz w:val="24"/>
          <w:szCs w:val="24"/>
        </w:rPr>
        <w:t xml:space="preserve"> </w:t>
      </w:r>
      <w:r w:rsidRPr="005F1DEE">
        <w:rPr>
          <w:rFonts w:ascii="Arial" w:hAnsi="Arial" w:cs="Arial"/>
          <w:sz w:val="24"/>
          <w:szCs w:val="24"/>
        </w:rPr>
        <w:t>DESCLASSIFICAÇÃO:</w:t>
      </w:r>
    </w:p>
    <w:p w14:paraId="0BC79860"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lastRenderedPageBreak/>
        <w:t>Planilha de preços e quantidades, devendo estar inclusas toda e qualquer despesa necessária à execução do objeto, inclusive instalação do canteiro de serviço, quando houver, limpeza final da obra, serviços topográficos e de laboratório, sinalização, energia elétrica, consumo de combustível, materiais de expediente, mão- de-obra, materiais, máquinas e equipamentos, encargos das leis sociais, impostos e demais despesas incidentes ou que venham a incidir direta ou indiretamente na execução dos</w:t>
      </w:r>
      <w:r w:rsidRPr="005F1DEE">
        <w:rPr>
          <w:rFonts w:ascii="Arial" w:hAnsi="Arial" w:cs="Arial"/>
          <w:b w:val="0"/>
          <w:bCs w:val="0"/>
          <w:spacing w:val="-1"/>
          <w:sz w:val="24"/>
          <w:szCs w:val="24"/>
        </w:rPr>
        <w:t xml:space="preserve"> </w:t>
      </w:r>
      <w:r w:rsidRPr="005F1DEE">
        <w:rPr>
          <w:rFonts w:ascii="Arial" w:hAnsi="Arial" w:cs="Arial"/>
          <w:b w:val="0"/>
          <w:bCs w:val="0"/>
          <w:sz w:val="24"/>
          <w:szCs w:val="24"/>
        </w:rPr>
        <w:t>serviços.</w:t>
      </w:r>
    </w:p>
    <w:p w14:paraId="7C4622D0" w14:textId="77777777" w:rsidR="00840FDF" w:rsidRPr="005F1DEE" w:rsidRDefault="00840FDF" w:rsidP="00235546">
      <w:pPr>
        <w:pStyle w:val="Ttulo4"/>
        <w:rPr>
          <w:rFonts w:ascii="Arial" w:hAnsi="Arial" w:cs="Arial"/>
          <w:sz w:val="24"/>
          <w:szCs w:val="24"/>
        </w:rPr>
      </w:pPr>
      <w:r w:rsidRPr="005F1DEE">
        <w:rPr>
          <w:rFonts w:ascii="Arial" w:hAnsi="Arial" w:cs="Arial"/>
          <w:sz w:val="24"/>
          <w:szCs w:val="24"/>
        </w:rPr>
        <w:t>Na composição dos preços unitários, o licitante deverá apresentar discriminadamente as parcelas relativas à mão de obra, materiais, equipamentos e serviços.</w:t>
      </w:r>
    </w:p>
    <w:p w14:paraId="3F07ECCB" w14:textId="77777777" w:rsidR="00840FDF" w:rsidRPr="005F1DEE" w:rsidRDefault="00840FDF" w:rsidP="00235546">
      <w:pPr>
        <w:pStyle w:val="Ttulo4"/>
        <w:rPr>
          <w:rFonts w:ascii="Arial" w:hAnsi="Arial" w:cs="Arial"/>
          <w:sz w:val="24"/>
          <w:szCs w:val="24"/>
        </w:rPr>
      </w:pPr>
      <w:r w:rsidRPr="005F1DEE">
        <w:rPr>
          <w:rFonts w:ascii="Arial" w:hAnsi="Arial" w:cs="Arial"/>
          <w:sz w:val="24"/>
          <w:szCs w:val="24"/>
        </w:rPr>
        <w:t>Todos os dados informados pelo licitante em sua Planilha deverão refletir com fidelidade os custos especificados e a margem de lucro</w:t>
      </w:r>
      <w:r w:rsidRPr="005F1DEE">
        <w:rPr>
          <w:rFonts w:ascii="Arial" w:hAnsi="Arial" w:cs="Arial"/>
          <w:spacing w:val="-7"/>
          <w:sz w:val="24"/>
          <w:szCs w:val="24"/>
        </w:rPr>
        <w:t xml:space="preserve"> </w:t>
      </w:r>
      <w:r w:rsidRPr="005F1DEE">
        <w:rPr>
          <w:rFonts w:ascii="Arial" w:hAnsi="Arial" w:cs="Arial"/>
          <w:sz w:val="24"/>
          <w:szCs w:val="24"/>
        </w:rPr>
        <w:t>pretendida.</w:t>
      </w:r>
    </w:p>
    <w:p w14:paraId="523FB5A3" w14:textId="77777777" w:rsidR="00840FDF" w:rsidRPr="005F1DEE" w:rsidRDefault="00840FDF" w:rsidP="00235546">
      <w:pPr>
        <w:pStyle w:val="Ttulo4"/>
        <w:rPr>
          <w:rFonts w:ascii="Arial" w:hAnsi="Arial" w:cs="Arial"/>
          <w:sz w:val="24"/>
          <w:szCs w:val="24"/>
        </w:rPr>
      </w:pPr>
      <w:r w:rsidRPr="005F1DEE">
        <w:rPr>
          <w:rFonts w:ascii="Arial" w:hAnsi="Arial" w:cs="Arial"/>
          <w:sz w:val="24"/>
          <w:szCs w:val="24"/>
        </w:rPr>
        <w:t>Erros no preenchimento da planilha não constituem motivo para a desclassificação da proposta. A planilha poderá ser ajustada pelo licitante, no prazo indicado pela CPL, desde que não haja majoração do preço</w:t>
      </w:r>
      <w:r w:rsidRPr="005F1DEE">
        <w:rPr>
          <w:rFonts w:ascii="Arial" w:hAnsi="Arial" w:cs="Arial"/>
          <w:spacing w:val="-11"/>
          <w:sz w:val="24"/>
          <w:szCs w:val="24"/>
        </w:rPr>
        <w:t xml:space="preserve"> </w:t>
      </w:r>
      <w:r w:rsidRPr="005F1DEE">
        <w:rPr>
          <w:rFonts w:ascii="Arial" w:hAnsi="Arial" w:cs="Arial"/>
          <w:sz w:val="24"/>
          <w:szCs w:val="24"/>
        </w:rPr>
        <w:t>proposto.</w:t>
      </w:r>
    </w:p>
    <w:p w14:paraId="2673C226"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A composição do BDI, detalhando todos os seus componentes, em valores nominais como também sob a forma</w:t>
      </w:r>
      <w:r w:rsidRPr="005F1DEE">
        <w:rPr>
          <w:rFonts w:ascii="Arial" w:hAnsi="Arial" w:cs="Arial"/>
          <w:b w:val="0"/>
          <w:bCs w:val="0"/>
          <w:spacing w:val="-5"/>
          <w:sz w:val="24"/>
          <w:szCs w:val="24"/>
        </w:rPr>
        <w:t xml:space="preserve"> </w:t>
      </w:r>
      <w:r w:rsidRPr="005F1DEE">
        <w:rPr>
          <w:rFonts w:ascii="Arial" w:hAnsi="Arial" w:cs="Arial"/>
          <w:b w:val="0"/>
          <w:bCs w:val="0"/>
          <w:sz w:val="24"/>
          <w:szCs w:val="24"/>
        </w:rPr>
        <w:t>percentual.</w:t>
      </w:r>
    </w:p>
    <w:p w14:paraId="6688B699" w14:textId="65A89861" w:rsidR="00840FDF" w:rsidRPr="005F1DEE" w:rsidRDefault="00840FDF" w:rsidP="00235546">
      <w:pPr>
        <w:pStyle w:val="Ttulo4"/>
        <w:rPr>
          <w:rFonts w:ascii="Arial" w:hAnsi="Arial" w:cs="Arial"/>
          <w:sz w:val="24"/>
          <w:szCs w:val="24"/>
        </w:rPr>
      </w:pPr>
      <w:r w:rsidRPr="005F1DEE">
        <w:rPr>
          <w:rFonts w:ascii="Arial" w:hAnsi="Arial" w:cs="Arial"/>
          <w:sz w:val="24"/>
          <w:szCs w:val="24"/>
        </w:rPr>
        <w:t>Os custos relativos a administração local, mobilização e desmobilização</w:t>
      </w:r>
      <w:r w:rsidRPr="005F1DEE">
        <w:rPr>
          <w:rFonts w:ascii="Arial" w:hAnsi="Arial" w:cs="Arial"/>
          <w:spacing w:val="18"/>
          <w:sz w:val="24"/>
          <w:szCs w:val="24"/>
        </w:rPr>
        <w:t xml:space="preserve"> </w:t>
      </w:r>
      <w:r w:rsidRPr="005F1DEE">
        <w:rPr>
          <w:rFonts w:ascii="Arial" w:hAnsi="Arial" w:cs="Arial"/>
          <w:sz w:val="24"/>
          <w:szCs w:val="24"/>
        </w:rPr>
        <w:t>e</w:t>
      </w:r>
      <w:r w:rsidRPr="005F1DEE">
        <w:rPr>
          <w:rFonts w:ascii="Arial" w:hAnsi="Arial" w:cs="Arial"/>
          <w:spacing w:val="18"/>
          <w:sz w:val="24"/>
          <w:szCs w:val="24"/>
        </w:rPr>
        <w:t xml:space="preserve"> </w:t>
      </w:r>
      <w:r w:rsidRPr="005F1DEE">
        <w:rPr>
          <w:rFonts w:ascii="Arial" w:hAnsi="Arial" w:cs="Arial"/>
          <w:sz w:val="24"/>
          <w:szCs w:val="24"/>
        </w:rPr>
        <w:t>instalação</w:t>
      </w:r>
      <w:r w:rsidRPr="005F1DEE">
        <w:rPr>
          <w:rFonts w:ascii="Arial" w:hAnsi="Arial" w:cs="Arial"/>
          <w:spacing w:val="19"/>
          <w:sz w:val="24"/>
          <w:szCs w:val="24"/>
        </w:rPr>
        <w:t xml:space="preserve"> </w:t>
      </w:r>
      <w:r w:rsidRPr="005F1DEE">
        <w:rPr>
          <w:rFonts w:ascii="Arial" w:hAnsi="Arial" w:cs="Arial"/>
          <w:sz w:val="24"/>
          <w:szCs w:val="24"/>
        </w:rPr>
        <w:t>de</w:t>
      </w:r>
      <w:r w:rsidRPr="005F1DEE">
        <w:rPr>
          <w:rFonts w:ascii="Arial" w:hAnsi="Arial" w:cs="Arial"/>
          <w:spacing w:val="17"/>
          <w:sz w:val="24"/>
          <w:szCs w:val="24"/>
        </w:rPr>
        <w:t xml:space="preserve"> </w:t>
      </w:r>
      <w:r w:rsidRPr="005F1DEE">
        <w:rPr>
          <w:rFonts w:ascii="Arial" w:hAnsi="Arial" w:cs="Arial"/>
          <w:sz w:val="24"/>
          <w:szCs w:val="24"/>
        </w:rPr>
        <w:t>canteiro</w:t>
      </w:r>
      <w:r w:rsidRPr="005F1DEE">
        <w:rPr>
          <w:rFonts w:ascii="Arial" w:hAnsi="Arial" w:cs="Arial"/>
          <w:spacing w:val="17"/>
          <w:sz w:val="24"/>
          <w:szCs w:val="24"/>
        </w:rPr>
        <w:t xml:space="preserve"> </w:t>
      </w:r>
      <w:r w:rsidRPr="005F1DEE">
        <w:rPr>
          <w:rFonts w:ascii="Arial" w:hAnsi="Arial" w:cs="Arial"/>
          <w:sz w:val="24"/>
          <w:szCs w:val="24"/>
        </w:rPr>
        <w:t>e</w:t>
      </w:r>
      <w:r w:rsidRPr="005F1DEE">
        <w:rPr>
          <w:rFonts w:ascii="Arial" w:hAnsi="Arial" w:cs="Arial"/>
          <w:spacing w:val="19"/>
          <w:sz w:val="24"/>
          <w:szCs w:val="24"/>
        </w:rPr>
        <w:t xml:space="preserve"> </w:t>
      </w:r>
      <w:r w:rsidRPr="005F1DEE">
        <w:rPr>
          <w:rFonts w:ascii="Arial" w:hAnsi="Arial" w:cs="Arial"/>
          <w:sz w:val="24"/>
          <w:szCs w:val="24"/>
        </w:rPr>
        <w:t>acampamento,</w:t>
      </w:r>
      <w:r w:rsidRPr="005F1DEE">
        <w:rPr>
          <w:rFonts w:ascii="Arial" w:hAnsi="Arial" w:cs="Arial"/>
          <w:spacing w:val="19"/>
          <w:sz w:val="24"/>
          <w:szCs w:val="24"/>
        </w:rPr>
        <w:t xml:space="preserve"> </w:t>
      </w:r>
      <w:r w:rsidRPr="005F1DEE">
        <w:rPr>
          <w:rFonts w:ascii="Arial" w:hAnsi="Arial" w:cs="Arial"/>
          <w:sz w:val="24"/>
          <w:szCs w:val="24"/>
        </w:rPr>
        <w:t>bem</w:t>
      </w:r>
      <w:r w:rsidRPr="005F1DEE">
        <w:rPr>
          <w:rFonts w:ascii="Arial" w:hAnsi="Arial" w:cs="Arial"/>
          <w:spacing w:val="15"/>
          <w:sz w:val="24"/>
          <w:szCs w:val="24"/>
        </w:rPr>
        <w:t xml:space="preserve"> </w:t>
      </w:r>
      <w:r w:rsidRPr="005F1DEE">
        <w:rPr>
          <w:rFonts w:ascii="Arial" w:hAnsi="Arial" w:cs="Arial"/>
          <w:sz w:val="24"/>
          <w:szCs w:val="24"/>
        </w:rPr>
        <w:t>como,</w:t>
      </w:r>
      <w:r w:rsidRPr="005F1DEE">
        <w:rPr>
          <w:rFonts w:ascii="Arial" w:hAnsi="Arial" w:cs="Arial"/>
          <w:spacing w:val="21"/>
          <w:sz w:val="24"/>
          <w:szCs w:val="24"/>
        </w:rPr>
        <w:t xml:space="preserve"> </w:t>
      </w:r>
      <w:r w:rsidRPr="005F1DEE">
        <w:rPr>
          <w:rFonts w:ascii="Arial" w:hAnsi="Arial" w:cs="Arial"/>
          <w:sz w:val="24"/>
          <w:szCs w:val="24"/>
        </w:rPr>
        <w:t>quaisquer</w:t>
      </w:r>
      <w:r w:rsidRPr="005F1DEE">
        <w:rPr>
          <w:rFonts w:ascii="Arial" w:hAnsi="Arial" w:cs="Arial"/>
          <w:spacing w:val="20"/>
          <w:sz w:val="24"/>
          <w:szCs w:val="24"/>
        </w:rPr>
        <w:t xml:space="preserve"> </w:t>
      </w:r>
      <w:r w:rsidRPr="005F1DEE">
        <w:rPr>
          <w:rFonts w:ascii="Arial" w:hAnsi="Arial" w:cs="Arial"/>
          <w:sz w:val="24"/>
          <w:szCs w:val="24"/>
        </w:rPr>
        <w:t>outros</w:t>
      </w:r>
      <w:r w:rsidR="00DD728F" w:rsidRPr="005F1DEE">
        <w:rPr>
          <w:rFonts w:ascii="Arial" w:hAnsi="Arial" w:cs="Arial"/>
          <w:sz w:val="24"/>
          <w:szCs w:val="24"/>
        </w:rPr>
        <w:t xml:space="preserve"> </w:t>
      </w:r>
      <w:r w:rsidRPr="005F1DEE">
        <w:rPr>
          <w:rFonts w:ascii="Arial" w:hAnsi="Arial" w:cs="Arial"/>
          <w:sz w:val="24"/>
          <w:szCs w:val="24"/>
        </w:rPr>
        <w:t>itens que possam ser apropriados como custo direto da obra, não poderão ser incluídos na composição do BDI, devendo ser cotados na planilha orçamentária;</w:t>
      </w:r>
    </w:p>
    <w:p w14:paraId="05C79372" w14:textId="77777777" w:rsidR="00840FDF" w:rsidRPr="005F1DEE" w:rsidRDefault="00840FDF" w:rsidP="00235546">
      <w:pPr>
        <w:pStyle w:val="Ttulo4"/>
        <w:rPr>
          <w:rFonts w:ascii="Arial" w:hAnsi="Arial" w:cs="Arial"/>
          <w:sz w:val="24"/>
          <w:szCs w:val="24"/>
        </w:rPr>
      </w:pPr>
      <w:r w:rsidRPr="005F1DEE">
        <w:rPr>
          <w:rFonts w:ascii="Arial" w:hAnsi="Arial" w:cs="Arial"/>
          <w:sz w:val="24"/>
          <w:szCs w:val="24"/>
        </w:rPr>
        <w:t>As alíquotas de tributos cotadas pelo licitante não podem ser superiores aos limites estabelecidos na legislação</w:t>
      </w:r>
      <w:r w:rsidRPr="005F1DEE">
        <w:rPr>
          <w:rFonts w:ascii="Arial" w:hAnsi="Arial" w:cs="Arial"/>
          <w:spacing w:val="-7"/>
          <w:sz w:val="24"/>
          <w:szCs w:val="24"/>
        </w:rPr>
        <w:t xml:space="preserve"> </w:t>
      </w:r>
      <w:r w:rsidRPr="005F1DEE">
        <w:rPr>
          <w:rFonts w:ascii="Arial" w:hAnsi="Arial" w:cs="Arial"/>
          <w:sz w:val="24"/>
          <w:szCs w:val="24"/>
        </w:rPr>
        <w:t>tributária;</w:t>
      </w:r>
    </w:p>
    <w:p w14:paraId="6F8268A5" w14:textId="77777777" w:rsidR="00840FDF" w:rsidRPr="005F1DEE" w:rsidRDefault="00840FDF" w:rsidP="00235546">
      <w:pPr>
        <w:pStyle w:val="Ttulo4"/>
        <w:rPr>
          <w:rFonts w:ascii="Arial" w:hAnsi="Arial" w:cs="Arial"/>
          <w:sz w:val="24"/>
          <w:szCs w:val="24"/>
        </w:rPr>
      </w:pPr>
      <w:r w:rsidRPr="005F1DEE">
        <w:rPr>
          <w:rFonts w:ascii="Arial" w:hAnsi="Arial" w:cs="Arial"/>
          <w:sz w:val="24"/>
          <w:szCs w:val="24"/>
        </w:rPr>
        <w:t>Os tributos considerados de natureza direta e personalística, como o Imposto de Renda de Pessoa Jurídica - IRPJ e a Contribuição Sobre o Lucro Líquido - CSLL, não deverão ser incluídos no BDI, nos termos do art. 9º, II do Decreto 7.983, de 2013 (TCU, Súmula 254). (...) licitantes sujeitas ao regime de tributação de incidência não-cumulativa de PIS e COFINS devem apresentar demonstrativo de apuração de contribuições sociais comprovando que os percentuais dos referidos tributos adotados na taxa de BDI correspondem à média dos percentuais efetivos recolhidos em virtude do direito de compensação dos créditos previstos no art. 3º das Leis 10.637/2002 e 10.833/2003, de forma a garantir que os preços contratados pela Administração Pública reflitam os benefícios tributários concedidos pela legislação</w:t>
      </w:r>
      <w:r w:rsidRPr="005F1DEE">
        <w:rPr>
          <w:rFonts w:ascii="Arial" w:hAnsi="Arial" w:cs="Arial"/>
          <w:spacing w:val="-7"/>
          <w:sz w:val="24"/>
          <w:szCs w:val="24"/>
        </w:rPr>
        <w:t xml:space="preserve"> </w:t>
      </w:r>
      <w:r w:rsidRPr="005F1DEE">
        <w:rPr>
          <w:rFonts w:ascii="Arial" w:hAnsi="Arial" w:cs="Arial"/>
          <w:sz w:val="24"/>
          <w:szCs w:val="24"/>
        </w:rPr>
        <w:t>tributária.</w:t>
      </w:r>
    </w:p>
    <w:p w14:paraId="7980E5F2" w14:textId="77777777" w:rsidR="00840FDF" w:rsidRPr="005F1DEE" w:rsidRDefault="00840FDF" w:rsidP="00235546">
      <w:pPr>
        <w:pStyle w:val="Ttulo4"/>
        <w:rPr>
          <w:rFonts w:ascii="Arial" w:hAnsi="Arial" w:cs="Arial"/>
          <w:sz w:val="24"/>
          <w:szCs w:val="24"/>
        </w:rPr>
      </w:pPr>
      <w:r w:rsidRPr="005F1DEE">
        <w:rPr>
          <w:rFonts w:ascii="Arial" w:hAnsi="Arial" w:cs="Arial"/>
          <w:sz w:val="24"/>
          <w:szCs w:val="24"/>
        </w:rPr>
        <w:t xml:space="preserve">As empresas licitantes optantes pelo Simples Nacional deverão apresentar os percentuais de ISS, PIS e COFINS, discriminados na </w:t>
      </w:r>
      <w:r w:rsidRPr="005F1DEE">
        <w:rPr>
          <w:rFonts w:ascii="Arial" w:hAnsi="Arial" w:cs="Arial"/>
          <w:sz w:val="24"/>
          <w:szCs w:val="24"/>
        </w:rPr>
        <w:lastRenderedPageBreak/>
        <w:t>composição do BDI, compatíveis as alíquotas a que estão obrigadas a recolher, conforme previsão contida no Anexo IV da Lei Complementar</w:t>
      </w:r>
      <w:r w:rsidRPr="005F1DEE">
        <w:rPr>
          <w:rFonts w:ascii="Arial" w:hAnsi="Arial" w:cs="Arial"/>
          <w:spacing w:val="-3"/>
          <w:sz w:val="24"/>
          <w:szCs w:val="24"/>
        </w:rPr>
        <w:t xml:space="preserve"> </w:t>
      </w:r>
      <w:r w:rsidRPr="005F1DEE">
        <w:rPr>
          <w:rFonts w:ascii="Arial" w:hAnsi="Arial" w:cs="Arial"/>
          <w:sz w:val="24"/>
          <w:szCs w:val="24"/>
        </w:rPr>
        <w:t>123/2006;</w:t>
      </w:r>
    </w:p>
    <w:p w14:paraId="371748DA" w14:textId="77777777" w:rsidR="00840FDF" w:rsidRPr="005F1DEE" w:rsidRDefault="00840FDF" w:rsidP="00235546">
      <w:pPr>
        <w:pStyle w:val="Ttulo4"/>
        <w:rPr>
          <w:rFonts w:ascii="Arial" w:hAnsi="Arial" w:cs="Arial"/>
          <w:sz w:val="24"/>
          <w:szCs w:val="24"/>
        </w:rPr>
      </w:pPr>
      <w:r w:rsidRPr="005F1DEE">
        <w:rPr>
          <w:rFonts w:ascii="Arial" w:hAnsi="Arial" w:cs="Arial"/>
          <w:sz w:val="24"/>
          <w:szCs w:val="24"/>
        </w:rPr>
        <w:t xml:space="preserve">A composição de encargos sociais das empresas optantes </w:t>
      </w:r>
      <w:r w:rsidRPr="005F1DEE">
        <w:rPr>
          <w:rFonts w:ascii="Arial" w:hAnsi="Arial" w:cs="Arial"/>
          <w:spacing w:val="-3"/>
          <w:sz w:val="24"/>
          <w:szCs w:val="24"/>
        </w:rPr>
        <w:t xml:space="preserve">pelo </w:t>
      </w:r>
      <w:r w:rsidRPr="005F1DEE">
        <w:rPr>
          <w:rFonts w:ascii="Arial" w:hAnsi="Arial" w:cs="Arial"/>
          <w:sz w:val="24"/>
          <w:szCs w:val="24"/>
        </w:rPr>
        <w:t>Simples Nacional não poderá incluir os gastos relativos às contribuições que estão dispensadas de recolhimento (SESI, SENAI, SEBRAE, etc.), conforme dispões o art. 13, § 3º, da referida Lei</w:t>
      </w:r>
      <w:r w:rsidRPr="005F1DEE">
        <w:rPr>
          <w:rFonts w:ascii="Arial" w:hAnsi="Arial" w:cs="Arial"/>
          <w:spacing w:val="-4"/>
          <w:sz w:val="24"/>
          <w:szCs w:val="24"/>
        </w:rPr>
        <w:t xml:space="preserve"> </w:t>
      </w:r>
      <w:r w:rsidRPr="005F1DEE">
        <w:rPr>
          <w:rFonts w:ascii="Arial" w:hAnsi="Arial" w:cs="Arial"/>
          <w:sz w:val="24"/>
          <w:szCs w:val="24"/>
        </w:rPr>
        <w:t>Complementar;</w:t>
      </w:r>
    </w:p>
    <w:p w14:paraId="64FEACDD" w14:textId="77777777" w:rsidR="00840FDF" w:rsidRPr="005F1DEE" w:rsidRDefault="00840FDF" w:rsidP="00235546">
      <w:pPr>
        <w:pStyle w:val="Ttulo4"/>
        <w:rPr>
          <w:rFonts w:ascii="Arial" w:hAnsi="Arial" w:cs="Arial"/>
          <w:sz w:val="24"/>
          <w:szCs w:val="24"/>
        </w:rPr>
      </w:pPr>
      <w:r w:rsidRPr="005F1DEE">
        <w:rPr>
          <w:rFonts w:ascii="Arial" w:hAnsi="Arial" w:cs="Arial"/>
          <w:sz w:val="24"/>
          <w:szCs w:val="24"/>
        </w:rPr>
        <w:t>Na hipótese de celebração de aditivos contratuais para a inclusão de novos serviços, o preço desses serviços será calculado considerando o custo de referência e a taxa de BDI de referência especificada no orçamento-base da licitação, subtraindo desse preço de referência a diferença percentual entre o valor do orçamento-base e o valor global do contrato obtido na licitação, com vistas a garantir o equilíbrio econômico-financeiro do contrato e a manutenção do percentual de desconto ofertado pelo contratado, em atendimento ao art. 37, inciso XXI, da Constituição Federal.</w:t>
      </w:r>
    </w:p>
    <w:p w14:paraId="20983336"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Cronograma Físico Financeiro, em conformidade com as etapas, prazos e demais aspectos fixados pela Administração no Projeto Básico, ajustado à proposta</w:t>
      </w:r>
      <w:r w:rsidRPr="005F1DEE">
        <w:rPr>
          <w:rFonts w:ascii="Arial" w:hAnsi="Arial" w:cs="Arial"/>
          <w:b w:val="0"/>
          <w:bCs w:val="0"/>
          <w:spacing w:val="-2"/>
          <w:sz w:val="24"/>
          <w:szCs w:val="24"/>
        </w:rPr>
        <w:t xml:space="preserve"> </w:t>
      </w:r>
      <w:r w:rsidRPr="005F1DEE">
        <w:rPr>
          <w:rFonts w:ascii="Arial" w:hAnsi="Arial" w:cs="Arial"/>
          <w:b w:val="0"/>
          <w:bCs w:val="0"/>
          <w:sz w:val="24"/>
          <w:szCs w:val="24"/>
        </w:rPr>
        <w:t>apresentada.</w:t>
      </w:r>
    </w:p>
    <w:p w14:paraId="0BB8DF71"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No envelope de proposta de preços deverão constar também as seguintes declarações da empresa licitante firmadas pelo seu representante</w:t>
      </w:r>
      <w:r w:rsidRPr="005F1DEE">
        <w:rPr>
          <w:rFonts w:ascii="Arial" w:hAnsi="Arial" w:cs="Arial"/>
          <w:spacing w:val="-25"/>
          <w:sz w:val="24"/>
          <w:szCs w:val="24"/>
        </w:rPr>
        <w:t xml:space="preserve"> </w:t>
      </w:r>
      <w:r w:rsidRPr="005F1DEE">
        <w:rPr>
          <w:rFonts w:ascii="Arial" w:hAnsi="Arial" w:cs="Arial"/>
          <w:sz w:val="24"/>
          <w:szCs w:val="24"/>
        </w:rPr>
        <w:t>legal:</w:t>
      </w:r>
    </w:p>
    <w:p w14:paraId="701956EA"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Declaração expressa da empresa licitante assinada pelo seu representante legal de que nos preços propostos estão inclusos todos os impostos, taxas e todas as demais despesas necessárias ao perfeito cumprimento da obrigação objeto da licitação em</w:t>
      </w:r>
      <w:r w:rsidRPr="005F1DEE">
        <w:rPr>
          <w:rFonts w:ascii="Arial" w:hAnsi="Arial" w:cs="Arial"/>
          <w:b w:val="0"/>
          <w:bCs w:val="0"/>
          <w:spacing w:val="-4"/>
          <w:sz w:val="24"/>
          <w:szCs w:val="24"/>
        </w:rPr>
        <w:t xml:space="preserve"> </w:t>
      </w:r>
      <w:r w:rsidRPr="005F1DEE">
        <w:rPr>
          <w:rFonts w:ascii="Arial" w:hAnsi="Arial" w:cs="Arial"/>
          <w:b w:val="0"/>
          <w:bCs w:val="0"/>
          <w:sz w:val="24"/>
          <w:szCs w:val="24"/>
        </w:rPr>
        <w:t>referência;</w:t>
      </w:r>
    </w:p>
    <w:p w14:paraId="7F14EC23"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Declaração expressa da empresa licitante assinada pelo seu representante legal de que concorda e se submete a todos os termos, normas e especificações deste Edital e seus</w:t>
      </w:r>
      <w:r w:rsidRPr="005F1DEE">
        <w:rPr>
          <w:rFonts w:ascii="Arial" w:hAnsi="Arial" w:cs="Arial"/>
          <w:b w:val="0"/>
          <w:bCs w:val="0"/>
          <w:spacing w:val="-3"/>
          <w:sz w:val="24"/>
          <w:szCs w:val="24"/>
        </w:rPr>
        <w:t xml:space="preserve"> </w:t>
      </w:r>
      <w:r w:rsidRPr="005F1DEE">
        <w:rPr>
          <w:rFonts w:ascii="Arial" w:hAnsi="Arial" w:cs="Arial"/>
          <w:b w:val="0"/>
          <w:bCs w:val="0"/>
          <w:sz w:val="24"/>
          <w:szCs w:val="24"/>
        </w:rPr>
        <w:t>anexos.</w:t>
      </w:r>
    </w:p>
    <w:p w14:paraId="754328CE"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Quaisquer tributos, custos e despesas diretos ou indiretos, omitidos da proposta ou incorretamente cotados, serão considerados como inclusos nos preços, não sendo aceitos pleitos de acréscimos a qualquer</w:t>
      </w:r>
      <w:r w:rsidRPr="005F1DEE">
        <w:rPr>
          <w:rFonts w:ascii="Arial" w:hAnsi="Arial" w:cs="Arial"/>
          <w:spacing w:val="-8"/>
          <w:sz w:val="24"/>
          <w:szCs w:val="24"/>
        </w:rPr>
        <w:t xml:space="preserve"> </w:t>
      </w:r>
      <w:r w:rsidRPr="005F1DEE">
        <w:rPr>
          <w:rFonts w:ascii="Arial" w:hAnsi="Arial" w:cs="Arial"/>
          <w:sz w:val="24"/>
          <w:szCs w:val="24"/>
        </w:rPr>
        <w:t>título.</w:t>
      </w:r>
    </w:p>
    <w:p w14:paraId="7A71E6ED"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Independentemente de declaração expressa, a simples apresentação das propostas implica submissão a todas as condições estipuladas neste Edital e seus Anexos, sem prejuízo da estrita observância das normas contidas na legislação mencionada no preâmbulo deste</w:t>
      </w:r>
      <w:r w:rsidRPr="005F1DEE">
        <w:rPr>
          <w:rFonts w:ascii="Arial" w:hAnsi="Arial" w:cs="Arial"/>
          <w:spacing w:val="-2"/>
          <w:sz w:val="24"/>
          <w:szCs w:val="24"/>
        </w:rPr>
        <w:t xml:space="preserve"> </w:t>
      </w:r>
      <w:r w:rsidRPr="005F1DEE">
        <w:rPr>
          <w:rFonts w:ascii="Arial" w:hAnsi="Arial" w:cs="Arial"/>
          <w:sz w:val="24"/>
          <w:szCs w:val="24"/>
        </w:rPr>
        <w:t>Edital.</w:t>
      </w:r>
    </w:p>
    <w:p w14:paraId="7EB51452" w14:textId="3687793F" w:rsidR="00840FDF" w:rsidRPr="005F1DEE" w:rsidRDefault="00DD728F" w:rsidP="00235546">
      <w:pPr>
        <w:pStyle w:val="Ttulo1"/>
        <w:rPr>
          <w:rFonts w:ascii="Arial" w:hAnsi="Arial" w:cs="Arial"/>
          <w:sz w:val="24"/>
          <w:szCs w:val="24"/>
        </w:rPr>
      </w:pPr>
      <w:r w:rsidRPr="005F1DEE">
        <w:rPr>
          <w:rFonts w:ascii="Arial" w:hAnsi="Arial" w:cs="Arial"/>
          <w:sz w:val="24"/>
          <w:szCs w:val="24"/>
        </w:rPr>
        <w:lastRenderedPageBreak/>
        <w:t>DA ANÁLISE DA DOCUMENTAÇÃO DE HABILITAÇÃO</w:t>
      </w:r>
    </w:p>
    <w:p w14:paraId="4A68AF32"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Como condição prévia ao exame da documentação de habilitação do licitante, a CPL verificará o eventual descumprimento das condições de participação, especialmente quanto à existência de sanção que impeça a participação no certame ou a futura contratação, mediante a consulta aos seguintes</w:t>
      </w:r>
      <w:r w:rsidRPr="005F1DEE">
        <w:rPr>
          <w:rFonts w:ascii="Arial" w:hAnsi="Arial" w:cs="Arial"/>
          <w:spacing w:val="-7"/>
          <w:sz w:val="24"/>
          <w:szCs w:val="24"/>
        </w:rPr>
        <w:t xml:space="preserve"> </w:t>
      </w:r>
      <w:r w:rsidRPr="005F1DEE">
        <w:rPr>
          <w:rFonts w:ascii="Arial" w:hAnsi="Arial" w:cs="Arial"/>
          <w:sz w:val="24"/>
          <w:szCs w:val="24"/>
        </w:rPr>
        <w:t>cadastros:</w:t>
      </w:r>
    </w:p>
    <w:p w14:paraId="3C7AFBD2"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 xml:space="preserve">Cadastro Nacional de Empresas Inidôneas e Suspensas - </w:t>
      </w:r>
      <w:r w:rsidRPr="005F1DEE">
        <w:rPr>
          <w:rFonts w:ascii="Arial" w:hAnsi="Arial" w:cs="Arial"/>
          <w:b w:val="0"/>
          <w:bCs w:val="0"/>
          <w:spacing w:val="-3"/>
          <w:sz w:val="24"/>
          <w:szCs w:val="24"/>
        </w:rPr>
        <w:t xml:space="preserve">CEIS, </w:t>
      </w:r>
      <w:r w:rsidRPr="005F1DEE">
        <w:rPr>
          <w:rFonts w:ascii="Arial" w:hAnsi="Arial" w:cs="Arial"/>
          <w:b w:val="0"/>
          <w:bCs w:val="0"/>
          <w:sz w:val="24"/>
          <w:szCs w:val="24"/>
        </w:rPr>
        <w:t>mantido pela Controladoria-Geral da União</w:t>
      </w:r>
      <w:r w:rsidRPr="005F1DEE">
        <w:rPr>
          <w:rFonts w:ascii="Arial" w:hAnsi="Arial" w:cs="Arial"/>
          <w:b w:val="0"/>
          <w:bCs w:val="0"/>
          <w:spacing w:val="-8"/>
          <w:sz w:val="24"/>
          <w:szCs w:val="24"/>
        </w:rPr>
        <w:t xml:space="preserve"> </w:t>
      </w:r>
      <w:r w:rsidRPr="005F1DEE">
        <w:rPr>
          <w:rFonts w:ascii="Arial" w:hAnsi="Arial" w:cs="Arial"/>
          <w:b w:val="0"/>
          <w:bCs w:val="0"/>
          <w:sz w:val="24"/>
          <w:szCs w:val="24"/>
        </w:rPr>
        <w:t>(</w:t>
      </w:r>
      <w:hyperlink r:id="rId11">
        <w:r w:rsidRPr="005F1DEE">
          <w:rPr>
            <w:rFonts w:ascii="Arial" w:hAnsi="Arial" w:cs="Arial"/>
            <w:b w:val="0"/>
            <w:bCs w:val="0"/>
            <w:color w:val="0000FF"/>
            <w:sz w:val="24"/>
            <w:szCs w:val="24"/>
            <w:u w:val="single" w:color="0000FF"/>
          </w:rPr>
          <w:t>www.portaldatransparencia.gov.br/ceis</w:t>
        </w:r>
      </w:hyperlink>
      <w:r w:rsidRPr="005F1DEE">
        <w:rPr>
          <w:rFonts w:ascii="Arial" w:hAnsi="Arial" w:cs="Arial"/>
          <w:b w:val="0"/>
          <w:bCs w:val="0"/>
          <w:sz w:val="24"/>
          <w:szCs w:val="24"/>
        </w:rPr>
        <w:t>);</w:t>
      </w:r>
    </w:p>
    <w:p w14:paraId="1AFF031F"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Cadastro Nacional de Condenações Cíveis por Atos de Improbidade Administrativa, mantido pelo Conselho Nacional de Justiça (</w:t>
      </w:r>
      <w:hyperlink r:id="rId12">
        <w:r w:rsidRPr="005F1DEE">
          <w:rPr>
            <w:rFonts w:ascii="Arial" w:hAnsi="Arial" w:cs="Arial"/>
            <w:b w:val="0"/>
            <w:bCs w:val="0"/>
            <w:color w:val="0000FF"/>
            <w:sz w:val="24"/>
            <w:szCs w:val="24"/>
            <w:u w:val="single" w:color="0000FF"/>
          </w:rPr>
          <w:t>www.cnj.jus.br/improbidade_adm/consultar_requerido.php</w:t>
        </w:r>
      </w:hyperlink>
      <w:r w:rsidRPr="005F1DEE">
        <w:rPr>
          <w:rFonts w:ascii="Arial" w:hAnsi="Arial" w:cs="Arial"/>
          <w:b w:val="0"/>
          <w:bCs w:val="0"/>
          <w:sz w:val="24"/>
          <w:szCs w:val="24"/>
        </w:rPr>
        <w:t>).</w:t>
      </w:r>
    </w:p>
    <w:p w14:paraId="7B6D05A0"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 xml:space="preserve">A consulta aos cadastros será realizada em nome da empresa licitante e também de seu sócio majoritário, por força do artigo 12 da Lei n° 8.429, de 1992, </w:t>
      </w:r>
      <w:r w:rsidRPr="005F1DEE">
        <w:rPr>
          <w:rFonts w:ascii="Arial" w:hAnsi="Arial" w:cs="Arial"/>
          <w:spacing w:val="-4"/>
          <w:sz w:val="24"/>
          <w:szCs w:val="24"/>
        </w:rPr>
        <w:t>que</w:t>
      </w:r>
      <w:r w:rsidRPr="005F1DEE">
        <w:rPr>
          <w:rFonts w:ascii="Arial" w:hAnsi="Arial" w:cs="Arial"/>
          <w:spacing w:val="57"/>
          <w:sz w:val="24"/>
          <w:szCs w:val="24"/>
        </w:rPr>
        <w:t xml:space="preserve"> </w:t>
      </w:r>
      <w:r w:rsidRPr="005F1DEE">
        <w:rPr>
          <w:rFonts w:ascii="Arial" w:hAnsi="Arial" w:cs="Arial"/>
          <w:sz w:val="24"/>
          <w:szCs w:val="24"/>
        </w:rPr>
        <w:t>prevê, dentre as sanções impostas ao responsável pela prática de ato de improbidade administrativa, a proibição de contratar com o Poder Público, inclusive por intermédio de pessoa jurídica da qual seja sócio</w:t>
      </w:r>
      <w:r w:rsidRPr="005F1DEE">
        <w:rPr>
          <w:rFonts w:ascii="Arial" w:hAnsi="Arial" w:cs="Arial"/>
          <w:spacing w:val="-6"/>
          <w:sz w:val="24"/>
          <w:szCs w:val="24"/>
        </w:rPr>
        <w:t xml:space="preserve"> </w:t>
      </w:r>
      <w:r w:rsidRPr="005F1DEE">
        <w:rPr>
          <w:rFonts w:ascii="Arial" w:hAnsi="Arial" w:cs="Arial"/>
          <w:sz w:val="24"/>
          <w:szCs w:val="24"/>
        </w:rPr>
        <w:t>majoritário.</w:t>
      </w:r>
    </w:p>
    <w:p w14:paraId="1408319D"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Constatada a existência de sanção, a CPL reputará o licitante inabilitado, por falta de condição de</w:t>
      </w:r>
      <w:r w:rsidRPr="005F1DEE">
        <w:rPr>
          <w:rFonts w:ascii="Arial" w:hAnsi="Arial" w:cs="Arial"/>
          <w:spacing w:val="-1"/>
          <w:sz w:val="24"/>
          <w:szCs w:val="24"/>
        </w:rPr>
        <w:t xml:space="preserve"> </w:t>
      </w:r>
      <w:r w:rsidRPr="005F1DEE">
        <w:rPr>
          <w:rFonts w:ascii="Arial" w:hAnsi="Arial" w:cs="Arial"/>
          <w:sz w:val="24"/>
          <w:szCs w:val="24"/>
        </w:rPr>
        <w:t>participação.</w:t>
      </w:r>
    </w:p>
    <w:p w14:paraId="2C252DE9"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Não ocorrendo a inabilitação por força das situações acima mencionadas, a documentação de habilitação dos licitantes então será verificada, conforme demais exigências previstas neste instrumento</w:t>
      </w:r>
      <w:r w:rsidRPr="005F1DEE">
        <w:rPr>
          <w:rFonts w:ascii="Arial" w:hAnsi="Arial" w:cs="Arial"/>
          <w:spacing w:val="-7"/>
          <w:sz w:val="24"/>
          <w:szCs w:val="24"/>
        </w:rPr>
        <w:t xml:space="preserve"> </w:t>
      </w:r>
      <w:r w:rsidRPr="005F1DEE">
        <w:rPr>
          <w:rFonts w:ascii="Arial" w:hAnsi="Arial" w:cs="Arial"/>
          <w:sz w:val="24"/>
          <w:szCs w:val="24"/>
        </w:rPr>
        <w:t>convocatório.</w:t>
      </w:r>
    </w:p>
    <w:p w14:paraId="40E6D0A0"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Caso a CPL julgue conveniente, poderá suspender a reunião para analisar os documentos apresentados, marcando, na oportunidade, nova data e horário em que voltará a reunir-se, informando os licitantes. Nessa hipótese, todos os documentos de habilitação já rubricados e os Envelopes n° 02 - Proposta de Preços, rubricados externamente por todos os licitantes e pelos membros da CPL, permanecerão em poder desta, até que seja concluída a fase de</w:t>
      </w:r>
      <w:r w:rsidRPr="005F1DEE">
        <w:rPr>
          <w:rFonts w:ascii="Arial" w:hAnsi="Arial" w:cs="Arial"/>
          <w:spacing w:val="-19"/>
          <w:sz w:val="24"/>
          <w:szCs w:val="24"/>
        </w:rPr>
        <w:t xml:space="preserve"> </w:t>
      </w:r>
      <w:r w:rsidRPr="005F1DEE">
        <w:rPr>
          <w:rFonts w:ascii="Arial" w:hAnsi="Arial" w:cs="Arial"/>
          <w:sz w:val="24"/>
          <w:szCs w:val="24"/>
        </w:rPr>
        <w:t>habilitação.</w:t>
      </w:r>
    </w:p>
    <w:p w14:paraId="7A2F7D99"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 xml:space="preserve">O </w:t>
      </w:r>
      <w:r w:rsidRPr="005F1DEE">
        <w:rPr>
          <w:rFonts w:ascii="Arial" w:hAnsi="Arial" w:cs="Arial"/>
          <w:b/>
          <w:sz w:val="24"/>
          <w:szCs w:val="24"/>
        </w:rPr>
        <w:t xml:space="preserve">ENVELOPE Nº 1 </w:t>
      </w:r>
      <w:r w:rsidRPr="005F1DEE">
        <w:rPr>
          <w:rFonts w:ascii="Arial" w:hAnsi="Arial" w:cs="Arial"/>
          <w:sz w:val="24"/>
          <w:szCs w:val="24"/>
        </w:rPr>
        <w:t xml:space="preserve">referente à </w:t>
      </w:r>
      <w:r w:rsidRPr="005F1DEE">
        <w:rPr>
          <w:rFonts w:ascii="Arial" w:hAnsi="Arial" w:cs="Arial"/>
          <w:b/>
          <w:sz w:val="24"/>
          <w:szCs w:val="24"/>
        </w:rPr>
        <w:t xml:space="preserve">“HABILITAÇÃO” </w:t>
      </w:r>
      <w:r w:rsidRPr="005F1DEE">
        <w:rPr>
          <w:rFonts w:ascii="Arial" w:hAnsi="Arial" w:cs="Arial"/>
          <w:sz w:val="24"/>
          <w:szCs w:val="24"/>
        </w:rPr>
        <w:t>deverá ser entregue à CPL, no dia, hora e local indicados no preâmbulo deste Edital, devendo, os trabalhos obedecerem à seguinte</w:t>
      </w:r>
      <w:r w:rsidRPr="005F1DEE">
        <w:rPr>
          <w:rFonts w:ascii="Arial" w:hAnsi="Arial" w:cs="Arial"/>
          <w:spacing w:val="-3"/>
          <w:sz w:val="24"/>
          <w:szCs w:val="24"/>
        </w:rPr>
        <w:t xml:space="preserve"> </w:t>
      </w:r>
      <w:r w:rsidRPr="005F1DEE">
        <w:rPr>
          <w:rFonts w:ascii="Arial" w:hAnsi="Arial" w:cs="Arial"/>
          <w:sz w:val="24"/>
          <w:szCs w:val="24"/>
        </w:rPr>
        <w:t>ordem:</w:t>
      </w:r>
    </w:p>
    <w:p w14:paraId="0F905C68"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 xml:space="preserve">Recebimento e conferência do Certificado de Registro Cadastral e documentos suplementares (vincendos) dos representantes legais das licitantes </w:t>
      </w:r>
      <w:r w:rsidRPr="005F1DEE">
        <w:rPr>
          <w:rFonts w:ascii="Arial" w:hAnsi="Arial" w:cs="Arial"/>
          <w:b w:val="0"/>
          <w:bCs w:val="0"/>
          <w:spacing w:val="2"/>
          <w:sz w:val="24"/>
          <w:szCs w:val="24"/>
        </w:rPr>
        <w:t xml:space="preserve">com </w:t>
      </w:r>
      <w:r w:rsidRPr="005F1DEE">
        <w:rPr>
          <w:rFonts w:ascii="Arial" w:hAnsi="Arial" w:cs="Arial"/>
          <w:b w:val="0"/>
          <w:bCs w:val="0"/>
          <w:sz w:val="24"/>
          <w:szCs w:val="24"/>
        </w:rPr>
        <w:t>vistas ao seu</w:t>
      </w:r>
      <w:r w:rsidRPr="005F1DEE">
        <w:rPr>
          <w:rFonts w:ascii="Arial" w:hAnsi="Arial" w:cs="Arial"/>
          <w:b w:val="0"/>
          <w:bCs w:val="0"/>
          <w:spacing w:val="-4"/>
          <w:sz w:val="24"/>
          <w:szCs w:val="24"/>
        </w:rPr>
        <w:t xml:space="preserve"> </w:t>
      </w:r>
      <w:r w:rsidRPr="005F1DEE">
        <w:rPr>
          <w:rFonts w:ascii="Arial" w:hAnsi="Arial" w:cs="Arial"/>
          <w:b w:val="0"/>
          <w:bCs w:val="0"/>
          <w:sz w:val="24"/>
          <w:szCs w:val="24"/>
        </w:rPr>
        <w:t>credenciamento;</w:t>
      </w:r>
    </w:p>
    <w:p w14:paraId="16FBDC36"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 xml:space="preserve">Abertura dos envelopes para verificação dos documentos </w:t>
      </w:r>
      <w:r w:rsidRPr="005F1DEE">
        <w:rPr>
          <w:rFonts w:ascii="Arial" w:hAnsi="Arial" w:cs="Arial"/>
          <w:b w:val="0"/>
          <w:bCs w:val="0"/>
          <w:spacing w:val="-6"/>
          <w:sz w:val="24"/>
          <w:szCs w:val="24"/>
        </w:rPr>
        <w:t xml:space="preserve">de </w:t>
      </w:r>
      <w:r w:rsidRPr="005F1DEE">
        <w:rPr>
          <w:rFonts w:ascii="Arial" w:hAnsi="Arial" w:cs="Arial"/>
          <w:b w:val="0"/>
          <w:bCs w:val="0"/>
          <w:sz w:val="24"/>
          <w:szCs w:val="24"/>
        </w:rPr>
        <w:t>habilitação, os quais ficarão à disposição das licitantes presentes, para</w:t>
      </w:r>
      <w:r w:rsidRPr="005F1DEE">
        <w:rPr>
          <w:rFonts w:ascii="Arial" w:hAnsi="Arial" w:cs="Arial"/>
          <w:b w:val="0"/>
          <w:bCs w:val="0"/>
          <w:spacing w:val="-8"/>
          <w:sz w:val="24"/>
          <w:szCs w:val="24"/>
        </w:rPr>
        <w:t xml:space="preserve"> </w:t>
      </w:r>
      <w:r w:rsidRPr="005F1DEE">
        <w:rPr>
          <w:rFonts w:ascii="Arial" w:hAnsi="Arial" w:cs="Arial"/>
          <w:b w:val="0"/>
          <w:bCs w:val="0"/>
          <w:sz w:val="24"/>
          <w:szCs w:val="24"/>
        </w:rPr>
        <w:t>exame;</w:t>
      </w:r>
    </w:p>
    <w:p w14:paraId="2C69DD2C"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Depois de conferida e apreciada a documentação, sempre que possível, serão anunciados as licitantes habilitadas e as inabilitadas na</w:t>
      </w:r>
      <w:r w:rsidRPr="005F1DEE">
        <w:rPr>
          <w:rFonts w:ascii="Arial" w:hAnsi="Arial" w:cs="Arial"/>
          <w:b w:val="0"/>
          <w:bCs w:val="0"/>
          <w:spacing w:val="-11"/>
          <w:sz w:val="24"/>
          <w:szCs w:val="24"/>
        </w:rPr>
        <w:t xml:space="preserve"> </w:t>
      </w:r>
      <w:r w:rsidRPr="005F1DEE">
        <w:rPr>
          <w:rFonts w:ascii="Arial" w:hAnsi="Arial" w:cs="Arial"/>
          <w:b w:val="0"/>
          <w:bCs w:val="0"/>
          <w:sz w:val="24"/>
          <w:szCs w:val="24"/>
        </w:rPr>
        <w:t>licitação;</w:t>
      </w:r>
    </w:p>
    <w:p w14:paraId="3BDFFE21"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lastRenderedPageBreak/>
        <w:t xml:space="preserve">Não havendo possibilidade de apreciação imediata da documentação, a CPL suspenderá os trabalhos e divulgará o resultado da habilitação na </w:t>
      </w:r>
      <w:r w:rsidRPr="005F1DEE">
        <w:rPr>
          <w:rFonts w:ascii="Arial" w:hAnsi="Arial" w:cs="Arial"/>
          <w:b w:val="0"/>
          <w:bCs w:val="0"/>
          <w:spacing w:val="-3"/>
          <w:sz w:val="24"/>
          <w:szCs w:val="24"/>
        </w:rPr>
        <w:t xml:space="preserve">imprensa </w:t>
      </w:r>
      <w:r w:rsidRPr="005F1DEE">
        <w:rPr>
          <w:rFonts w:ascii="Arial" w:hAnsi="Arial" w:cs="Arial"/>
          <w:b w:val="0"/>
          <w:bCs w:val="0"/>
          <w:sz w:val="24"/>
          <w:szCs w:val="24"/>
        </w:rPr>
        <w:t>oficial;</w:t>
      </w:r>
    </w:p>
    <w:p w14:paraId="78A83DFE"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Devolução dos envelopes fechados as licitantes inabilitadas, contendo as respectivas propostas, desde que não tenha havido recurso ou após a sua</w:t>
      </w:r>
      <w:r w:rsidRPr="005F1DEE">
        <w:rPr>
          <w:rFonts w:ascii="Arial" w:hAnsi="Arial" w:cs="Arial"/>
          <w:b w:val="0"/>
          <w:bCs w:val="0"/>
          <w:spacing w:val="-15"/>
          <w:sz w:val="24"/>
          <w:szCs w:val="24"/>
        </w:rPr>
        <w:t xml:space="preserve"> </w:t>
      </w:r>
      <w:r w:rsidRPr="005F1DEE">
        <w:rPr>
          <w:rFonts w:ascii="Arial" w:hAnsi="Arial" w:cs="Arial"/>
          <w:b w:val="0"/>
          <w:bCs w:val="0"/>
          <w:sz w:val="24"/>
          <w:szCs w:val="24"/>
        </w:rPr>
        <w:t>denegação;</w:t>
      </w:r>
    </w:p>
    <w:p w14:paraId="5BEC0CE2"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As licitantes que deixarem de apresentar quaisquer dos documentos exigidos no envelope Documentação, ou apresentarem em desacordo com o estabelecido neste Edital ou com irregularidades, exceto os documentos de regularidade fiscal para microempresas e empresas de pequeno porte, serão inabilitadas, não se admitindo complementação</w:t>
      </w:r>
      <w:r w:rsidRPr="005F1DEE">
        <w:rPr>
          <w:rFonts w:ascii="Arial" w:hAnsi="Arial" w:cs="Arial"/>
          <w:b w:val="0"/>
          <w:bCs w:val="0"/>
          <w:spacing w:val="-5"/>
          <w:sz w:val="24"/>
          <w:szCs w:val="24"/>
        </w:rPr>
        <w:t xml:space="preserve"> </w:t>
      </w:r>
      <w:r w:rsidRPr="005F1DEE">
        <w:rPr>
          <w:rFonts w:ascii="Arial" w:hAnsi="Arial" w:cs="Arial"/>
          <w:b w:val="0"/>
          <w:bCs w:val="0"/>
          <w:sz w:val="24"/>
          <w:szCs w:val="24"/>
        </w:rPr>
        <w:t>posterior;</w:t>
      </w:r>
    </w:p>
    <w:p w14:paraId="4EEF5CF2"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Não serão aceitos “protocolos de entrega” ou “solicitação de documentos” em substituição aos documentos requeridos no presente Edital e seus Anexos.</w:t>
      </w:r>
    </w:p>
    <w:p w14:paraId="1E779CC4"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Quando todos os licitantes forem inabilitados ou todas as propostas forem desclassificadas, a CPL, poderá fixar aos licitantes o prazo de até 08 (oito) dias úteis para apresentação de nova documentação ou de outras propostas escoimadas das causas que deram origem as suas inabilitações ou desclassificações, conforme preconiza o art. 48, § 3º, da Lei 8666/93 e alterações</w:t>
      </w:r>
      <w:r w:rsidRPr="005F1DEE">
        <w:rPr>
          <w:rFonts w:ascii="Arial" w:hAnsi="Arial" w:cs="Arial"/>
          <w:spacing w:val="-9"/>
          <w:sz w:val="24"/>
          <w:szCs w:val="24"/>
        </w:rPr>
        <w:t xml:space="preserve"> </w:t>
      </w:r>
      <w:r w:rsidRPr="005F1DEE">
        <w:rPr>
          <w:rFonts w:ascii="Arial" w:hAnsi="Arial" w:cs="Arial"/>
          <w:sz w:val="24"/>
          <w:szCs w:val="24"/>
        </w:rPr>
        <w:t>posteriores.</w:t>
      </w:r>
    </w:p>
    <w:p w14:paraId="6DC5CE43" w14:textId="24C33049" w:rsidR="00840FDF" w:rsidRPr="005F1DEE" w:rsidRDefault="00DD728F" w:rsidP="00235546">
      <w:pPr>
        <w:pStyle w:val="Ttulo1"/>
        <w:rPr>
          <w:rFonts w:ascii="Arial" w:hAnsi="Arial" w:cs="Arial"/>
          <w:sz w:val="24"/>
          <w:szCs w:val="24"/>
        </w:rPr>
      </w:pPr>
      <w:r w:rsidRPr="005F1DEE">
        <w:rPr>
          <w:rFonts w:ascii="Arial" w:hAnsi="Arial" w:cs="Arial"/>
          <w:sz w:val="24"/>
          <w:szCs w:val="24"/>
        </w:rPr>
        <w:t xml:space="preserve"> DA CLASSIFICAÇÃO DAS PROPOSTAS</w:t>
      </w:r>
    </w:p>
    <w:p w14:paraId="46E5C2E6"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O preço com a qual a licitante concorrerá no certame será o MENOR PREÇO GLOBAL.</w:t>
      </w:r>
    </w:p>
    <w:p w14:paraId="0A78CD4A"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A abertura dos envelopes contendo as propostas das licitantes habilitadas, ocorrerá depois de transcorrido o prazo recursal ou, após manifestação de desistência expressa de todas as licitantes presentes da interposição de</w:t>
      </w:r>
      <w:r w:rsidRPr="005F1DEE">
        <w:rPr>
          <w:rFonts w:ascii="Arial" w:hAnsi="Arial" w:cs="Arial"/>
          <w:spacing w:val="-14"/>
          <w:sz w:val="24"/>
          <w:szCs w:val="24"/>
        </w:rPr>
        <w:t xml:space="preserve"> </w:t>
      </w:r>
      <w:r w:rsidRPr="005F1DEE">
        <w:rPr>
          <w:rFonts w:ascii="Arial" w:hAnsi="Arial" w:cs="Arial"/>
          <w:sz w:val="24"/>
          <w:szCs w:val="24"/>
        </w:rPr>
        <w:t>recurso.</w:t>
      </w:r>
    </w:p>
    <w:p w14:paraId="5596B5F9"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 xml:space="preserve">A classificação das PROPOSTAS se dará por ordem crescente </w:t>
      </w:r>
      <w:r w:rsidRPr="005F1DEE">
        <w:rPr>
          <w:rFonts w:ascii="Arial" w:hAnsi="Arial" w:cs="Arial"/>
          <w:spacing w:val="-4"/>
          <w:sz w:val="24"/>
          <w:szCs w:val="24"/>
        </w:rPr>
        <w:t xml:space="preserve">dos </w:t>
      </w:r>
      <w:r w:rsidRPr="005F1DEE">
        <w:rPr>
          <w:rFonts w:ascii="Arial" w:hAnsi="Arial" w:cs="Arial"/>
          <w:sz w:val="24"/>
          <w:szCs w:val="24"/>
        </w:rPr>
        <w:t>preços</w:t>
      </w:r>
      <w:r w:rsidRPr="005F1DEE">
        <w:rPr>
          <w:rFonts w:ascii="Arial" w:hAnsi="Arial" w:cs="Arial"/>
          <w:spacing w:val="-2"/>
          <w:sz w:val="24"/>
          <w:szCs w:val="24"/>
        </w:rPr>
        <w:t xml:space="preserve"> </w:t>
      </w:r>
      <w:r w:rsidRPr="005F1DEE">
        <w:rPr>
          <w:rFonts w:ascii="Arial" w:hAnsi="Arial" w:cs="Arial"/>
          <w:sz w:val="24"/>
          <w:szCs w:val="24"/>
        </w:rPr>
        <w:t>propostos.</w:t>
      </w:r>
    </w:p>
    <w:p w14:paraId="71B90650"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Em caso de empate entre duas ou mais PROPOSTAS e depois de obedecido o § 2º do art. 3º da Lei Federal nº 8.666/93, proceder-se-á ao desempate, por sorteio, em ato público, para o qual todas as empresas licitantes serão</w:t>
      </w:r>
      <w:r w:rsidRPr="005F1DEE">
        <w:rPr>
          <w:rFonts w:ascii="Arial" w:hAnsi="Arial" w:cs="Arial"/>
          <w:spacing w:val="-16"/>
          <w:sz w:val="24"/>
          <w:szCs w:val="24"/>
        </w:rPr>
        <w:t xml:space="preserve"> </w:t>
      </w:r>
      <w:r w:rsidRPr="005F1DEE">
        <w:rPr>
          <w:rFonts w:ascii="Arial" w:hAnsi="Arial" w:cs="Arial"/>
          <w:sz w:val="24"/>
          <w:szCs w:val="24"/>
        </w:rPr>
        <w:t>convocadas.</w:t>
      </w:r>
    </w:p>
    <w:p w14:paraId="02E60A10"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Na hipótese de empate entre empresas comuns e microempresas e/ou empresas de pequeno porte, a situação ensejará a aplicação das disposições previstas, conforme § 1°, art. 44, da Lei Complementar n</w:t>
      </w:r>
      <w:r w:rsidRPr="005F1DEE">
        <w:rPr>
          <w:rFonts w:ascii="Arial" w:hAnsi="Arial" w:cs="Arial"/>
          <w:sz w:val="24"/>
          <w:szCs w:val="24"/>
        </w:rPr>
        <w:t></w:t>
      </w:r>
      <w:r w:rsidRPr="005F1DEE">
        <w:rPr>
          <w:rFonts w:ascii="Arial" w:hAnsi="Arial" w:cs="Arial"/>
          <w:spacing w:val="-1"/>
          <w:sz w:val="24"/>
          <w:szCs w:val="24"/>
        </w:rPr>
        <w:t xml:space="preserve"> </w:t>
      </w:r>
      <w:r w:rsidRPr="005F1DEE">
        <w:rPr>
          <w:rFonts w:ascii="Arial" w:hAnsi="Arial" w:cs="Arial"/>
          <w:sz w:val="24"/>
          <w:szCs w:val="24"/>
        </w:rPr>
        <w:t>123/06.</w:t>
      </w:r>
    </w:p>
    <w:p w14:paraId="3EB73E27"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 xml:space="preserve">Entende-se por empate a situação em que as propostas apresentadas pelas microempresas e/ou empresas de pequenos portes apresente propostas </w:t>
      </w:r>
      <w:r w:rsidRPr="005F1DEE">
        <w:rPr>
          <w:rFonts w:ascii="Arial" w:hAnsi="Arial" w:cs="Arial"/>
          <w:b w:val="0"/>
          <w:bCs w:val="0"/>
          <w:spacing w:val="2"/>
          <w:sz w:val="24"/>
          <w:szCs w:val="24"/>
        </w:rPr>
        <w:t xml:space="preserve">com </w:t>
      </w:r>
      <w:r w:rsidRPr="005F1DEE">
        <w:rPr>
          <w:rFonts w:ascii="Arial" w:hAnsi="Arial" w:cs="Arial"/>
          <w:b w:val="0"/>
          <w:bCs w:val="0"/>
          <w:sz w:val="24"/>
          <w:szCs w:val="24"/>
        </w:rPr>
        <w:t>intervalos iguais ou até 10% (dez por cento) superiores à proposta mais bem classificada (caso essa seja proposição de uma empresa</w:t>
      </w:r>
      <w:r w:rsidRPr="005F1DEE">
        <w:rPr>
          <w:rFonts w:ascii="Arial" w:hAnsi="Arial" w:cs="Arial"/>
          <w:b w:val="0"/>
          <w:bCs w:val="0"/>
          <w:spacing w:val="-9"/>
          <w:sz w:val="24"/>
          <w:szCs w:val="24"/>
        </w:rPr>
        <w:t xml:space="preserve"> </w:t>
      </w:r>
      <w:r w:rsidRPr="005F1DEE">
        <w:rPr>
          <w:rFonts w:ascii="Arial" w:hAnsi="Arial" w:cs="Arial"/>
          <w:b w:val="0"/>
          <w:bCs w:val="0"/>
          <w:sz w:val="24"/>
          <w:szCs w:val="24"/>
        </w:rPr>
        <w:t>comum).</w:t>
      </w:r>
    </w:p>
    <w:p w14:paraId="57FF7F43"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lastRenderedPageBreak/>
        <w:t>As Microempresas e empresas de pequeno porte poderão ofertar nova proposta de preços inferior à proposta inicialmente vencedora, situação em que será considerada vencedora do</w:t>
      </w:r>
      <w:r w:rsidRPr="005F1DEE">
        <w:rPr>
          <w:rFonts w:ascii="Arial" w:hAnsi="Arial" w:cs="Arial"/>
          <w:b w:val="0"/>
          <w:bCs w:val="0"/>
          <w:spacing w:val="-5"/>
          <w:sz w:val="24"/>
          <w:szCs w:val="24"/>
        </w:rPr>
        <w:t xml:space="preserve"> </w:t>
      </w:r>
      <w:r w:rsidRPr="005F1DEE">
        <w:rPr>
          <w:rFonts w:ascii="Arial" w:hAnsi="Arial" w:cs="Arial"/>
          <w:b w:val="0"/>
          <w:bCs w:val="0"/>
          <w:sz w:val="24"/>
          <w:szCs w:val="24"/>
        </w:rPr>
        <w:t>certame.</w:t>
      </w:r>
    </w:p>
    <w:p w14:paraId="530D10B3" w14:textId="77777777" w:rsidR="00840FDF" w:rsidRPr="005F1DEE" w:rsidRDefault="00840FDF" w:rsidP="00235546">
      <w:pPr>
        <w:pStyle w:val="Ttulo3"/>
        <w:rPr>
          <w:rFonts w:ascii="Arial" w:hAnsi="Arial" w:cs="Arial"/>
          <w:b w:val="0"/>
          <w:bCs w:val="0"/>
          <w:sz w:val="24"/>
          <w:szCs w:val="24"/>
        </w:rPr>
      </w:pPr>
      <w:bookmarkStart w:id="4" w:name="_Ref61876645"/>
      <w:r w:rsidRPr="005F1DEE">
        <w:rPr>
          <w:rFonts w:ascii="Arial" w:hAnsi="Arial" w:cs="Arial"/>
          <w:b w:val="0"/>
          <w:bCs w:val="0"/>
          <w:sz w:val="24"/>
          <w:szCs w:val="24"/>
        </w:rPr>
        <w:t>Não ocorrendo à contratação da microempresa ou empresa de pequeno porte, serão convocadas as empresas remanescentes que porventura se enquadrem na hipótese do subitem 10.5.1, na ordem classificatória, para o exercício do mesmo</w:t>
      </w:r>
      <w:r w:rsidRPr="005F1DEE">
        <w:rPr>
          <w:rFonts w:ascii="Arial" w:hAnsi="Arial" w:cs="Arial"/>
          <w:b w:val="0"/>
          <w:bCs w:val="0"/>
          <w:spacing w:val="-2"/>
          <w:sz w:val="24"/>
          <w:szCs w:val="24"/>
        </w:rPr>
        <w:t xml:space="preserve"> </w:t>
      </w:r>
      <w:r w:rsidRPr="005F1DEE">
        <w:rPr>
          <w:rFonts w:ascii="Arial" w:hAnsi="Arial" w:cs="Arial"/>
          <w:b w:val="0"/>
          <w:bCs w:val="0"/>
          <w:sz w:val="24"/>
          <w:szCs w:val="24"/>
        </w:rPr>
        <w:t>direito;</w:t>
      </w:r>
      <w:bookmarkEnd w:id="4"/>
    </w:p>
    <w:p w14:paraId="26F49987"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No caso de equivalência dos valores apresentados pelas microempresas e empresas de pequeno porte que se encontrem no intervalo estabelecido no subitem 10.5.1, será realizado sorteio entre elas para que se identifique aquela que primeiro poderá apresentar melhor</w:t>
      </w:r>
      <w:r w:rsidRPr="005F1DEE">
        <w:rPr>
          <w:rFonts w:ascii="Arial" w:hAnsi="Arial" w:cs="Arial"/>
          <w:b w:val="0"/>
          <w:bCs w:val="0"/>
          <w:spacing w:val="1"/>
          <w:sz w:val="24"/>
          <w:szCs w:val="24"/>
        </w:rPr>
        <w:t xml:space="preserve"> </w:t>
      </w:r>
      <w:r w:rsidRPr="005F1DEE">
        <w:rPr>
          <w:rFonts w:ascii="Arial" w:hAnsi="Arial" w:cs="Arial"/>
          <w:b w:val="0"/>
          <w:bCs w:val="0"/>
          <w:sz w:val="24"/>
          <w:szCs w:val="24"/>
        </w:rPr>
        <w:t>oferta.</w:t>
      </w:r>
    </w:p>
    <w:p w14:paraId="2F5A69BA"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Na hipótese da não contratação nos termos previstos no subitem 10.5.1, o objeto licitado será adjudicado em favor da proposta originalmente vencedora do</w:t>
      </w:r>
      <w:r w:rsidRPr="005F1DEE">
        <w:rPr>
          <w:rFonts w:ascii="Arial" w:hAnsi="Arial" w:cs="Arial"/>
          <w:b w:val="0"/>
          <w:bCs w:val="0"/>
          <w:spacing w:val="-2"/>
          <w:sz w:val="24"/>
          <w:szCs w:val="24"/>
        </w:rPr>
        <w:t xml:space="preserve"> </w:t>
      </w:r>
      <w:r w:rsidRPr="005F1DEE">
        <w:rPr>
          <w:rFonts w:ascii="Arial" w:hAnsi="Arial" w:cs="Arial"/>
          <w:b w:val="0"/>
          <w:bCs w:val="0"/>
          <w:sz w:val="24"/>
          <w:szCs w:val="24"/>
        </w:rPr>
        <w:t>certame.</w:t>
      </w:r>
    </w:p>
    <w:p w14:paraId="455E5C2B" w14:textId="77777777" w:rsidR="00840FDF" w:rsidRPr="005F1DEE" w:rsidRDefault="00840FDF" w:rsidP="00235546">
      <w:pPr>
        <w:pStyle w:val="Ttulo4"/>
        <w:rPr>
          <w:rFonts w:ascii="Arial" w:hAnsi="Arial" w:cs="Arial"/>
          <w:sz w:val="24"/>
          <w:szCs w:val="24"/>
        </w:rPr>
      </w:pPr>
      <w:r w:rsidRPr="005F1DEE">
        <w:rPr>
          <w:rFonts w:ascii="Arial" w:hAnsi="Arial" w:cs="Arial"/>
          <w:sz w:val="24"/>
          <w:szCs w:val="24"/>
        </w:rPr>
        <w:t xml:space="preserve">Caso a microempresa e/ou empresa de pequeno porte não esteja presente durante o certame, a Comissão Permanente de Licitação suspenderá a sessão, constando em ata todos os atos realizados, registrando em ordem classificatória todas as empresas e respectivos valores e marcará uma nova data e horário para abertura </w:t>
      </w:r>
      <w:r w:rsidRPr="005F1DEE">
        <w:rPr>
          <w:rFonts w:ascii="Arial" w:hAnsi="Arial" w:cs="Arial"/>
          <w:spacing w:val="-6"/>
          <w:sz w:val="24"/>
          <w:szCs w:val="24"/>
        </w:rPr>
        <w:t xml:space="preserve">de </w:t>
      </w:r>
      <w:r w:rsidRPr="005F1DEE">
        <w:rPr>
          <w:rFonts w:ascii="Arial" w:hAnsi="Arial" w:cs="Arial"/>
          <w:sz w:val="24"/>
          <w:szCs w:val="24"/>
        </w:rPr>
        <w:t>uma nova sessão pública, no prazo máximo de 05 (cinco) dias úteis, sendo a mesma deverá ser notificada por escrito e/ou publicação, para que apresente nova</w:t>
      </w:r>
      <w:r w:rsidRPr="005F1DEE">
        <w:rPr>
          <w:rFonts w:ascii="Arial" w:hAnsi="Arial" w:cs="Arial"/>
          <w:spacing w:val="-7"/>
          <w:sz w:val="24"/>
          <w:szCs w:val="24"/>
        </w:rPr>
        <w:t xml:space="preserve"> </w:t>
      </w:r>
      <w:r w:rsidRPr="005F1DEE">
        <w:rPr>
          <w:rFonts w:ascii="Arial" w:hAnsi="Arial" w:cs="Arial"/>
          <w:sz w:val="24"/>
          <w:szCs w:val="24"/>
        </w:rPr>
        <w:t>proposta.</w:t>
      </w:r>
    </w:p>
    <w:p w14:paraId="106ADC64" w14:textId="7919EAE1" w:rsidR="00840FDF" w:rsidRPr="005F1DEE" w:rsidRDefault="00840FDF" w:rsidP="00235546">
      <w:pPr>
        <w:pStyle w:val="Ttulo4"/>
        <w:rPr>
          <w:rFonts w:ascii="Arial" w:hAnsi="Arial" w:cs="Arial"/>
          <w:sz w:val="24"/>
          <w:szCs w:val="24"/>
        </w:rPr>
      </w:pPr>
      <w:r w:rsidRPr="005F1DEE">
        <w:rPr>
          <w:rFonts w:ascii="Arial" w:hAnsi="Arial" w:cs="Arial"/>
          <w:sz w:val="24"/>
          <w:szCs w:val="24"/>
        </w:rPr>
        <w:t xml:space="preserve">Na data marcada a empresa deverá entregar a nova proposta, datilografada ou equivalente, </w:t>
      </w:r>
      <w:r w:rsidRPr="005F1DEE">
        <w:rPr>
          <w:rFonts w:ascii="Arial" w:hAnsi="Arial" w:cs="Arial"/>
          <w:spacing w:val="2"/>
          <w:sz w:val="24"/>
          <w:szCs w:val="24"/>
        </w:rPr>
        <w:t xml:space="preserve">em </w:t>
      </w:r>
      <w:r w:rsidRPr="005F1DEE">
        <w:rPr>
          <w:rFonts w:ascii="Arial" w:hAnsi="Arial" w:cs="Arial"/>
          <w:sz w:val="24"/>
          <w:szCs w:val="24"/>
        </w:rPr>
        <w:t>papel timbrado da empresa, devidamente assinada, carimbada e acondicionada em envelope devidamente identificado e lacrado, endereçada a Comissão de Licitação, devendo ser respeitado à data e horário estabelecido na notificação, sob pena de preclusão. Caso em que será aplicado o disposto no subitem</w:t>
      </w:r>
      <w:r w:rsidR="00220E89" w:rsidRPr="005F1DEE">
        <w:rPr>
          <w:rFonts w:ascii="Arial" w:hAnsi="Arial" w:cs="Arial"/>
          <w:sz w:val="24"/>
          <w:szCs w:val="24"/>
        </w:rPr>
        <w:t xml:space="preserve"> </w:t>
      </w:r>
      <w:r w:rsidR="00220E89" w:rsidRPr="005F1DEE">
        <w:rPr>
          <w:rFonts w:ascii="Arial" w:hAnsi="Arial" w:cs="Arial"/>
          <w:sz w:val="24"/>
          <w:szCs w:val="24"/>
        </w:rPr>
        <w:fldChar w:fldCharType="begin"/>
      </w:r>
      <w:r w:rsidR="00220E89" w:rsidRPr="005F1DEE">
        <w:rPr>
          <w:rFonts w:ascii="Arial" w:hAnsi="Arial" w:cs="Arial"/>
          <w:sz w:val="24"/>
          <w:szCs w:val="24"/>
        </w:rPr>
        <w:instrText xml:space="preserve"> REF _Ref61876645 \r \h </w:instrText>
      </w:r>
      <w:r w:rsidR="005F1DEE" w:rsidRPr="005F1DEE">
        <w:rPr>
          <w:rFonts w:ascii="Arial" w:hAnsi="Arial" w:cs="Arial"/>
          <w:sz w:val="24"/>
          <w:szCs w:val="24"/>
        </w:rPr>
        <w:instrText xml:space="preserve"> \* MERGEFORMAT </w:instrText>
      </w:r>
      <w:r w:rsidR="00220E89" w:rsidRPr="005F1DEE">
        <w:rPr>
          <w:rFonts w:ascii="Arial" w:hAnsi="Arial" w:cs="Arial"/>
          <w:sz w:val="24"/>
          <w:szCs w:val="24"/>
        </w:rPr>
      </w:r>
      <w:r w:rsidR="00220E89" w:rsidRPr="005F1DEE">
        <w:rPr>
          <w:rFonts w:ascii="Arial" w:hAnsi="Arial" w:cs="Arial"/>
          <w:sz w:val="24"/>
          <w:szCs w:val="24"/>
        </w:rPr>
        <w:fldChar w:fldCharType="separate"/>
      </w:r>
      <w:r w:rsidR="001353FD">
        <w:rPr>
          <w:rFonts w:ascii="Arial" w:hAnsi="Arial" w:cs="Arial"/>
          <w:sz w:val="24"/>
          <w:szCs w:val="24"/>
        </w:rPr>
        <w:t>10.5.3</w:t>
      </w:r>
      <w:r w:rsidR="00220E89" w:rsidRPr="005F1DEE">
        <w:rPr>
          <w:rFonts w:ascii="Arial" w:hAnsi="Arial" w:cs="Arial"/>
          <w:sz w:val="24"/>
          <w:szCs w:val="24"/>
        </w:rPr>
        <w:fldChar w:fldCharType="end"/>
      </w:r>
      <w:r w:rsidRPr="005F1DEE">
        <w:rPr>
          <w:rFonts w:ascii="Arial" w:hAnsi="Arial" w:cs="Arial"/>
          <w:sz w:val="24"/>
          <w:szCs w:val="24"/>
        </w:rPr>
        <w:t>.</w:t>
      </w:r>
    </w:p>
    <w:p w14:paraId="7E196D66"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 xml:space="preserve">Uma vez iniciada a abertura dos Envelopes Proposta, não serão permitidas quaisquer retificações que possam influir no resultado final desta licitação, a CPL, verificará a conformidade das mesmas com as exigências estabelecidas </w:t>
      </w:r>
      <w:r w:rsidRPr="005F1DEE">
        <w:rPr>
          <w:rFonts w:ascii="Arial" w:hAnsi="Arial" w:cs="Arial"/>
          <w:spacing w:val="-3"/>
          <w:sz w:val="24"/>
          <w:szCs w:val="24"/>
        </w:rPr>
        <w:t xml:space="preserve">neste </w:t>
      </w:r>
      <w:r w:rsidRPr="005F1DEE">
        <w:rPr>
          <w:rFonts w:ascii="Arial" w:hAnsi="Arial" w:cs="Arial"/>
          <w:sz w:val="24"/>
          <w:szCs w:val="24"/>
        </w:rPr>
        <w:t>Edital, e posterior rubrica, sendo desclassificadas as propostas</w:t>
      </w:r>
      <w:r w:rsidRPr="005F1DEE">
        <w:rPr>
          <w:rFonts w:ascii="Arial" w:hAnsi="Arial" w:cs="Arial"/>
          <w:spacing w:val="-10"/>
          <w:sz w:val="24"/>
          <w:szCs w:val="24"/>
        </w:rPr>
        <w:t xml:space="preserve"> </w:t>
      </w:r>
      <w:r w:rsidRPr="005F1DEE">
        <w:rPr>
          <w:rFonts w:ascii="Arial" w:hAnsi="Arial" w:cs="Arial"/>
          <w:sz w:val="24"/>
          <w:szCs w:val="24"/>
        </w:rPr>
        <w:t>que:</w:t>
      </w:r>
    </w:p>
    <w:p w14:paraId="415DD2D4"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Que não atenderem às exigências essenciais deste Edital e de seus Anexos, bem como as omissas e as que apresentarem irregularidades ou defeitos capazes de dificultar o julgamento,</w:t>
      </w:r>
      <w:r w:rsidRPr="005F1DEE">
        <w:rPr>
          <w:rFonts w:ascii="Arial" w:hAnsi="Arial" w:cs="Arial"/>
          <w:b w:val="0"/>
          <w:bCs w:val="0"/>
          <w:spacing w:val="1"/>
          <w:sz w:val="24"/>
          <w:szCs w:val="24"/>
        </w:rPr>
        <w:t xml:space="preserve"> </w:t>
      </w:r>
      <w:r w:rsidRPr="005F1DEE">
        <w:rPr>
          <w:rFonts w:ascii="Arial" w:hAnsi="Arial" w:cs="Arial"/>
          <w:b w:val="0"/>
          <w:bCs w:val="0"/>
          <w:sz w:val="24"/>
          <w:szCs w:val="24"/>
        </w:rPr>
        <w:t>ou;</w:t>
      </w:r>
    </w:p>
    <w:p w14:paraId="6392FFE4" w14:textId="765905DE"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 xml:space="preserve">Propostas de valor superior a </w:t>
      </w:r>
      <w:r w:rsidR="00305636" w:rsidRPr="005F1DEE">
        <w:rPr>
          <w:rFonts w:ascii="Arial" w:hAnsi="Arial" w:cs="Arial"/>
          <w:b w:val="0"/>
          <w:bCs w:val="0"/>
          <w:sz w:val="24"/>
          <w:szCs w:val="24"/>
        </w:rPr>
        <w:t>R$</w:t>
      </w:r>
      <w:r w:rsidR="00E962D1">
        <w:rPr>
          <w:rFonts w:ascii="Arial" w:hAnsi="Arial" w:cs="Arial"/>
          <w:b w:val="0"/>
          <w:bCs w:val="0"/>
          <w:sz w:val="24"/>
          <w:szCs w:val="24"/>
        </w:rPr>
        <w:t xml:space="preserve"> 1.707</w:t>
      </w:r>
      <w:r w:rsidR="00305636" w:rsidRPr="005F1DEE">
        <w:rPr>
          <w:rFonts w:ascii="Arial" w:hAnsi="Arial" w:cs="Arial"/>
          <w:b w:val="0"/>
          <w:bCs w:val="0"/>
          <w:sz w:val="24"/>
          <w:szCs w:val="24"/>
        </w:rPr>
        <w:t>.</w:t>
      </w:r>
      <w:r w:rsidR="00E962D1">
        <w:rPr>
          <w:rFonts w:ascii="Arial" w:hAnsi="Arial" w:cs="Arial"/>
          <w:b w:val="0"/>
          <w:bCs w:val="0"/>
          <w:sz w:val="24"/>
          <w:szCs w:val="24"/>
        </w:rPr>
        <w:t>668,68</w:t>
      </w:r>
      <w:r w:rsidR="00305636" w:rsidRPr="005F1DEE">
        <w:rPr>
          <w:rFonts w:ascii="Arial" w:hAnsi="Arial" w:cs="Arial"/>
          <w:b w:val="0"/>
          <w:bCs w:val="0"/>
          <w:sz w:val="24"/>
          <w:szCs w:val="24"/>
        </w:rPr>
        <w:t xml:space="preserve"> (</w:t>
      </w:r>
      <w:r w:rsidR="00905A7A">
        <w:rPr>
          <w:rFonts w:ascii="Arial" w:hAnsi="Arial" w:cs="Arial"/>
          <w:b w:val="0"/>
          <w:bCs w:val="0"/>
          <w:sz w:val="24"/>
          <w:szCs w:val="24"/>
        </w:rPr>
        <w:t>U</w:t>
      </w:r>
      <w:r w:rsidR="00305636" w:rsidRPr="005F1DEE">
        <w:rPr>
          <w:rFonts w:ascii="Arial" w:hAnsi="Arial" w:cs="Arial"/>
          <w:b w:val="0"/>
          <w:bCs w:val="0"/>
          <w:sz w:val="24"/>
          <w:szCs w:val="24"/>
        </w:rPr>
        <w:t xml:space="preserve">m milhão, setecentos e </w:t>
      </w:r>
      <w:r w:rsidR="00905A7A">
        <w:rPr>
          <w:rFonts w:ascii="Arial" w:hAnsi="Arial" w:cs="Arial"/>
          <w:b w:val="0"/>
          <w:bCs w:val="0"/>
          <w:sz w:val="24"/>
          <w:szCs w:val="24"/>
        </w:rPr>
        <w:t>sete</w:t>
      </w:r>
      <w:r w:rsidR="00305636" w:rsidRPr="005F1DEE">
        <w:rPr>
          <w:rFonts w:ascii="Arial" w:hAnsi="Arial" w:cs="Arial"/>
          <w:b w:val="0"/>
          <w:bCs w:val="0"/>
          <w:sz w:val="24"/>
          <w:szCs w:val="24"/>
        </w:rPr>
        <w:t xml:space="preserve"> mil, </w:t>
      </w:r>
      <w:r w:rsidR="00905A7A">
        <w:rPr>
          <w:rFonts w:ascii="Arial" w:hAnsi="Arial" w:cs="Arial"/>
          <w:b w:val="0"/>
          <w:bCs w:val="0"/>
          <w:sz w:val="24"/>
          <w:szCs w:val="24"/>
        </w:rPr>
        <w:t>seissentos e sessenta e oito reais e sessenta e oito centavos</w:t>
      </w:r>
      <w:r w:rsidR="00305636" w:rsidRPr="005F1DEE">
        <w:rPr>
          <w:rFonts w:ascii="Arial" w:hAnsi="Arial" w:cs="Arial"/>
          <w:b w:val="0"/>
          <w:bCs w:val="0"/>
          <w:sz w:val="24"/>
          <w:szCs w:val="24"/>
        </w:rPr>
        <w:t>)</w:t>
      </w:r>
      <w:r w:rsidR="00220E89" w:rsidRPr="005F1DEE">
        <w:rPr>
          <w:rFonts w:ascii="Arial" w:hAnsi="Arial" w:cs="Arial"/>
          <w:b w:val="0"/>
          <w:bCs w:val="0"/>
          <w:sz w:val="24"/>
          <w:szCs w:val="24"/>
        </w:rPr>
        <w:t>,</w:t>
      </w:r>
      <w:r w:rsidRPr="005F1DEE">
        <w:rPr>
          <w:rFonts w:ascii="Arial" w:hAnsi="Arial" w:cs="Arial"/>
          <w:b w:val="0"/>
          <w:bCs w:val="0"/>
          <w:sz w:val="24"/>
          <w:szCs w:val="24"/>
        </w:rPr>
        <w:t>ou;</w:t>
      </w:r>
    </w:p>
    <w:p w14:paraId="6CCC1DE4"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Apresentar, na composição de seus</w:t>
      </w:r>
      <w:r w:rsidRPr="005F1DEE">
        <w:rPr>
          <w:rFonts w:ascii="Arial" w:hAnsi="Arial" w:cs="Arial"/>
          <w:b w:val="0"/>
          <w:bCs w:val="0"/>
          <w:spacing w:val="3"/>
          <w:sz w:val="24"/>
          <w:szCs w:val="24"/>
        </w:rPr>
        <w:t xml:space="preserve"> </w:t>
      </w:r>
      <w:r w:rsidRPr="005F1DEE">
        <w:rPr>
          <w:rFonts w:ascii="Arial" w:hAnsi="Arial" w:cs="Arial"/>
          <w:b w:val="0"/>
          <w:bCs w:val="0"/>
          <w:sz w:val="24"/>
          <w:szCs w:val="24"/>
        </w:rPr>
        <w:t>preços:</w:t>
      </w:r>
    </w:p>
    <w:p w14:paraId="3A5B7E61" w14:textId="77777777" w:rsidR="00840FDF" w:rsidRPr="005F1DEE" w:rsidRDefault="00840FDF" w:rsidP="00235546">
      <w:pPr>
        <w:pStyle w:val="Ttulo4"/>
        <w:rPr>
          <w:rFonts w:ascii="Arial" w:hAnsi="Arial" w:cs="Arial"/>
          <w:sz w:val="24"/>
          <w:szCs w:val="24"/>
        </w:rPr>
      </w:pPr>
      <w:r w:rsidRPr="005F1DEE">
        <w:rPr>
          <w:rFonts w:ascii="Arial" w:hAnsi="Arial" w:cs="Arial"/>
          <w:sz w:val="24"/>
          <w:szCs w:val="24"/>
        </w:rPr>
        <w:t>Taxa de Encargos Sociais ou taxa de BDI</w:t>
      </w:r>
      <w:r w:rsidRPr="005F1DEE">
        <w:rPr>
          <w:rFonts w:ascii="Arial" w:hAnsi="Arial" w:cs="Arial"/>
          <w:spacing w:val="-6"/>
          <w:sz w:val="24"/>
          <w:szCs w:val="24"/>
        </w:rPr>
        <w:t xml:space="preserve"> </w:t>
      </w:r>
      <w:r w:rsidRPr="005F1DEE">
        <w:rPr>
          <w:rFonts w:ascii="Arial" w:hAnsi="Arial" w:cs="Arial"/>
          <w:sz w:val="24"/>
          <w:szCs w:val="24"/>
        </w:rPr>
        <w:t>inverossímil;</w:t>
      </w:r>
    </w:p>
    <w:p w14:paraId="65D2A773" w14:textId="77777777" w:rsidR="00840FDF" w:rsidRPr="005F1DEE" w:rsidRDefault="00840FDF" w:rsidP="00235546">
      <w:pPr>
        <w:pStyle w:val="Ttulo4"/>
        <w:rPr>
          <w:rFonts w:ascii="Arial" w:hAnsi="Arial" w:cs="Arial"/>
          <w:sz w:val="24"/>
          <w:szCs w:val="24"/>
        </w:rPr>
      </w:pPr>
      <w:r w:rsidRPr="005F1DEE">
        <w:rPr>
          <w:rFonts w:ascii="Arial" w:hAnsi="Arial" w:cs="Arial"/>
          <w:sz w:val="24"/>
          <w:szCs w:val="24"/>
        </w:rPr>
        <w:t>Custo de insumos em desacordo com os preços de</w:t>
      </w:r>
      <w:r w:rsidRPr="005F1DEE">
        <w:rPr>
          <w:rFonts w:ascii="Arial" w:hAnsi="Arial" w:cs="Arial"/>
          <w:spacing w:val="-6"/>
          <w:sz w:val="24"/>
          <w:szCs w:val="24"/>
        </w:rPr>
        <w:t xml:space="preserve"> </w:t>
      </w:r>
      <w:r w:rsidRPr="005F1DEE">
        <w:rPr>
          <w:rFonts w:ascii="Arial" w:hAnsi="Arial" w:cs="Arial"/>
          <w:sz w:val="24"/>
          <w:szCs w:val="24"/>
        </w:rPr>
        <w:t>mercado;</w:t>
      </w:r>
    </w:p>
    <w:p w14:paraId="0260BFB4" w14:textId="77777777" w:rsidR="00840FDF" w:rsidRPr="005F1DEE" w:rsidRDefault="00840FDF" w:rsidP="00235546">
      <w:pPr>
        <w:pStyle w:val="Ttulo4"/>
        <w:rPr>
          <w:rFonts w:ascii="Arial" w:hAnsi="Arial" w:cs="Arial"/>
          <w:sz w:val="24"/>
          <w:szCs w:val="24"/>
        </w:rPr>
      </w:pPr>
      <w:r w:rsidRPr="005F1DEE">
        <w:rPr>
          <w:rFonts w:ascii="Arial" w:hAnsi="Arial" w:cs="Arial"/>
          <w:sz w:val="24"/>
          <w:szCs w:val="24"/>
        </w:rPr>
        <w:lastRenderedPageBreak/>
        <w:t>Quantitativos de mão de obra, materiais ou equipamentos insuficientes para compor a unidade dos</w:t>
      </w:r>
      <w:r w:rsidRPr="005F1DEE">
        <w:rPr>
          <w:rFonts w:ascii="Arial" w:hAnsi="Arial" w:cs="Arial"/>
          <w:spacing w:val="-6"/>
          <w:sz w:val="24"/>
          <w:szCs w:val="24"/>
        </w:rPr>
        <w:t xml:space="preserve"> </w:t>
      </w:r>
      <w:r w:rsidRPr="005F1DEE">
        <w:rPr>
          <w:rFonts w:ascii="Arial" w:hAnsi="Arial" w:cs="Arial"/>
          <w:sz w:val="24"/>
          <w:szCs w:val="24"/>
        </w:rPr>
        <w:t>serviços;</w:t>
      </w:r>
    </w:p>
    <w:p w14:paraId="2A1DF20C" w14:textId="77777777" w:rsidR="00840FDF" w:rsidRPr="005F1DEE" w:rsidRDefault="00840FDF" w:rsidP="00235546">
      <w:pPr>
        <w:pStyle w:val="Ttulo4"/>
        <w:rPr>
          <w:rFonts w:ascii="Arial" w:hAnsi="Arial" w:cs="Arial"/>
          <w:sz w:val="24"/>
          <w:szCs w:val="24"/>
        </w:rPr>
      </w:pPr>
      <w:r w:rsidRPr="005F1DEE">
        <w:rPr>
          <w:rFonts w:ascii="Arial" w:hAnsi="Arial" w:cs="Arial"/>
          <w:sz w:val="24"/>
          <w:szCs w:val="24"/>
        </w:rPr>
        <w:t xml:space="preserve">Apresentar preços manifestamente inexequíveis, </w:t>
      </w:r>
      <w:r w:rsidRPr="005F1DEE">
        <w:rPr>
          <w:rFonts w:ascii="Arial" w:hAnsi="Arial" w:cs="Arial"/>
          <w:spacing w:val="-3"/>
          <w:sz w:val="24"/>
          <w:szCs w:val="24"/>
        </w:rPr>
        <w:t xml:space="preserve">assim </w:t>
      </w:r>
      <w:r w:rsidRPr="005F1DEE">
        <w:rPr>
          <w:rFonts w:ascii="Arial" w:hAnsi="Arial" w:cs="Arial"/>
          <w:sz w:val="24"/>
          <w:szCs w:val="24"/>
        </w:rPr>
        <w:t>considerados aqueles que não venham a ter demonstrada sua viabilidade, através de documentação que comprove que os custos dos insumos são coerentes com os de mercado e que os coeficientes de produtividade são compatíveis com a execução do objeto do</w:t>
      </w:r>
      <w:r w:rsidRPr="005F1DEE">
        <w:rPr>
          <w:rFonts w:ascii="Arial" w:hAnsi="Arial" w:cs="Arial"/>
          <w:spacing w:val="-3"/>
          <w:sz w:val="24"/>
          <w:szCs w:val="24"/>
        </w:rPr>
        <w:t xml:space="preserve"> </w:t>
      </w:r>
      <w:r w:rsidRPr="005F1DEE">
        <w:rPr>
          <w:rFonts w:ascii="Arial" w:hAnsi="Arial" w:cs="Arial"/>
          <w:sz w:val="24"/>
          <w:szCs w:val="24"/>
        </w:rPr>
        <w:t>contrato;</w:t>
      </w:r>
    </w:p>
    <w:p w14:paraId="52EAD7BB" w14:textId="77777777" w:rsidR="00840FDF" w:rsidRPr="005F1DEE" w:rsidRDefault="00840FDF" w:rsidP="00235546">
      <w:pPr>
        <w:pStyle w:val="Ttulo4"/>
        <w:rPr>
          <w:rFonts w:ascii="Arial" w:hAnsi="Arial" w:cs="Arial"/>
          <w:sz w:val="24"/>
          <w:szCs w:val="24"/>
        </w:rPr>
      </w:pPr>
      <w:r w:rsidRPr="005F1DEE">
        <w:rPr>
          <w:rFonts w:ascii="Arial" w:hAnsi="Arial" w:cs="Arial"/>
          <w:sz w:val="24"/>
          <w:szCs w:val="24"/>
        </w:rPr>
        <w:t xml:space="preserve">Considera-se manifestamente inexeqüível a proposta cujo </w:t>
      </w:r>
      <w:r w:rsidRPr="005F1DEE">
        <w:rPr>
          <w:rFonts w:ascii="Arial" w:hAnsi="Arial" w:cs="Arial"/>
          <w:spacing w:val="-3"/>
          <w:sz w:val="24"/>
          <w:szCs w:val="24"/>
        </w:rPr>
        <w:t xml:space="preserve">valor </w:t>
      </w:r>
      <w:r w:rsidRPr="005F1DEE">
        <w:rPr>
          <w:rFonts w:ascii="Arial" w:hAnsi="Arial" w:cs="Arial"/>
          <w:sz w:val="24"/>
          <w:szCs w:val="24"/>
        </w:rPr>
        <w:t>global proposto seja inferior a 70% (setenta por cento) do menor dos seguintes</w:t>
      </w:r>
      <w:r w:rsidRPr="005F1DEE">
        <w:rPr>
          <w:rFonts w:ascii="Arial" w:hAnsi="Arial" w:cs="Arial"/>
          <w:spacing w:val="-4"/>
          <w:sz w:val="24"/>
          <w:szCs w:val="24"/>
        </w:rPr>
        <w:t xml:space="preserve"> </w:t>
      </w:r>
      <w:r w:rsidRPr="005F1DEE">
        <w:rPr>
          <w:rFonts w:ascii="Arial" w:hAnsi="Arial" w:cs="Arial"/>
          <w:sz w:val="24"/>
          <w:szCs w:val="24"/>
        </w:rPr>
        <w:t>valores:</w:t>
      </w:r>
    </w:p>
    <w:p w14:paraId="1662FFCC" w14:textId="77777777" w:rsidR="00840FDF" w:rsidRPr="005F1DEE" w:rsidRDefault="00840FDF" w:rsidP="00235546">
      <w:pPr>
        <w:pStyle w:val="Ttulo4"/>
        <w:rPr>
          <w:rFonts w:ascii="Arial" w:hAnsi="Arial" w:cs="Arial"/>
          <w:sz w:val="24"/>
          <w:szCs w:val="24"/>
        </w:rPr>
      </w:pPr>
      <w:r w:rsidRPr="005F1DEE">
        <w:rPr>
          <w:rFonts w:ascii="Arial" w:hAnsi="Arial" w:cs="Arial"/>
          <w:sz w:val="24"/>
          <w:szCs w:val="24"/>
        </w:rPr>
        <w:t>Média aritmética dos valores das propostas superiores a 50% (cinquenta por cento) do valor orçado pela Administração, ou (b) Valor orçado pela</w:t>
      </w:r>
      <w:r w:rsidRPr="005F1DEE">
        <w:rPr>
          <w:rFonts w:ascii="Arial" w:hAnsi="Arial" w:cs="Arial"/>
          <w:spacing w:val="-7"/>
          <w:sz w:val="24"/>
          <w:szCs w:val="24"/>
        </w:rPr>
        <w:t xml:space="preserve"> </w:t>
      </w:r>
      <w:r w:rsidRPr="005F1DEE">
        <w:rPr>
          <w:rFonts w:ascii="Arial" w:hAnsi="Arial" w:cs="Arial"/>
          <w:sz w:val="24"/>
          <w:szCs w:val="24"/>
        </w:rPr>
        <w:t>Administração;</w:t>
      </w:r>
    </w:p>
    <w:p w14:paraId="50D75702" w14:textId="77777777" w:rsidR="00840FDF" w:rsidRPr="005F1DEE" w:rsidRDefault="00840FDF" w:rsidP="00235546">
      <w:pPr>
        <w:pStyle w:val="Ttulo4"/>
        <w:rPr>
          <w:rFonts w:ascii="Arial" w:hAnsi="Arial" w:cs="Arial"/>
          <w:sz w:val="24"/>
          <w:szCs w:val="24"/>
        </w:rPr>
      </w:pPr>
      <w:r w:rsidRPr="005F1DEE">
        <w:rPr>
          <w:rFonts w:ascii="Arial" w:hAnsi="Arial" w:cs="Arial"/>
          <w:sz w:val="24"/>
          <w:szCs w:val="24"/>
        </w:rPr>
        <w:t>Nessa situação, será facultado ao licitante o prazo de 05 (cinco) dias úteis para comprovar a viabilidade dos preços constantes em sua proposta, conforme parâmetros do artigo 48, inciso II, da Lei n° 8.666, de 1993, sob pena de desclassificação.</w:t>
      </w:r>
    </w:p>
    <w:p w14:paraId="41E11212"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É facultada à CPL ou à Autoridade Superior, em qualquer fase desta licitação, a promoção de diligência destinada a esclarecer ou complementar a instrução do processo, vedada à inclusão posterior de documentos ou informações que deveriam constar originariamente da documentação e das</w:t>
      </w:r>
      <w:r w:rsidRPr="005F1DEE">
        <w:rPr>
          <w:rFonts w:ascii="Arial" w:hAnsi="Arial" w:cs="Arial"/>
          <w:spacing w:val="-1"/>
          <w:sz w:val="24"/>
          <w:szCs w:val="24"/>
        </w:rPr>
        <w:t xml:space="preserve"> </w:t>
      </w:r>
      <w:r w:rsidRPr="005F1DEE">
        <w:rPr>
          <w:rFonts w:ascii="Arial" w:hAnsi="Arial" w:cs="Arial"/>
          <w:sz w:val="24"/>
          <w:szCs w:val="24"/>
        </w:rPr>
        <w:t>propostas.</w:t>
      </w:r>
    </w:p>
    <w:p w14:paraId="0E906FAD" w14:textId="77777777" w:rsidR="00840FDF" w:rsidRPr="005F1DEE" w:rsidRDefault="00840FDF" w:rsidP="00235546">
      <w:pPr>
        <w:pStyle w:val="Ttulo2"/>
        <w:ind w:left="0" w:firstLine="851"/>
        <w:rPr>
          <w:rFonts w:ascii="Arial" w:hAnsi="Arial" w:cs="Arial"/>
          <w:sz w:val="24"/>
          <w:szCs w:val="24"/>
        </w:rPr>
      </w:pPr>
      <w:r w:rsidRPr="005F1DEE">
        <w:rPr>
          <w:rFonts w:ascii="Arial" w:hAnsi="Arial" w:cs="Arial"/>
          <w:sz w:val="24"/>
          <w:szCs w:val="24"/>
        </w:rPr>
        <w:t>A CPL publicará o julgamento das propostas na Imprensa Oficial do Município, exceto se presentes os prepostos das licitantes no ato em que for adotada a decisão, quando a comunicação será feita diretamente aos interessados e lavrada em ata.</w:t>
      </w:r>
    </w:p>
    <w:p w14:paraId="1EAF5DBB" w14:textId="77777777" w:rsidR="00840FDF" w:rsidRPr="005F1DEE" w:rsidRDefault="00840FDF" w:rsidP="00235546">
      <w:pPr>
        <w:pStyle w:val="Ttulo2"/>
        <w:ind w:left="0" w:firstLine="851"/>
        <w:rPr>
          <w:rFonts w:ascii="Arial" w:hAnsi="Arial" w:cs="Arial"/>
          <w:sz w:val="24"/>
          <w:szCs w:val="24"/>
        </w:rPr>
      </w:pPr>
      <w:r w:rsidRPr="005F1DEE">
        <w:rPr>
          <w:rFonts w:ascii="Arial" w:hAnsi="Arial" w:cs="Arial"/>
          <w:sz w:val="24"/>
          <w:szCs w:val="24"/>
        </w:rPr>
        <w:t>A CPL submeterá o resultado à apreciação do Prefeito Municipal, para adjudicação e homologação, para que o procedimento em epígrafe possa surtir efeitos legais.</w:t>
      </w:r>
    </w:p>
    <w:p w14:paraId="77CD9B45" w14:textId="77777777" w:rsidR="00840FDF" w:rsidRPr="005F1DEE" w:rsidRDefault="00840FDF" w:rsidP="00235546">
      <w:pPr>
        <w:pStyle w:val="Ttulo2"/>
        <w:ind w:left="0" w:firstLine="851"/>
        <w:rPr>
          <w:rFonts w:ascii="Arial" w:hAnsi="Arial" w:cs="Arial"/>
          <w:sz w:val="24"/>
          <w:szCs w:val="24"/>
        </w:rPr>
      </w:pPr>
      <w:r w:rsidRPr="005F1DEE">
        <w:rPr>
          <w:rFonts w:ascii="Arial" w:hAnsi="Arial" w:cs="Arial"/>
          <w:sz w:val="24"/>
          <w:szCs w:val="24"/>
        </w:rPr>
        <w:t>A CPL lavrará ATA circunstanciada, sobre os procedimentos retro- descritos, a qual deverá ser assinada pelos licitantes presentes e membros da CPL, bem como assegurará que todos os documentos e propostas pertinentes ao processo também sejam rubricados.</w:t>
      </w:r>
    </w:p>
    <w:p w14:paraId="25CA95B6" w14:textId="61CDBD02" w:rsidR="00840FDF" w:rsidRPr="005F1DEE" w:rsidRDefault="00220E89" w:rsidP="00235546">
      <w:pPr>
        <w:pStyle w:val="Ttulo1"/>
        <w:rPr>
          <w:rFonts w:ascii="Arial" w:hAnsi="Arial" w:cs="Arial"/>
          <w:sz w:val="24"/>
          <w:szCs w:val="24"/>
        </w:rPr>
      </w:pPr>
      <w:r w:rsidRPr="005F1DEE">
        <w:rPr>
          <w:rFonts w:ascii="Arial" w:hAnsi="Arial" w:cs="Arial"/>
          <w:sz w:val="24"/>
          <w:szCs w:val="24"/>
        </w:rPr>
        <w:t>DA IMPUGNAÇÃO AO EDITAL</w:t>
      </w:r>
    </w:p>
    <w:p w14:paraId="52695FF4"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Aos termos do presente Edital caberá impugnação, sem efeito suspensivo, conforme preceitua o artigo 41 e parágrafos da Lei Federal nº 8.666/93 e suas alterações, que poderá ser apresentada até o 5º (quinto) dia útil por qualquer cidadão e até o 2º (segundo) dia útil por licitantes interessados, da data que antecede à abertura dos</w:t>
      </w:r>
      <w:r w:rsidRPr="005F1DEE">
        <w:rPr>
          <w:rFonts w:ascii="Arial" w:hAnsi="Arial" w:cs="Arial"/>
          <w:spacing w:val="1"/>
          <w:sz w:val="24"/>
          <w:szCs w:val="24"/>
        </w:rPr>
        <w:t xml:space="preserve"> </w:t>
      </w:r>
      <w:r w:rsidRPr="005F1DEE">
        <w:rPr>
          <w:rFonts w:ascii="Arial" w:hAnsi="Arial" w:cs="Arial"/>
          <w:sz w:val="24"/>
          <w:szCs w:val="24"/>
        </w:rPr>
        <w:t>envelopes.</w:t>
      </w:r>
    </w:p>
    <w:p w14:paraId="348A83E3"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lastRenderedPageBreak/>
        <w:t>Decairão o direito de impugnar os termos deste ato convocatório, a licitante que não o fizer até o 2º (segundo) dia útil que anteceder à data marcada para recebimento e abertura dos envelopes Documentação e Proposta, apontando as falhas ou irregularidades que o viciaram, hipótese em que tal comunicação não terá efeito de recurso.</w:t>
      </w:r>
    </w:p>
    <w:p w14:paraId="3170F8AA"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 xml:space="preserve">A impugnação deverá ser protocolada no Departamento de Tributos (Protocolo Geral) Município de Selvíria/MS, e dirigida através de petição à autoridade subscritora deste edital, nos prazos estabelecidos, durante o horário de expediente, </w:t>
      </w:r>
      <w:r w:rsidRPr="005F1DEE">
        <w:rPr>
          <w:rFonts w:ascii="Arial" w:hAnsi="Arial" w:cs="Arial"/>
          <w:spacing w:val="2"/>
          <w:sz w:val="24"/>
          <w:szCs w:val="24"/>
        </w:rPr>
        <w:t xml:space="preserve">das </w:t>
      </w:r>
      <w:r w:rsidRPr="005F1DEE">
        <w:rPr>
          <w:rFonts w:ascii="Arial" w:hAnsi="Arial" w:cs="Arial"/>
          <w:sz w:val="24"/>
          <w:szCs w:val="24"/>
        </w:rPr>
        <w:t>07h00 às 13h00</w:t>
      </w:r>
      <w:r w:rsidRPr="005F1DEE">
        <w:rPr>
          <w:rFonts w:ascii="Arial" w:hAnsi="Arial" w:cs="Arial"/>
          <w:spacing w:val="-4"/>
          <w:sz w:val="24"/>
          <w:szCs w:val="24"/>
        </w:rPr>
        <w:t xml:space="preserve"> </w:t>
      </w:r>
      <w:r w:rsidRPr="005F1DEE">
        <w:rPr>
          <w:rFonts w:ascii="Arial" w:hAnsi="Arial" w:cs="Arial"/>
          <w:sz w:val="24"/>
          <w:szCs w:val="24"/>
        </w:rPr>
        <w:t>(MS):</w:t>
      </w:r>
    </w:p>
    <w:p w14:paraId="65B18658"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Poderá ser datilografada ou impressa por qualquer processo eletrônico e devidamente</w:t>
      </w:r>
      <w:r w:rsidRPr="005F1DEE">
        <w:rPr>
          <w:rFonts w:ascii="Arial" w:hAnsi="Arial" w:cs="Arial"/>
          <w:b w:val="0"/>
          <w:bCs w:val="0"/>
          <w:spacing w:val="-1"/>
          <w:sz w:val="24"/>
          <w:szCs w:val="24"/>
        </w:rPr>
        <w:t xml:space="preserve"> </w:t>
      </w:r>
      <w:r w:rsidRPr="005F1DEE">
        <w:rPr>
          <w:rFonts w:ascii="Arial" w:hAnsi="Arial" w:cs="Arial"/>
          <w:b w:val="0"/>
          <w:bCs w:val="0"/>
          <w:sz w:val="24"/>
          <w:szCs w:val="24"/>
        </w:rPr>
        <w:t>fundamentada;</w:t>
      </w:r>
    </w:p>
    <w:p w14:paraId="34F0BEBB"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 xml:space="preserve">Ser assinada por representante legal da impugnante ou </w:t>
      </w:r>
      <w:r w:rsidRPr="005F1DEE">
        <w:rPr>
          <w:rFonts w:ascii="Arial" w:hAnsi="Arial" w:cs="Arial"/>
          <w:b w:val="0"/>
          <w:bCs w:val="0"/>
          <w:spacing w:val="-4"/>
          <w:sz w:val="24"/>
          <w:szCs w:val="24"/>
        </w:rPr>
        <w:t xml:space="preserve">por </w:t>
      </w:r>
      <w:r w:rsidRPr="005F1DEE">
        <w:rPr>
          <w:rFonts w:ascii="Arial" w:hAnsi="Arial" w:cs="Arial"/>
          <w:b w:val="0"/>
          <w:bCs w:val="0"/>
          <w:sz w:val="24"/>
          <w:szCs w:val="24"/>
        </w:rPr>
        <w:t>procurador devidamente habilitado, acompanhados de cópia autenticada do Contrato Social, e no caso de procurador, também do Instrumento de Procuração devidamente autenticado.</w:t>
      </w:r>
    </w:p>
    <w:p w14:paraId="19ECE8A8"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A impugnação feita tempestivamente pela licitante não a impedirá de participar desta licitação, até o trânsito em julgado da decisão a ela</w:t>
      </w:r>
      <w:r w:rsidRPr="005F1DEE">
        <w:rPr>
          <w:rFonts w:ascii="Arial" w:hAnsi="Arial" w:cs="Arial"/>
          <w:spacing w:val="-7"/>
          <w:sz w:val="24"/>
          <w:szCs w:val="24"/>
        </w:rPr>
        <w:t xml:space="preserve"> </w:t>
      </w:r>
      <w:r w:rsidRPr="005F1DEE">
        <w:rPr>
          <w:rFonts w:ascii="Arial" w:hAnsi="Arial" w:cs="Arial"/>
          <w:sz w:val="24"/>
          <w:szCs w:val="24"/>
        </w:rPr>
        <w:t>pertinente.</w:t>
      </w:r>
    </w:p>
    <w:p w14:paraId="7BEE5456" w14:textId="2B431A2A" w:rsidR="00220E89" w:rsidRPr="005F1DEE" w:rsidRDefault="00220E89" w:rsidP="00235546">
      <w:pPr>
        <w:pStyle w:val="Ttulo1"/>
        <w:rPr>
          <w:rFonts w:ascii="Arial" w:hAnsi="Arial" w:cs="Arial"/>
          <w:sz w:val="24"/>
          <w:szCs w:val="24"/>
        </w:rPr>
      </w:pPr>
      <w:r w:rsidRPr="005F1DEE">
        <w:rPr>
          <w:rFonts w:ascii="Arial" w:hAnsi="Arial" w:cs="Arial"/>
          <w:sz w:val="24"/>
          <w:szCs w:val="24"/>
        </w:rPr>
        <w:t>DOS RECURSOS</w:t>
      </w:r>
    </w:p>
    <w:p w14:paraId="2F279D01"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As licitantes poderão interpor recurso, no prazo de 05 (cinco) dias úteis, a contar da intimação do ato ou da lavratura da ata, nos casos</w:t>
      </w:r>
      <w:r w:rsidRPr="005F1DEE">
        <w:rPr>
          <w:rFonts w:ascii="Arial" w:hAnsi="Arial" w:cs="Arial"/>
          <w:spacing w:val="-13"/>
          <w:sz w:val="24"/>
          <w:szCs w:val="24"/>
        </w:rPr>
        <w:t xml:space="preserve"> </w:t>
      </w:r>
      <w:r w:rsidRPr="005F1DEE">
        <w:rPr>
          <w:rFonts w:ascii="Arial" w:hAnsi="Arial" w:cs="Arial"/>
          <w:sz w:val="24"/>
          <w:szCs w:val="24"/>
        </w:rPr>
        <w:t>de:</w:t>
      </w:r>
    </w:p>
    <w:p w14:paraId="412AAB98"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Habilitação ou inabilitação do</w:t>
      </w:r>
      <w:r w:rsidRPr="005F1DEE">
        <w:rPr>
          <w:rFonts w:ascii="Arial" w:hAnsi="Arial" w:cs="Arial"/>
          <w:b w:val="0"/>
          <w:bCs w:val="0"/>
          <w:spacing w:val="1"/>
          <w:sz w:val="24"/>
          <w:szCs w:val="24"/>
        </w:rPr>
        <w:t xml:space="preserve"> </w:t>
      </w:r>
      <w:r w:rsidRPr="005F1DEE">
        <w:rPr>
          <w:rFonts w:ascii="Arial" w:hAnsi="Arial" w:cs="Arial"/>
          <w:b w:val="0"/>
          <w:bCs w:val="0"/>
          <w:sz w:val="24"/>
          <w:szCs w:val="24"/>
        </w:rPr>
        <w:t>licitante;</w:t>
      </w:r>
    </w:p>
    <w:p w14:paraId="001337B9"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Julgamento das</w:t>
      </w:r>
      <w:r w:rsidRPr="005F1DEE">
        <w:rPr>
          <w:rFonts w:ascii="Arial" w:hAnsi="Arial" w:cs="Arial"/>
          <w:b w:val="0"/>
          <w:bCs w:val="0"/>
          <w:spacing w:val="3"/>
          <w:sz w:val="24"/>
          <w:szCs w:val="24"/>
        </w:rPr>
        <w:t xml:space="preserve"> </w:t>
      </w:r>
      <w:r w:rsidRPr="005F1DEE">
        <w:rPr>
          <w:rFonts w:ascii="Arial" w:hAnsi="Arial" w:cs="Arial"/>
          <w:b w:val="0"/>
          <w:bCs w:val="0"/>
          <w:sz w:val="24"/>
          <w:szCs w:val="24"/>
        </w:rPr>
        <w:t>propostas;</w:t>
      </w:r>
    </w:p>
    <w:p w14:paraId="3D7EB98E"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Anulação ou revogação da</w:t>
      </w:r>
      <w:r w:rsidRPr="005F1DEE">
        <w:rPr>
          <w:rFonts w:ascii="Arial" w:hAnsi="Arial" w:cs="Arial"/>
          <w:b w:val="0"/>
          <w:bCs w:val="0"/>
          <w:spacing w:val="-3"/>
          <w:sz w:val="24"/>
          <w:szCs w:val="24"/>
        </w:rPr>
        <w:t xml:space="preserve"> </w:t>
      </w:r>
      <w:r w:rsidRPr="005F1DEE">
        <w:rPr>
          <w:rFonts w:ascii="Arial" w:hAnsi="Arial" w:cs="Arial"/>
          <w:b w:val="0"/>
          <w:bCs w:val="0"/>
          <w:sz w:val="24"/>
          <w:szCs w:val="24"/>
        </w:rPr>
        <w:t>licitação.</w:t>
      </w:r>
    </w:p>
    <w:p w14:paraId="639A7AFF"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Os recursos previstos nos subitens anteriores terão efeito suspensivo. O Prefeito Municipal poderá, motivadamente e presente as razões de interesse público, atribuir, aos recursos interpostos nos demais casos, eficácia</w:t>
      </w:r>
      <w:r w:rsidRPr="005F1DEE">
        <w:rPr>
          <w:rFonts w:ascii="Arial" w:hAnsi="Arial" w:cs="Arial"/>
          <w:spacing w:val="-7"/>
          <w:sz w:val="24"/>
          <w:szCs w:val="24"/>
        </w:rPr>
        <w:t xml:space="preserve"> </w:t>
      </w:r>
      <w:r w:rsidRPr="005F1DEE">
        <w:rPr>
          <w:rFonts w:ascii="Arial" w:hAnsi="Arial" w:cs="Arial"/>
          <w:sz w:val="24"/>
          <w:szCs w:val="24"/>
        </w:rPr>
        <w:t>suspensiva.</w:t>
      </w:r>
    </w:p>
    <w:p w14:paraId="579B71AA"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Os recursos deverão ser protocolados no Departamento de Tributos (Protocolo Geral), do Município de Selvíria/MS, e dirigidos à Comissão de Licitação/Presidente, nos prazos estabelecidos, durante o horário de expediente, das 07h00 às 13h00 (MS), devendo observar os seguintes</w:t>
      </w:r>
      <w:r w:rsidRPr="005F1DEE">
        <w:rPr>
          <w:rFonts w:ascii="Arial" w:hAnsi="Arial" w:cs="Arial"/>
          <w:spacing w:val="-8"/>
          <w:sz w:val="24"/>
          <w:szCs w:val="24"/>
        </w:rPr>
        <w:t xml:space="preserve"> </w:t>
      </w:r>
      <w:r w:rsidRPr="005F1DEE">
        <w:rPr>
          <w:rFonts w:ascii="Arial" w:hAnsi="Arial" w:cs="Arial"/>
          <w:sz w:val="24"/>
          <w:szCs w:val="24"/>
        </w:rPr>
        <w:t>requisitos:</w:t>
      </w:r>
    </w:p>
    <w:p w14:paraId="032B1BA3"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Serem datilografados ou impressos por qualquer processo eletrônico e devidamente</w:t>
      </w:r>
      <w:r w:rsidRPr="005F1DEE">
        <w:rPr>
          <w:rFonts w:ascii="Arial" w:hAnsi="Arial" w:cs="Arial"/>
          <w:b w:val="0"/>
          <w:bCs w:val="0"/>
          <w:spacing w:val="-1"/>
          <w:sz w:val="24"/>
          <w:szCs w:val="24"/>
        </w:rPr>
        <w:t xml:space="preserve"> </w:t>
      </w:r>
      <w:r w:rsidRPr="005F1DEE">
        <w:rPr>
          <w:rFonts w:ascii="Arial" w:hAnsi="Arial" w:cs="Arial"/>
          <w:b w:val="0"/>
          <w:bCs w:val="0"/>
          <w:sz w:val="24"/>
          <w:szCs w:val="24"/>
        </w:rPr>
        <w:t>fundamentados;</w:t>
      </w:r>
    </w:p>
    <w:p w14:paraId="6F0E77C3" w14:textId="77777777" w:rsidR="00840FDF" w:rsidRPr="005F1DEE" w:rsidRDefault="00840FDF" w:rsidP="00235546">
      <w:pPr>
        <w:pStyle w:val="Ttulo3"/>
        <w:tabs>
          <w:tab w:val="clear" w:pos="1560"/>
          <w:tab w:val="left" w:pos="1843"/>
        </w:tabs>
        <w:rPr>
          <w:rFonts w:ascii="Arial" w:hAnsi="Arial" w:cs="Arial"/>
          <w:b w:val="0"/>
          <w:bCs w:val="0"/>
          <w:sz w:val="24"/>
          <w:szCs w:val="24"/>
        </w:rPr>
      </w:pPr>
      <w:r w:rsidRPr="005F1DEE">
        <w:rPr>
          <w:rFonts w:ascii="Arial" w:hAnsi="Arial" w:cs="Arial"/>
          <w:b w:val="0"/>
          <w:bCs w:val="0"/>
          <w:sz w:val="24"/>
          <w:szCs w:val="24"/>
        </w:rPr>
        <w:t xml:space="preserve">Serem assinados por representante legal da recorrente ou </w:t>
      </w:r>
      <w:r w:rsidRPr="005F1DEE">
        <w:rPr>
          <w:rFonts w:ascii="Arial" w:hAnsi="Arial" w:cs="Arial"/>
          <w:b w:val="0"/>
          <w:bCs w:val="0"/>
          <w:spacing w:val="-4"/>
          <w:sz w:val="24"/>
          <w:szCs w:val="24"/>
        </w:rPr>
        <w:t xml:space="preserve">por </w:t>
      </w:r>
      <w:r w:rsidRPr="005F1DEE">
        <w:rPr>
          <w:rFonts w:ascii="Arial" w:hAnsi="Arial" w:cs="Arial"/>
          <w:b w:val="0"/>
          <w:bCs w:val="0"/>
          <w:sz w:val="24"/>
          <w:szCs w:val="24"/>
        </w:rPr>
        <w:t>procurador devidamente habilitado, acompanhados de cópia autenticada do Contrato Social, e no caso de procurador, também do Instrumento de Procuração devidamente autenticado.</w:t>
      </w:r>
    </w:p>
    <w:p w14:paraId="662D15FC"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lastRenderedPageBreak/>
        <w:t>O recurso será dirigido ao Prefeito Municipal, por intermédio da CPL, a qual poderá reconsiderar sua decisão, no prazo de 5 (cinco) dias úteis, ou, nesse mesmo prazo, fazê-lo subir, devidamente informado, devendo, neste caso, a decisão ser proferida dentro do prazo de 5 (cinco) dias úteis, contado do recebimento do recurso, sob pena de responsabilidade.</w:t>
      </w:r>
    </w:p>
    <w:p w14:paraId="304264A4"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Interposto recurso o mesmo será comunicado às demais licitantes, que poderão impugná-lo no prazo de 05 (cinco) dias úteis.</w:t>
      </w:r>
    </w:p>
    <w:p w14:paraId="09791BD0"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Não serão conhecidos os recursos cujas petições tenham sido apresentadas fora do prazo e/ou subscrita por procurador não habilitado legalmente no processo para responder pela empresa.</w:t>
      </w:r>
    </w:p>
    <w:p w14:paraId="3E39EAC4"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É vedado a qualquer licitante tentar impedir o andamento desta licitação, utilizando-se de recursos meramente protelatórios, sob pena de lhe serem aplicadas as sanções administrativas cabíveis, nos termos da Lei Federal nº 8.666/93 e suas</w:t>
      </w:r>
      <w:r w:rsidRPr="005F1DEE">
        <w:rPr>
          <w:rFonts w:ascii="Arial" w:hAnsi="Arial" w:cs="Arial"/>
          <w:spacing w:val="-2"/>
          <w:sz w:val="24"/>
          <w:szCs w:val="24"/>
        </w:rPr>
        <w:t xml:space="preserve"> </w:t>
      </w:r>
      <w:r w:rsidRPr="005F1DEE">
        <w:rPr>
          <w:rFonts w:ascii="Arial" w:hAnsi="Arial" w:cs="Arial"/>
          <w:sz w:val="24"/>
          <w:szCs w:val="24"/>
        </w:rPr>
        <w:t>alterações.</w:t>
      </w:r>
    </w:p>
    <w:p w14:paraId="4EF0496E" w14:textId="4B40EE84" w:rsidR="00840FDF" w:rsidRPr="005F1DEE" w:rsidRDefault="00973E39" w:rsidP="00235546">
      <w:pPr>
        <w:pStyle w:val="Ttulo1"/>
        <w:rPr>
          <w:rFonts w:ascii="Arial" w:hAnsi="Arial" w:cs="Arial"/>
          <w:sz w:val="24"/>
          <w:szCs w:val="24"/>
        </w:rPr>
      </w:pPr>
      <w:r w:rsidRPr="005F1DEE">
        <w:rPr>
          <w:rFonts w:ascii="Arial" w:hAnsi="Arial" w:cs="Arial"/>
          <w:sz w:val="24"/>
          <w:szCs w:val="24"/>
        </w:rPr>
        <w:t>DA ANULAÇÃO E DA REVOGAÇÃO DA LICITAÇÃO</w:t>
      </w:r>
    </w:p>
    <w:p w14:paraId="250E7285"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A critério do Prefeito Municipal poderá esta</w:t>
      </w:r>
      <w:r w:rsidRPr="005F1DEE">
        <w:rPr>
          <w:rFonts w:ascii="Arial" w:hAnsi="Arial" w:cs="Arial"/>
          <w:spacing w:val="-1"/>
          <w:sz w:val="24"/>
          <w:szCs w:val="24"/>
        </w:rPr>
        <w:t xml:space="preserve"> </w:t>
      </w:r>
      <w:r w:rsidRPr="005F1DEE">
        <w:rPr>
          <w:rFonts w:ascii="Arial" w:hAnsi="Arial" w:cs="Arial"/>
          <w:sz w:val="24"/>
          <w:szCs w:val="24"/>
        </w:rPr>
        <w:t>licitação:</w:t>
      </w:r>
    </w:p>
    <w:p w14:paraId="21BA5666"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Ser anulada se houver ilegalidade, de ofício ou provocação de terceiros, mediante parecer escrito e devidamente</w:t>
      </w:r>
      <w:r w:rsidRPr="005F1DEE">
        <w:rPr>
          <w:rFonts w:ascii="Arial" w:hAnsi="Arial" w:cs="Arial"/>
          <w:b w:val="0"/>
          <w:bCs w:val="0"/>
          <w:spacing w:val="-8"/>
          <w:sz w:val="24"/>
          <w:szCs w:val="24"/>
        </w:rPr>
        <w:t xml:space="preserve"> </w:t>
      </w:r>
      <w:r w:rsidRPr="005F1DEE">
        <w:rPr>
          <w:rFonts w:ascii="Arial" w:hAnsi="Arial" w:cs="Arial"/>
          <w:b w:val="0"/>
          <w:bCs w:val="0"/>
          <w:sz w:val="24"/>
          <w:szCs w:val="24"/>
        </w:rPr>
        <w:t>fundamentado;</w:t>
      </w:r>
    </w:p>
    <w:p w14:paraId="54D52A2D"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Ser revogada se for considerado inoportuna ou inconveniente ao interesse público, decorrente de fato superveniente, devidamente comprovado, pertinente e suficiente para justificar tal conduta;</w:t>
      </w:r>
      <w:r w:rsidRPr="005F1DEE">
        <w:rPr>
          <w:rFonts w:ascii="Arial" w:hAnsi="Arial" w:cs="Arial"/>
          <w:b w:val="0"/>
          <w:bCs w:val="0"/>
          <w:spacing w:val="-2"/>
          <w:sz w:val="24"/>
          <w:szCs w:val="24"/>
        </w:rPr>
        <w:t xml:space="preserve"> </w:t>
      </w:r>
      <w:r w:rsidRPr="005F1DEE">
        <w:rPr>
          <w:rFonts w:ascii="Arial" w:hAnsi="Arial" w:cs="Arial"/>
          <w:b w:val="0"/>
          <w:bCs w:val="0"/>
          <w:sz w:val="24"/>
          <w:szCs w:val="24"/>
        </w:rPr>
        <w:t>ou</w:t>
      </w:r>
    </w:p>
    <w:p w14:paraId="2ED6CA6F"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Ter a data de abertura dos envelopes Documentação e Proposta transferida, por conveniência da Administração</w:t>
      </w:r>
      <w:r w:rsidRPr="005F1DEE">
        <w:rPr>
          <w:rFonts w:ascii="Arial" w:hAnsi="Arial" w:cs="Arial"/>
          <w:b w:val="0"/>
          <w:bCs w:val="0"/>
          <w:spacing w:val="-6"/>
          <w:sz w:val="24"/>
          <w:szCs w:val="24"/>
        </w:rPr>
        <w:t xml:space="preserve"> </w:t>
      </w:r>
      <w:r w:rsidRPr="005F1DEE">
        <w:rPr>
          <w:rFonts w:ascii="Arial" w:hAnsi="Arial" w:cs="Arial"/>
          <w:b w:val="0"/>
          <w:bCs w:val="0"/>
          <w:sz w:val="24"/>
          <w:szCs w:val="24"/>
        </w:rPr>
        <w:t>Municipal.</w:t>
      </w:r>
    </w:p>
    <w:p w14:paraId="62516173"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Será observado, ainda, quanto ao procedimento desta</w:t>
      </w:r>
      <w:r w:rsidRPr="005F1DEE">
        <w:rPr>
          <w:rFonts w:ascii="Arial" w:hAnsi="Arial" w:cs="Arial"/>
          <w:spacing w:val="-3"/>
          <w:sz w:val="24"/>
          <w:szCs w:val="24"/>
        </w:rPr>
        <w:t xml:space="preserve"> </w:t>
      </w:r>
      <w:r w:rsidRPr="005F1DEE">
        <w:rPr>
          <w:rFonts w:ascii="Arial" w:hAnsi="Arial" w:cs="Arial"/>
          <w:sz w:val="24"/>
          <w:szCs w:val="24"/>
        </w:rPr>
        <w:t>licitação:</w:t>
      </w:r>
    </w:p>
    <w:p w14:paraId="13A67E09"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A anulação do procedimento licitatório por motivo de ilegalidade não gera a obrigação de indenizar, ressalvado o disposto no parágrafo único do artigo 59 da Lei Federal n°</w:t>
      </w:r>
      <w:r w:rsidRPr="005F1DEE">
        <w:rPr>
          <w:rFonts w:ascii="Arial" w:hAnsi="Arial" w:cs="Arial"/>
          <w:b w:val="0"/>
          <w:bCs w:val="0"/>
          <w:spacing w:val="-6"/>
          <w:sz w:val="24"/>
          <w:szCs w:val="24"/>
        </w:rPr>
        <w:t xml:space="preserve"> </w:t>
      </w:r>
      <w:r w:rsidRPr="005F1DEE">
        <w:rPr>
          <w:rFonts w:ascii="Arial" w:hAnsi="Arial" w:cs="Arial"/>
          <w:b w:val="0"/>
          <w:bCs w:val="0"/>
          <w:sz w:val="24"/>
          <w:szCs w:val="24"/>
        </w:rPr>
        <w:t>8.666/93;</w:t>
      </w:r>
    </w:p>
    <w:p w14:paraId="604C153D"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A nulidade do procedimento licitatório induz à do Contrato, ressalvado, ainda, o dispositivo citado no subitem</w:t>
      </w:r>
      <w:r w:rsidRPr="005F1DEE">
        <w:rPr>
          <w:rFonts w:ascii="Arial" w:hAnsi="Arial" w:cs="Arial"/>
          <w:b w:val="0"/>
          <w:bCs w:val="0"/>
          <w:spacing w:val="-2"/>
          <w:sz w:val="24"/>
          <w:szCs w:val="24"/>
        </w:rPr>
        <w:t xml:space="preserve"> </w:t>
      </w:r>
      <w:r w:rsidRPr="005F1DEE">
        <w:rPr>
          <w:rFonts w:ascii="Arial" w:hAnsi="Arial" w:cs="Arial"/>
          <w:b w:val="0"/>
          <w:bCs w:val="0"/>
          <w:sz w:val="24"/>
          <w:szCs w:val="24"/>
        </w:rPr>
        <w:t>anterior;</w:t>
      </w:r>
    </w:p>
    <w:p w14:paraId="28E18A54"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No caso de desfazimento do processo licitatório, fica assegurado o contraditório e a ampla defesa.</w:t>
      </w:r>
    </w:p>
    <w:p w14:paraId="487466D2"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As decisões relativas ao procedimento licitatório serão comunicadas diretamente às licitantes mediante ofício ou lavradas em ata, principalmente quanto a: Pedido de esclarecimentos, habilitação ou inabilitação da licitante, julgamento das propostas, resultado de recurso porventura interposto e/ou resultado do julgamento da licitação.</w:t>
      </w:r>
    </w:p>
    <w:p w14:paraId="7C8D9B99" w14:textId="7840FFC5" w:rsidR="00840FDF" w:rsidRPr="005F1DEE" w:rsidRDefault="00973E39" w:rsidP="00235546">
      <w:pPr>
        <w:pStyle w:val="Ttulo1"/>
        <w:rPr>
          <w:rFonts w:ascii="Arial" w:hAnsi="Arial" w:cs="Arial"/>
          <w:sz w:val="24"/>
          <w:szCs w:val="24"/>
        </w:rPr>
      </w:pPr>
      <w:r w:rsidRPr="005F1DEE">
        <w:rPr>
          <w:rFonts w:ascii="Arial" w:hAnsi="Arial" w:cs="Arial"/>
          <w:sz w:val="24"/>
          <w:szCs w:val="24"/>
        </w:rPr>
        <w:lastRenderedPageBreak/>
        <w:t>DO CONTRATO</w:t>
      </w:r>
    </w:p>
    <w:p w14:paraId="5F974254"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As obrigações decorrentes desta licitação consubstanciar-se-ão em CONTRATO, a ser firmado entre o MUNICÍPIO e a LICITANTE VENCEDORA, com base nos dispositivos da Lei Federal nº 8.666/93 e suas alterações posteriores conforme minuta constante no Anexo</w:t>
      </w:r>
      <w:r w:rsidRPr="005F1DEE">
        <w:rPr>
          <w:rFonts w:ascii="Arial" w:hAnsi="Arial" w:cs="Arial"/>
          <w:spacing w:val="-1"/>
          <w:sz w:val="24"/>
          <w:szCs w:val="24"/>
        </w:rPr>
        <w:t xml:space="preserve"> </w:t>
      </w:r>
      <w:r w:rsidRPr="005F1DEE">
        <w:rPr>
          <w:rFonts w:ascii="Arial" w:hAnsi="Arial" w:cs="Arial"/>
          <w:sz w:val="24"/>
          <w:szCs w:val="24"/>
        </w:rPr>
        <w:t>VI.</w:t>
      </w:r>
    </w:p>
    <w:p w14:paraId="32C82779"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A LICITANTE VENCEDORA será convocada a assinar o contrato ou retirar o instrumento equivalente, depois de esgotados todos os prazos recursais, sob pena de decair o direito à contratação, sem prejuízo das sanções previstas no artigo 81 da Lei Federal nº</w:t>
      </w:r>
      <w:r w:rsidRPr="005F1DEE">
        <w:rPr>
          <w:rFonts w:ascii="Arial" w:hAnsi="Arial" w:cs="Arial"/>
          <w:spacing w:val="-3"/>
          <w:sz w:val="24"/>
          <w:szCs w:val="24"/>
        </w:rPr>
        <w:t xml:space="preserve"> </w:t>
      </w:r>
      <w:r w:rsidRPr="005F1DEE">
        <w:rPr>
          <w:rFonts w:ascii="Arial" w:hAnsi="Arial" w:cs="Arial"/>
          <w:sz w:val="24"/>
          <w:szCs w:val="24"/>
        </w:rPr>
        <w:t>8.666/93.</w:t>
      </w:r>
    </w:p>
    <w:p w14:paraId="47AC5F4E"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O prazo anteriormente mencionado, poderá ser prorrogado uma vez, pelo mesmo período desde que seja feito de forma motivada durante o transcurso daquele</w:t>
      </w:r>
      <w:r w:rsidRPr="005F1DEE">
        <w:rPr>
          <w:rFonts w:ascii="Arial" w:hAnsi="Arial" w:cs="Arial"/>
          <w:spacing w:val="-2"/>
          <w:sz w:val="24"/>
          <w:szCs w:val="24"/>
        </w:rPr>
        <w:t xml:space="preserve"> </w:t>
      </w:r>
      <w:r w:rsidRPr="005F1DEE">
        <w:rPr>
          <w:rFonts w:ascii="Arial" w:hAnsi="Arial" w:cs="Arial"/>
          <w:sz w:val="24"/>
          <w:szCs w:val="24"/>
        </w:rPr>
        <w:t>prazo.</w:t>
      </w:r>
    </w:p>
    <w:p w14:paraId="7FCE1635"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Se, dentro do prazo, a LICITANTE VENCEDORA não retirar o contrato ou não retirar o instrumento equivalente, a Administração Municipal, convocará as licitantes remanescentes, na ordem de classificação, para fazê-lo, em igual prazo e nas mesmas condições propostas pela primeira colocada, inclusive quanto ao preço devidamente atualizado pelo critério previsto no Edital, ou então, revogará a licitação, sem prejuízo da aplicação da pena de multa, no valor correspondente a 10% (dez por cento) do valor do</w:t>
      </w:r>
      <w:r w:rsidRPr="005F1DEE">
        <w:rPr>
          <w:rFonts w:ascii="Arial" w:hAnsi="Arial" w:cs="Arial"/>
          <w:spacing w:val="-1"/>
          <w:sz w:val="24"/>
          <w:szCs w:val="24"/>
        </w:rPr>
        <w:t xml:space="preserve"> </w:t>
      </w:r>
      <w:r w:rsidRPr="005F1DEE">
        <w:rPr>
          <w:rFonts w:ascii="Arial" w:hAnsi="Arial" w:cs="Arial"/>
          <w:sz w:val="24"/>
          <w:szCs w:val="24"/>
        </w:rPr>
        <w:t>contrato.</w:t>
      </w:r>
    </w:p>
    <w:p w14:paraId="763CB0DE" w14:textId="7A0A6C33" w:rsidR="00840FDF" w:rsidRDefault="00840FDF" w:rsidP="00235546">
      <w:pPr>
        <w:pStyle w:val="Ttulo2"/>
        <w:rPr>
          <w:rFonts w:ascii="Arial" w:hAnsi="Arial" w:cs="Arial"/>
          <w:sz w:val="24"/>
          <w:szCs w:val="24"/>
        </w:rPr>
      </w:pPr>
      <w:r w:rsidRPr="005F1DEE">
        <w:rPr>
          <w:rFonts w:ascii="Arial" w:hAnsi="Arial" w:cs="Arial"/>
          <w:sz w:val="24"/>
          <w:szCs w:val="24"/>
        </w:rPr>
        <w:t>Na hipótese do não atendimento à convocação a que se refere o subitem 14.2 ou havendo recusa em fazê-lo ficam facultados à Administração Municipal, desde que haja conveniência, proceder à adjudicação às demais proponentes observadas à ordem de classificação das</w:t>
      </w:r>
      <w:r w:rsidRPr="005F1DEE">
        <w:rPr>
          <w:rFonts w:ascii="Arial" w:hAnsi="Arial" w:cs="Arial"/>
          <w:spacing w:val="-7"/>
          <w:sz w:val="24"/>
          <w:szCs w:val="24"/>
        </w:rPr>
        <w:t xml:space="preserve"> </w:t>
      </w:r>
      <w:r w:rsidRPr="005F1DEE">
        <w:rPr>
          <w:rFonts w:ascii="Arial" w:hAnsi="Arial" w:cs="Arial"/>
          <w:sz w:val="24"/>
          <w:szCs w:val="24"/>
        </w:rPr>
        <w:t>propostas.</w:t>
      </w:r>
    </w:p>
    <w:p w14:paraId="7CE5DB68" w14:textId="2D45FC51" w:rsidR="00973E39" w:rsidRPr="005F1DEE" w:rsidRDefault="00973E39" w:rsidP="00235546">
      <w:pPr>
        <w:pStyle w:val="Ttulo1"/>
        <w:rPr>
          <w:rFonts w:ascii="Arial" w:hAnsi="Arial" w:cs="Arial"/>
          <w:sz w:val="24"/>
          <w:szCs w:val="24"/>
        </w:rPr>
      </w:pPr>
      <w:r w:rsidRPr="005F1DEE">
        <w:rPr>
          <w:rFonts w:ascii="Arial" w:hAnsi="Arial" w:cs="Arial"/>
          <w:sz w:val="24"/>
          <w:szCs w:val="24"/>
        </w:rPr>
        <w:t>DO PRAZO DE VIGÊNCIA, PRORROGAÇÃO, DA PARALIZAÇÃO, DO REAJUSTE E DA REPACTUAÇÃO</w:t>
      </w:r>
    </w:p>
    <w:p w14:paraId="726061D4" w14:textId="79DE06B8" w:rsidR="00840FDF" w:rsidRPr="005F1DEE" w:rsidRDefault="00840FDF" w:rsidP="00235546">
      <w:pPr>
        <w:pStyle w:val="Ttulo2"/>
        <w:rPr>
          <w:rFonts w:ascii="Arial" w:hAnsi="Arial" w:cs="Arial"/>
          <w:sz w:val="24"/>
          <w:szCs w:val="24"/>
        </w:rPr>
      </w:pPr>
      <w:r w:rsidRPr="005F1DEE">
        <w:rPr>
          <w:rFonts w:ascii="Arial" w:hAnsi="Arial" w:cs="Arial"/>
          <w:sz w:val="24"/>
          <w:szCs w:val="24"/>
        </w:rPr>
        <w:t xml:space="preserve">O prazo de vigência do CONTRATO será de </w:t>
      </w:r>
      <w:r w:rsidR="005D30CA">
        <w:rPr>
          <w:rFonts w:ascii="Arial" w:hAnsi="Arial" w:cs="Arial"/>
          <w:b/>
          <w:sz w:val="24"/>
          <w:szCs w:val="24"/>
        </w:rPr>
        <w:t>12</w:t>
      </w:r>
      <w:r w:rsidRPr="005F1DEE">
        <w:rPr>
          <w:rFonts w:ascii="Arial" w:hAnsi="Arial" w:cs="Arial"/>
          <w:b/>
          <w:sz w:val="24"/>
          <w:szCs w:val="24"/>
        </w:rPr>
        <w:t xml:space="preserve"> (</w:t>
      </w:r>
      <w:r w:rsidR="005D30CA">
        <w:rPr>
          <w:rFonts w:ascii="Arial" w:hAnsi="Arial" w:cs="Arial"/>
          <w:b/>
          <w:sz w:val="24"/>
          <w:szCs w:val="24"/>
        </w:rPr>
        <w:t>meses)</w:t>
      </w:r>
      <w:r w:rsidRPr="005F1DEE">
        <w:rPr>
          <w:rFonts w:ascii="Arial" w:hAnsi="Arial" w:cs="Arial"/>
          <w:sz w:val="24"/>
          <w:szCs w:val="24"/>
        </w:rPr>
        <w:t>, contados da data de sua assinatura, podendo ser prorrogado mediante acordo entre as partes, observado a legislação pertinente e a necessidade da prorrogação, devidamente justificadas nos termos da legislação em vigor, conforme Lei Federal nº 8.666/93, com as alterações e atualizações da Lei Federal nº</w:t>
      </w:r>
      <w:r w:rsidRPr="005F1DEE">
        <w:rPr>
          <w:rFonts w:ascii="Arial" w:hAnsi="Arial" w:cs="Arial"/>
          <w:spacing w:val="-16"/>
          <w:sz w:val="24"/>
          <w:szCs w:val="24"/>
        </w:rPr>
        <w:t xml:space="preserve"> </w:t>
      </w:r>
      <w:r w:rsidRPr="005F1DEE">
        <w:rPr>
          <w:rFonts w:ascii="Arial" w:hAnsi="Arial" w:cs="Arial"/>
          <w:sz w:val="24"/>
          <w:szCs w:val="24"/>
        </w:rPr>
        <w:t>8.883/94.</w:t>
      </w:r>
    </w:p>
    <w:p w14:paraId="704259BB" w14:textId="37DE23DD" w:rsidR="00840FDF" w:rsidRPr="005F1DEE" w:rsidRDefault="00840FDF" w:rsidP="00235546">
      <w:pPr>
        <w:pStyle w:val="Ttulo2"/>
        <w:rPr>
          <w:rFonts w:ascii="Arial" w:hAnsi="Arial" w:cs="Arial"/>
          <w:sz w:val="24"/>
          <w:szCs w:val="24"/>
        </w:rPr>
      </w:pPr>
      <w:r w:rsidRPr="005F1DEE">
        <w:rPr>
          <w:rFonts w:ascii="Arial" w:hAnsi="Arial" w:cs="Arial"/>
          <w:sz w:val="24"/>
          <w:szCs w:val="24"/>
        </w:rPr>
        <w:t xml:space="preserve">A CONTRATANTE por conveniência administrativa ou técnica, </w:t>
      </w:r>
      <w:r w:rsidRPr="005F1DEE">
        <w:rPr>
          <w:rFonts w:ascii="Arial" w:hAnsi="Arial" w:cs="Arial"/>
          <w:spacing w:val="-6"/>
          <w:sz w:val="24"/>
          <w:szCs w:val="24"/>
        </w:rPr>
        <w:t xml:space="preserve">se </w:t>
      </w:r>
      <w:r w:rsidRPr="005F1DEE">
        <w:rPr>
          <w:rFonts w:ascii="Arial" w:hAnsi="Arial" w:cs="Arial"/>
          <w:sz w:val="24"/>
          <w:szCs w:val="24"/>
        </w:rPr>
        <w:t>reserva o direito de paralisar, a qualquer tempo, a execução d</w:t>
      </w:r>
      <w:r w:rsidR="00875506" w:rsidRPr="005F1DEE">
        <w:rPr>
          <w:rFonts w:ascii="Arial" w:hAnsi="Arial" w:cs="Arial"/>
          <w:sz w:val="24"/>
          <w:szCs w:val="24"/>
        </w:rPr>
        <w:t>o</w:t>
      </w:r>
      <w:r w:rsidRPr="005F1DEE">
        <w:rPr>
          <w:rFonts w:ascii="Arial" w:hAnsi="Arial" w:cs="Arial"/>
          <w:sz w:val="24"/>
          <w:szCs w:val="24"/>
        </w:rPr>
        <w:t xml:space="preserve"> (s) </w:t>
      </w:r>
      <w:r w:rsidR="00875506" w:rsidRPr="005F1DEE">
        <w:rPr>
          <w:rFonts w:ascii="Arial" w:hAnsi="Arial" w:cs="Arial"/>
          <w:sz w:val="24"/>
          <w:szCs w:val="24"/>
        </w:rPr>
        <w:t>serviço</w:t>
      </w:r>
      <w:r w:rsidRPr="005F1DEE">
        <w:rPr>
          <w:rFonts w:ascii="Arial" w:hAnsi="Arial" w:cs="Arial"/>
          <w:sz w:val="24"/>
          <w:szCs w:val="24"/>
        </w:rPr>
        <w:t xml:space="preserve"> (s), cientificando à CONTRATADA tal</w:t>
      </w:r>
      <w:r w:rsidRPr="005F1DEE">
        <w:rPr>
          <w:rFonts w:ascii="Arial" w:hAnsi="Arial" w:cs="Arial"/>
          <w:spacing w:val="-2"/>
          <w:sz w:val="24"/>
          <w:szCs w:val="24"/>
        </w:rPr>
        <w:t xml:space="preserve"> </w:t>
      </w:r>
      <w:r w:rsidRPr="005F1DEE">
        <w:rPr>
          <w:rFonts w:ascii="Arial" w:hAnsi="Arial" w:cs="Arial"/>
          <w:sz w:val="24"/>
          <w:szCs w:val="24"/>
        </w:rPr>
        <w:t>decisão.</w:t>
      </w:r>
    </w:p>
    <w:p w14:paraId="09F75B91"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Seremos admitidos o reajustamento de acordo com legislação vigente, através de índices setoriais e a repactuação de</w:t>
      </w:r>
      <w:r w:rsidRPr="005F1DEE">
        <w:rPr>
          <w:rFonts w:ascii="Arial" w:hAnsi="Arial" w:cs="Arial"/>
          <w:spacing w:val="-1"/>
          <w:sz w:val="24"/>
          <w:szCs w:val="24"/>
        </w:rPr>
        <w:t xml:space="preserve"> </w:t>
      </w:r>
      <w:r w:rsidRPr="005F1DEE">
        <w:rPr>
          <w:rFonts w:ascii="Arial" w:hAnsi="Arial" w:cs="Arial"/>
          <w:sz w:val="24"/>
          <w:szCs w:val="24"/>
        </w:rPr>
        <w:t>preços.</w:t>
      </w:r>
    </w:p>
    <w:p w14:paraId="71808C6F" w14:textId="2D62B3C1" w:rsidR="00840FDF" w:rsidRPr="005F1DEE" w:rsidRDefault="00875506" w:rsidP="00235546">
      <w:pPr>
        <w:pStyle w:val="Ttulo1"/>
        <w:rPr>
          <w:rFonts w:ascii="Arial" w:hAnsi="Arial" w:cs="Arial"/>
          <w:sz w:val="24"/>
          <w:szCs w:val="24"/>
        </w:rPr>
      </w:pPr>
      <w:r w:rsidRPr="005F1DEE">
        <w:rPr>
          <w:rFonts w:ascii="Arial" w:hAnsi="Arial" w:cs="Arial"/>
          <w:sz w:val="24"/>
          <w:szCs w:val="24"/>
        </w:rPr>
        <w:lastRenderedPageBreak/>
        <w:t>DAS DESPESAS ORÇAMENTÁRIAS</w:t>
      </w:r>
    </w:p>
    <w:p w14:paraId="5351FD57" w14:textId="407B0992" w:rsidR="00840FDF" w:rsidRPr="005F1DEE" w:rsidRDefault="00840FDF" w:rsidP="00235546">
      <w:pPr>
        <w:pStyle w:val="Ttulo2"/>
        <w:rPr>
          <w:rFonts w:ascii="Arial" w:hAnsi="Arial" w:cs="Arial"/>
          <w:sz w:val="24"/>
          <w:szCs w:val="24"/>
        </w:rPr>
      </w:pPr>
      <w:r w:rsidRPr="005F1DEE">
        <w:rPr>
          <w:rFonts w:ascii="Arial" w:hAnsi="Arial" w:cs="Arial"/>
          <w:sz w:val="24"/>
          <w:szCs w:val="24"/>
        </w:rPr>
        <w:t>As despesas para o processamento e pagamento do objeto deste Edital, correrão à conta de programa de trabalho, consignado no Orçamento Programa vigente em 202</w:t>
      </w:r>
      <w:r w:rsidR="00875506" w:rsidRPr="005F1DEE">
        <w:rPr>
          <w:rFonts w:ascii="Arial" w:hAnsi="Arial" w:cs="Arial"/>
          <w:sz w:val="24"/>
          <w:szCs w:val="24"/>
        </w:rPr>
        <w:t>1</w:t>
      </w:r>
      <w:r w:rsidRPr="005F1DEE">
        <w:rPr>
          <w:rFonts w:ascii="Arial" w:hAnsi="Arial" w:cs="Arial"/>
          <w:sz w:val="24"/>
          <w:szCs w:val="24"/>
        </w:rPr>
        <w:t>, conforme segue:</w:t>
      </w:r>
    </w:p>
    <w:p w14:paraId="6FBD1C40" w14:textId="77777777" w:rsidR="00C74F7C" w:rsidRPr="001C3A97" w:rsidRDefault="00C74F7C" w:rsidP="00235546">
      <w:pPr>
        <w:pStyle w:val="Corpodetexto"/>
        <w:shd w:val="clear" w:color="auto" w:fill="D9D9D9" w:themeFill="background1" w:themeFillShade="D9"/>
        <w:rPr>
          <w:rFonts w:ascii="Arial" w:hAnsi="Arial" w:cs="Arial"/>
          <w:bCs/>
          <w:sz w:val="20"/>
          <w:szCs w:val="24"/>
        </w:rPr>
      </w:pPr>
      <w:r w:rsidRPr="001C3A97">
        <w:rPr>
          <w:rFonts w:ascii="Arial" w:hAnsi="Arial" w:cs="Arial"/>
          <w:bCs/>
          <w:sz w:val="20"/>
          <w:szCs w:val="24"/>
        </w:rPr>
        <w:t>02.02.08 – SECRETARIA MUNICIPAL DE OBRAS E INFRAESTRUTURA</w:t>
      </w:r>
    </w:p>
    <w:p w14:paraId="24CA94E0" w14:textId="423B0187" w:rsidR="00C74F7C" w:rsidRPr="001C3A97" w:rsidRDefault="00C74F7C" w:rsidP="00235546">
      <w:pPr>
        <w:pStyle w:val="Corpodetexto"/>
        <w:shd w:val="clear" w:color="auto" w:fill="D9D9D9" w:themeFill="background1" w:themeFillShade="D9"/>
        <w:rPr>
          <w:rFonts w:ascii="Arial" w:hAnsi="Arial" w:cs="Arial"/>
          <w:bCs/>
          <w:sz w:val="20"/>
          <w:szCs w:val="24"/>
        </w:rPr>
      </w:pPr>
      <w:r w:rsidRPr="001C3A97">
        <w:rPr>
          <w:rFonts w:ascii="Arial" w:hAnsi="Arial" w:cs="Arial"/>
          <w:bCs/>
          <w:sz w:val="20"/>
          <w:szCs w:val="24"/>
        </w:rPr>
        <w:t>04.122.0026.2250.0000 – MANUTENÇÃO E OPPERACIONALIZAÇÃO DA SECRETARIA MUNICIPAL DE OBRAS E SERVIÇOS</w:t>
      </w:r>
    </w:p>
    <w:p w14:paraId="0ABE1033" w14:textId="553F5872" w:rsidR="00C74F7C" w:rsidRDefault="00C74F7C" w:rsidP="00235546">
      <w:pPr>
        <w:pStyle w:val="Corpodetexto"/>
        <w:shd w:val="clear" w:color="auto" w:fill="D9D9D9" w:themeFill="background1" w:themeFillShade="D9"/>
        <w:rPr>
          <w:rFonts w:ascii="Arial" w:hAnsi="Arial" w:cs="Arial"/>
          <w:bCs/>
          <w:sz w:val="20"/>
          <w:szCs w:val="24"/>
        </w:rPr>
      </w:pPr>
      <w:r w:rsidRPr="001C3A97">
        <w:rPr>
          <w:rFonts w:ascii="Arial" w:hAnsi="Arial" w:cs="Arial"/>
          <w:bCs/>
          <w:sz w:val="20"/>
          <w:szCs w:val="24"/>
        </w:rPr>
        <w:t xml:space="preserve">33.90.39.00 – Outos serviços de terceiros </w:t>
      </w:r>
      <w:r w:rsidR="001C3A97">
        <w:rPr>
          <w:rFonts w:ascii="Arial" w:hAnsi="Arial" w:cs="Arial"/>
          <w:bCs/>
          <w:sz w:val="20"/>
          <w:szCs w:val="24"/>
        </w:rPr>
        <w:t>–</w:t>
      </w:r>
      <w:r w:rsidRPr="001C3A97">
        <w:rPr>
          <w:rFonts w:ascii="Arial" w:hAnsi="Arial" w:cs="Arial"/>
          <w:bCs/>
          <w:sz w:val="20"/>
          <w:szCs w:val="24"/>
        </w:rPr>
        <w:t xml:space="preserve"> PJ</w:t>
      </w:r>
    </w:p>
    <w:p w14:paraId="05062408" w14:textId="5FF5F098" w:rsidR="001C3A97" w:rsidRDefault="001C3A97" w:rsidP="00235546">
      <w:pPr>
        <w:pStyle w:val="Corpodetexto"/>
        <w:shd w:val="clear" w:color="auto" w:fill="D9D9D9" w:themeFill="background1" w:themeFillShade="D9"/>
        <w:rPr>
          <w:rFonts w:ascii="Arial" w:hAnsi="Arial" w:cs="Arial"/>
          <w:bCs/>
          <w:sz w:val="20"/>
          <w:szCs w:val="24"/>
        </w:rPr>
      </w:pPr>
      <w:r>
        <w:rPr>
          <w:rFonts w:ascii="Arial" w:hAnsi="Arial" w:cs="Arial"/>
          <w:bCs/>
          <w:sz w:val="20"/>
          <w:szCs w:val="24"/>
        </w:rPr>
        <w:t>Fonte 01 00</w:t>
      </w:r>
    </w:p>
    <w:p w14:paraId="791BE416" w14:textId="561CB4AB" w:rsidR="001C3A97" w:rsidRPr="001C3A97" w:rsidRDefault="001C3A97" w:rsidP="00235546">
      <w:pPr>
        <w:pStyle w:val="Corpodetexto"/>
        <w:shd w:val="clear" w:color="auto" w:fill="D9D9D9" w:themeFill="background1" w:themeFillShade="D9"/>
        <w:rPr>
          <w:rFonts w:ascii="Arial" w:hAnsi="Arial" w:cs="Arial"/>
          <w:bCs/>
          <w:sz w:val="20"/>
          <w:szCs w:val="24"/>
        </w:rPr>
      </w:pPr>
      <w:r>
        <w:rPr>
          <w:rFonts w:ascii="Arial" w:hAnsi="Arial" w:cs="Arial"/>
          <w:bCs/>
          <w:sz w:val="20"/>
          <w:szCs w:val="24"/>
        </w:rPr>
        <w:t>Ficha 211</w:t>
      </w:r>
    </w:p>
    <w:p w14:paraId="65690F81" w14:textId="13FC2C5A" w:rsidR="00840FDF" w:rsidRDefault="00C74F7C" w:rsidP="00235546">
      <w:pPr>
        <w:pStyle w:val="Corpodetexto"/>
        <w:rPr>
          <w:rFonts w:ascii="Arial" w:hAnsi="Arial" w:cs="Arial"/>
          <w:b/>
          <w:bCs/>
          <w:sz w:val="20"/>
          <w:szCs w:val="24"/>
        </w:rPr>
      </w:pPr>
      <w:r w:rsidRPr="00C74F7C">
        <w:rPr>
          <w:rFonts w:ascii="Arial" w:hAnsi="Arial" w:cs="Arial"/>
          <w:b/>
          <w:bCs/>
          <w:sz w:val="20"/>
          <w:szCs w:val="24"/>
        </w:rPr>
        <w:tab/>
      </w:r>
    </w:p>
    <w:p w14:paraId="5F1D6059" w14:textId="77777777" w:rsidR="001C3A97" w:rsidRPr="00C74F7C" w:rsidRDefault="001C3A97" w:rsidP="00235546">
      <w:pPr>
        <w:pStyle w:val="Corpodetexto"/>
        <w:rPr>
          <w:rFonts w:ascii="Arial" w:hAnsi="Arial" w:cs="Arial"/>
          <w:b/>
          <w:bCs/>
          <w:sz w:val="20"/>
          <w:szCs w:val="24"/>
        </w:rPr>
      </w:pPr>
    </w:p>
    <w:p w14:paraId="0A84BB2E" w14:textId="7D163660" w:rsidR="00840FDF" w:rsidRPr="005F1DEE" w:rsidRDefault="00875506" w:rsidP="00235546">
      <w:pPr>
        <w:pStyle w:val="Ttulo1"/>
        <w:spacing w:before="0" w:after="0"/>
        <w:rPr>
          <w:rFonts w:ascii="Arial" w:hAnsi="Arial" w:cs="Arial"/>
          <w:sz w:val="24"/>
          <w:szCs w:val="24"/>
        </w:rPr>
      </w:pPr>
      <w:r w:rsidRPr="005F1DEE">
        <w:rPr>
          <w:rFonts w:ascii="Arial" w:hAnsi="Arial" w:cs="Arial"/>
          <w:sz w:val="24"/>
          <w:szCs w:val="24"/>
        </w:rPr>
        <w:t>DA FORMA DE PAGAMENTO</w:t>
      </w:r>
    </w:p>
    <w:p w14:paraId="222A0A08" w14:textId="5562D1C7" w:rsidR="00840FDF" w:rsidRPr="005F1DEE" w:rsidRDefault="00840FDF" w:rsidP="00235546">
      <w:pPr>
        <w:pStyle w:val="Ttulo2"/>
        <w:rPr>
          <w:rFonts w:ascii="Arial" w:hAnsi="Arial" w:cs="Arial"/>
          <w:sz w:val="24"/>
          <w:szCs w:val="24"/>
        </w:rPr>
      </w:pPr>
      <w:r w:rsidRPr="005F1DEE">
        <w:rPr>
          <w:rFonts w:ascii="Arial" w:hAnsi="Arial" w:cs="Arial"/>
          <w:sz w:val="24"/>
          <w:szCs w:val="24"/>
        </w:rPr>
        <w:t xml:space="preserve">Os pagamentos serão processados através de medições </w:t>
      </w:r>
      <w:r w:rsidR="00875506" w:rsidRPr="005F1DEE">
        <w:rPr>
          <w:rFonts w:ascii="Arial" w:hAnsi="Arial" w:cs="Arial"/>
          <w:sz w:val="24"/>
          <w:szCs w:val="24"/>
        </w:rPr>
        <w:t>do serviço</w:t>
      </w:r>
      <w:r w:rsidRPr="005F1DEE">
        <w:rPr>
          <w:rFonts w:ascii="Arial" w:hAnsi="Arial" w:cs="Arial"/>
          <w:spacing w:val="-3"/>
          <w:sz w:val="24"/>
          <w:szCs w:val="24"/>
        </w:rPr>
        <w:t xml:space="preserve"> </w:t>
      </w:r>
      <w:r w:rsidRPr="005F1DEE">
        <w:rPr>
          <w:rFonts w:ascii="Arial" w:hAnsi="Arial" w:cs="Arial"/>
          <w:sz w:val="24"/>
          <w:szCs w:val="24"/>
        </w:rPr>
        <w:t>executad</w:t>
      </w:r>
      <w:r w:rsidR="00875506" w:rsidRPr="005F1DEE">
        <w:rPr>
          <w:rFonts w:ascii="Arial" w:hAnsi="Arial" w:cs="Arial"/>
          <w:sz w:val="24"/>
          <w:szCs w:val="24"/>
        </w:rPr>
        <w:t>o</w:t>
      </w:r>
      <w:r w:rsidRPr="005F1DEE">
        <w:rPr>
          <w:rFonts w:ascii="Arial" w:hAnsi="Arial" w:cs="Arial"/>
          <w:sz w:val="24"/>
          <w:szCs w:val="24"/>
        </w:rPr>
        <w:t xml:space="preserve"> mensalmente. O Engenheiro Civil do Município deverá conferir os laudos de medições apresentados pela empresa contratada e atestar que estão corretos e aptos para</w:t>
      </w:r>
      <w:r w:rsidRPr="005F1DEE">
        <w:rPr>
          <w:rFonts w:ascii="Arial" w:hAnsi="Arial" w:cs="Arial"/>
          <w:spacing w:val="-2"/>
          <w:sz w:val="24"/>
          <w:szCs w:val="24"/>
        </w:rPr>
        <w:t xml:space="preserve"> </w:t>
      </w:r>
      <w:r w:rsidRPr="005F1DEE">
        <w:rPr>
          <w:rFonts w:ascii="Arial" w:hAnsi="Arial" w:cs="Arial"/>
          <w:sz w:val="24"/>
          <w:szCs w:val="24"/>
        </w:rPr>
        <w:t>pagamento.</w:t>
      </w:r>
    </w:p>
    <w:p w14:paraId="51C9C81C"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Após conferência dos Laudos de Medições pelo Engenheiro Civil da Prefeitura a empresa contratada deverá apresentar a Nota Fiscal correspondente aos serviços realizados e aprovados no período. Com a Nota Fiscal atestada no verso o Departamento de Contabilidade providenciará a liquidação e o pagamento da despesa orçamentária, em até 20 dias contados da data da emissão do documento</w:t>
      </w:r>
      <w:r w:rsidRPr="005F1DEE">
        <w:rPr>
          <w:rFonts w:ascii="Arial" w:hAnsi="Arial" w:cs="Arial"/>
          <w:spacing w:val="-7"/>
          <w:sz w:val="24"/>
          <w:szCs w:val="24"/>
        </w:rPr>
        <w:t xml:space="preserve"> </w:t>
      </w:r>
      <w:r w:rsidRPr="005F1DEE">
        <w:rPr>
          <w:rFonts w:ascii="Arial" w:hAnsi="Arial" w:cs="Arial"/>
          <w:sz w:val="24"/>
          <w:szCs w:val="24"/>
        </w:rPr>
        <w:t>fiscal.</w:t>
      </w:r>
    </w:p>
    <w:p w14:paraId="603C4756"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Demais condições constam da Minuta do Contrato – Anexo</w:t>
      </w:r>
      <w:r w:rsidRPr="005F1DEE">
        <w:rPr>
          <w:rFonts w:ascii="Arial" w:hAnsi="Arial" w:cs="Arial"/>
          <w:spacing w:val="3"/>
          <w:sz w:val="24"/>
          <w:szCs w:val="24"/>
        </w:rPr>
        <w:t xml:space="preserve"> </w:t>
      </w:r>
      <w:r w:rsidRPr="005F1DEE">
        <w:rPr>
          <w:rFonts w:ascii="Arial" w:hAnsi="Arial" w:cs="Arial"/>
          <w:sz w:val="24"/>
          <w:szCs w:val="24"/>
        </w:rPr>
        <w:t>VI.</w:t>
      </w:r>
    </w:p>
    <w:p w14:paraId="0389A708" w14:textId="482E57E2" w:rsidR="00840FDF" w:rsidRPr="005F1DEE" w:rsidRDefault="00875506" w:rsidP="00235546">
      <w:pPr>
        <w:pStyle w:val="Ttulo1"/>
        <w:rPr>
          <w:rFonts w:ascii="Arial" w:hAnsi="Arial" w:cs="Arial"/>
          <w:sz w:val="24"/>
          <w:szCs w:val="24"/>
        </w:rPr>
      </w:pPr>
      <w:r w:rsidRPr="005F1DEE">
        <w:rPr>
          <w:rFonts w:ascii="Arial" w:hAnsi="Arial" w:cs="Arial"/>
          <w:sz w:val="24"/>
          <w:szCs w:val="24"/>
        </w:rPr>
        <w:t>DO AUMENTO OU SUPRESSÃO NO VALOR DO CONTRATO</w:t>
      </w:r>
    </w:p>
    <w:p w14:paraId="7E8BBB34"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No interesse da CONTRATANTE, o valor inicial atualizado da nota de empenho poderá ser aumentado ou suprimido até o limite de 25% (vinte e cinco por cento), conforme o disposto no art. 65, parágrafos 1º e 2º, da Lei Federal nº</w:t>
      </w:r>
      <w:r w:rsidRPr="005F1DEE">
        <w:rPr>
          <w:rFonts w:ascii="Arial" w:hAnsi="Arial" w:cs="Arial"/>
          <w:spacing w:val="-14"/>
          <w:sz w:val="24"/>
          <w:szCs w:val="24"/>
        </w:rPr>
        <w:t xml:space="preserve"> </w:t>
      </w:r>
      <w:r w:rsidRPr="005F1DEE">
        <w:rPr>
          <w:rFonts w:ascii="Arial" w:hAnsi="Arial" w:cs="Arial"/>
          <w:sz w:val="24"/>
          <w:szCs w:val="24"/>
        </w:rPr>
        <w:t>8.666/93.</w:t>
      </w:r>
    </w:p>
    <w:p w14:paraId="0FF84E51"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A CONTRATADA fica obrigada, a aceitar, nas mesmas condições licitadas, os acréscimos ou supressões que se fizerem</w:t>
      </w:r>
      <w:r w:rsidRPr="005F1DEE">
        <w:rPr>
          <w:rFonts w:ascii="Arial" w:hAnsi="Arial" w:cs="Arial"/>
          <w:spacing w:val="-14"/>
          <w:sz w:val="24"/>
          <w:szCs w:val="24"/>
        </w:rPr>
        <w:t xml:space="preserve"> </w:t>
      </w:r>
      <w:r w:rsidRPr="005F1DEE">
        <w:rPr>
          <w:rFonts w:ascii="Arial" w:hAnsi="Arial" w:cs="Arial"/>
          <w:sz w:val="24"/>
          <w:szCs w:val="24"/>
        </w:rPr>
        <w:t>necessários;</w:t>
      </w:r>
    </w:p>
    <w:p w14:paraId="307BCBFB"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Nenhum acréscimo ou supressão poderá exceder o limite estabelecido nesta condição, salvo as supressões resultantes de acordo celebrado entre as</w:t>
      </w:r>
      <w:r w:rsidRPr="005F1DEE">
        <w:rPr>
          <w:rFonts w:ascii="Arial" w:hAnsi="Arial" w:cs="Arial"/>
          <w:spacing w:val="-14"/>
          <w:sz w:val="24"/>
          <w:szCs w:val="24"/>
        </w:rPr>
        <w:t xml:space="preserve"> </w:t>
      </w:r>
      <w:r w:rsidRPr="005F1DEE">
        <w:rPr>
          <w:rFonts w:ascii="Arial" w:hAnsi="Arial" w:cs="Arial"/>
          <w:sz w:val="24"/>
          <w:szCs w:val="24"/>
        </w:rPr>
        <w:t>partes.</w:t>
      </w:r>
    </w:p>
    <w:p w14:paraId="649B6224" w14:textId="19BC4F7D" w:rsidR="00840FDF" w:rsidRPr="005F1DEE" w:rsidRDefault="00362A86" w:rsidP="00235546">
      <w:pPr>
        <w:pStyle w:val="Ttulo1"/>
        <w:rPr>
          <w:rFonts w:ascii="Arial" w:hAnsi="Arial" w:cs="Arial"/>
          <w:sz w:val="24"/>
          <w:szCs w:val="24"/>
        </w:rPr>
      </w:pPr>
      <w:r w:rsidRPr="005F1DEE">
        <w:rPr>
          <w:rFonts w:ascii="Arial" w:hAnsi="Arial" w:cs="Arial"/>
          <w:sz w:val="24"/>
          <w:szCs w:val="24"/>
        </w:rPr>
        <w:t xml:space="preserve"> DAS PENALIDADES</w:t>
      </w:r>
    </w:p>
    <w:p w14:paraId="68C3384E"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Pela inexecução total ou parcial do objeto do CONTRATO, a CONTRATANTE, poderá garantida a prévia defesa, aplicar à CONTRATADA as seguintes</w:t>
      </w:r>
      <w:r w:rsidRPr="005F1DEE">
        <w:rPr>
          <w:rFonts w:ascii="Arial" w:hAnsi="Arial" w:cs="Arial"/>
          <w:spacing w:val="-2"/>
          <w:sz w:val="24"/>
          <w:szCs w:val="24"/>
        </w:rPr>
        <w:t xml:space="preserve"> </w:t>
      </w:r>
      <w:r w:rsidRPr="005F1DEE">
        <w:rPr>
          <w:rFonts w:ascii="Arial" w:hAnsi="Arial" w:cs="Arial"/>
          <w:sz w:val="24"/>
          <w:szCs w:val="24"/>
        </w:rPr>
        <w:t>sanções:</w:t>
      </w:r>
    </w:p>
    <w:p w14:paraId="462BEF90"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lastRenderedPageBreak/>
        <w:t>Advertência;</w:t>
      </w:r>
    </w:p>
    <w:p w14:paraId="6E586A21"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Multa de 10% (dez por cento) sobre o valor total da contratação, recolhida no prazo de 15 (quinze) dias corridos, contado da comunicação</w:t>
      </w:r>
      <w:r w:rsidRPr="005F1DEE">
        <w:rPr>
          <w:rFonts w:ascii="Arial" w:hAnsi="Arial" w:cs="Arial"/>
          <w:b w:val="0"/>
          <w:bCs w:val="0"/>
          <w:spacing w:val="-11"/>
          <w:sz w:val="24"/>
          <w:szCs w:val="24"/>
        </w:rPr>
        <w:t xml:space="preserve"> </w:t>
      </w:r>
      <w:r w:rsidRPr="005F1DEE">
        <w:rPr>
          <w:rFonts w:ascii="Arial" w:hAnsi="Arial" w:cs="Arial"/>
          <w:b w:val="0"/>
          <w:bCs w:val="0"/>
          <w:sz w:val="24"/>
          <w:szCs w:val="24"/>
        </w:rPr>
        <w:t>oficial;</w:t>
      </w:r>
    </w:p>
    <w:p w14:paraId="15418674"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Suspensão temporária do direito de participar de licitação e impedimento de contratar com a Prefeitura Municipal de Selvíria-MS, pelo prazo de até 02 (dois)</w:t>
      </w:r>
      <w:r w:rsidRPr="005F1DEE">
        <w:rPr>
          <w:rFonts w:ascii="Arial" w:hAnsi="Arial" w:cs="Arial"/>
          <w:b w:val="0"/>
          <w:bCs w:val="0"/>
          <w:spacing w:val="-3"/>
          <w:sz w:val="24"/>
          <w:szCs w:val="24"/>
        </w:rPr>
        <w:t xml:space="preserve"> </w:t>
      </w:r>
      <w:r w:rsidRPr="005F1DEE">
        <w:rPr>
          <w:rFonts w:ascii="Arial" w:hAnsi="Arial" w:cs="Arial"/>
          <w:b w:val="0"/>
          <w:bCs w:val="0"/>
          <w:sz w:val="24"/>
          <w:szCs w:val="24"/>
        </w:rPr>
        <w:t>anos;</w:t>
      </w:r>
    </w:p>
    <w:p w14:paraId="7911593A"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 xml:space="preserve">Declaração de idoneidade para licitar ou contratar com a Prefeitura Municipal de Selvíria-MS, enquanto perdurarem os motivos determinantes da punição ou até que seja promovida a reabilitação perante a própria autoridade que aplicou a penalidade, que será concedida sempre que a CONTRATADA ressarcir </w:t>
      </w:r>
      <w:r w:rsidRPr="005F1DEE">
        <w:rPr>
          <w:rFonts w:ascii="Arial" w:hAnsi="Arial" w:cs="Arial"/>
          <w:b w:val="0"/>
          <w:bCs w:val="0"/>
          <w:spacing w:val="-12"/>
          <w:sz w:val="24"/>
          <w:szCs w:val="24"/>
        </w:rPr>
        <w:t xml:space="preserve">a </w:t>
      </w:r>
      <w:r w:rsidRPr="005F1DEE">
        <w:rPr>
          <w:rFonts w:ascii="Arial" w:hAnsi="Arial" w:cs="Arial"/>
          <w:b w:val="0"/>
          <w:bCs w:val="0"/>
          <w:sz w:val="24"/>
          <w:szCs w:val="24"/>
        </w:rPr>
        <w:t>CONTRATANTE, pelos prejuízos resultantes e após decorrido o prazo da sanção aplicada com base no subitem</w:t>
      </w:r>
      <w:r w:rsidRPr="005F1DEE">
        <w:rPr>
          <w:rFonts w:ascii="Arial" w:hAnsi="Arial" w:cs="Arial"/>
          <w:b w:val="0"/>
          <w:bCs w:val="0"/>
          <w:spacing w:val="-4"/>
          <w:sz w:val="24"/>
          <w:szCs w:val="24"/>
        </w:rPr>
        <w:t xml:space="preserve"> </w:t>
      </w:r>
      <w:r w:rsidRPr="005F1DEE">
        <w:rPr>
          <w:rFonts w:ascii="Arial" w:hAnsi="Arial" w:cs="Arial"/>
          <w:b w:val="0"/>
          <w:bCs w:val="0"/>
          <w:sz w:val="24"/>
          <w:szCs w:val="24"/>
        </w:rPr>
        <w:t>anterior.</w:t>
      </w:r>
    </w:p>
    <w:p w14:paraId="6EC35AE7"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Se o motivo ocorrer por comprovado impedimento ou de reconhecida força maior, devidamente justificado e aceito pela CONTRATANTE, a CONTRATADA ficará isenta das penalidades</w:t>
      </w:r>
      <w:r w:rsidRPr="005F1DEE">
        <w:rPr>
          <w:rFonts w:ascii="Arial" w:hAnsi="Arial" w:cs="Arial"/>
          <w:spacing w:val="2"/>
          <w:sz w:val="24"/>
          <w:szCs w:val="24"/>
        </w:rPr>
        <w:t xml:space="preserve"> </w:t>
      </w:r>
      <w:r w:rsidRPr="005F1DEE">
        <w:rPr>
          <w:rFonts w:ascii="Arial" w:hAnsi="Arial" w:cs="Arial"/>
          <w:sz w:val="24"/>
          <w:szCs w:val="24"/>
        </w:rPr>
        <w:t>mencionadas.</w:t>
      </w:r>
    </w:p>
    <w:p w14:paraId="5ED45E90"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Além das penalidades citadas, a CONTRATADA, ficará sujeita ainda, ao cancelamento de sua inscrição no Cadastro de Fornecedores da CONTRATANTE e, no que couber, às demais penalidade referidas no Capítulo IV da Lei Federal nº 8.666/93.</w:t>
      </w:r>
    </w:p>
    <w:p w14:paraId="143CA4DD" w14:textId="47D8D0AF" w:rsidR="00840FDF" w:rsidRPr="005F1DEE" w:rsidRDefault="00362A86" w:rsidP="00235546">
      <w:pPr>
        <w:pStyle w:val="Ttulo1"/>
        <w:rPr>
          <w:rFonts w:ascii="Arial" w:hAnsi="Arial" w:cs="Arial"/>
          <w:sz w:val="24"/>
          <w:szCs w:val="24"/>
        </w:rPr>
      </w:pPr>
      <w:r w:rsidRPr="005F1DEE">
        <w:rPr>
          <w:rFonts w:ascii="Arial" w:hAnsi="Arial" w:cs="Arial"/>
          <w:sz w:val="24"/>
          <w:szCs w:val="24"/>
        </w:rPr>
        <w:t>DA RESCIÇÃO CONTRATUAL</w:t>
      </w:r>
    </w:p>
    <w:p w14:paraId="4E34E81D"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A inexecução total ou parcial do CONTRATO, enseja a sua rescisão pela CONTRATANTE, com as consequências previstas nos artigos 77 e 80 da Lei Federal nº 8.666/93, sem prejuízo da aplicação das penalidades a que alude o artigo 87 da mesma Lei.</w:t>
      </w:r>
    </w:p>
    <w:p w14:paraId="40D4093F"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Constituem motivos para rescisão os previstos no artigo 78 da Lei Federal nº 8666/93 e alterações</w:t>
      </w:r>
      <w:r w:rsidRPr="005F1DEE">
        <w:rPr>
          <w:rFonts w:ascii="Arial" w:hAnsi="Arial" w:cs="Arial"/>
          <w:spacing w:val="-4"/>
          <w:sz w:val="24"/>
          <w:szCs w:val="24"/>
        </w:rPr>
        <w:t xml:space="preserve"> </w:t>
      </w:r>
      <w:r w:rsidRPr="005F1DEE">
        <w:rPr>
          <w:rFonts w:ascii="Arial" w:hAnsi="Arial" w:cs="Arial"/>
          <w:sz w:val="24"/>
          <w:szCs w:val="24"/>
        </w:rPr>
        <w:t>posteriores.</w:t>
      </w:r>
    </w:p>
    <w:p w14:paraId="69C7FF74"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Nos termos do art. 79 da Lei Federal nº 8.666/93, a rescisão contratual poderá</w:t>
      </w:r>
      <w:r w:rsidRPr="005F1DEE">
        <w:rPr>
          <w:rFonts w:ascii="Arial" w:hAnsi="Arial" w:cs="Arial"/>
          <w:spacing w:val="-2"/>
          <w:sz w:val="24"/>
          <w:szCs w:val="24"/>
        </w:rPr>
        <w:t xml:space="preserve"> </w:t>
      </w:r>
      <w:r w:rsidRPr="005F1DEE">
        <w:rPr>
          <w:rFonts w:ascii="Arial" w:hAnsi="Arial" w:cs="Arial"/>
          <w:sz w:val="24"/>
          <w:szCs w:val="24"/>
        </w:rPr>
        <w:t>ser:</w:t>
      </w:r>
    </w:p>
    <w:p w14:paraId="6E0DF1BC"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Determinada por ato unilateral e escrita da CONTRATANTE, nos casos enumerados nos incisos I, XII e XVII do artigo 78 da Lei Federal nº</w:t>
      </w:r>
      <w:r w:rsidRPr="005F1DEE">
        <w:rPr>
          <w:rFonts w:ascii="Arial" w:hAnsi="Arial" w:cs="Arial"/>
          <w:b w:val="0"/>
          <w:bCs w:val="0"/>
          <w:spacing w:val="-10"/>
          <w:sz w:val="24"/>
          <w:szCs w:val="24"/>
        </w:rPr>
        <w:t xml:space="preserve"> </w:t>
      </w:r>
      <w:r w:rsidRPr="005F1DEE">
        <w:rPr>
          <w:rFonts w:ascii="Arial" w:hAnsi="Arial" w:cs="Arial"/>
          <w:b w:val="0"/>
          <w:bCs w:val="0"/>
          <w:sz w:val="24"/>
          <w:szCs w:val="24"/>
        </w:rPr>
        <w:t>8.663/93;</w:t>
      </w:r>
    </w:p>
    <w:p w14:paraId="141847BE"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Amigável, por acordo entre as partes, mediante autorização escrita e fundamentada da CONTRATADA, reduzida a termo, desde que haja conveniência da CONTRATANTE;</w:t>
      </w:r>
    </w:p>
    <w:p w14:paraId="42095BD2"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Judicial, nos termos da</w:t>
      </w:r>
      <w:r w:rsidRPr="005F1DEE">
        <w:rPr>
          <w:rFonts w:ascii="Arial" w:hAnsi="Arial" w:cs="Arial"/>
          <w:b w:val="0"/>
          <w:bCs w:val="0"/>
          <w:spacing w:val="-1"/>
          <w:sz w:val="24"/>
          <w:szCs w:val="24"/>
        </w:rPr>
        <w:t xml:space="preserve"> </w:t>
      </w:r>
      <w:r w:rsidRPr="005F1DEE">
        <w:rPr>
          <w:rFonts w:ascii="Arial" w:hAnsi="Arial" w:cs="Arial"/>
          <w:b w:val="0"/>
          <w:bCs w:val="0"/>
          <w:sz w:val="24"/>
          <w:szCs w:val="24"/>
        </w:rPr>
        <w:t>legislação.</w:t>
      </w:r>
    </w:p>
    <w:p w14:paraId="32249717"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Quando a rescisão ocorrer com base nos incisos XII a XVII do artigo 78 da Lei Federal nº 8.666/93, sem que haja culpa da CONTRATADA, será esta ressarcida dos prejuízos regularmente comprovados que houver sofrido, tendo ainda direito</w:t>
      </w:r>
      <w:r w:rsidRPr="005F1DEE">
        <w:rPr>
          <w:rFonts w:ascii="Arial" w:hAnsi="Arial" w:cs="Arial"/>
          <w:spacing w:val="-2"/>
          <w:sz w:val="24"/>
          <w:szCs w:val="24"/>
        </w:rPr>
        <w:t xml:space="preserve"> </w:t>
      </w:r>
      <w:r w:rsidRPr="005F1DEE">
        <w:rPr>
          <w:rFonts w:ascii="Arial" w:hAnsi="Arial" w:cs="Arial"/>
          <w:sz w:val="24"/>
          <w:szCs w:val="24"/>
        </w:rPr>
        <w:t>a:</w:t>
      </w:r>
    </w:p>
    <w:p w14:paraId="65AE8425"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lastRenderedPageBreak/>
        <w:t>Devolução de</w:t>
      </w:r>
      <w:r w:rsidRPr="005F1DEE">
        <w:rPr>
          <w:rFonts w:ascii="Arial" w:hAnsi="Arial" w:cs="Arial"/>
          <w:b w:val="0"/>
          <w:bCs w:val="0"/>
          <w:spacing w:val="-3"/>
          <w:sz w:val="24"/>
          <w:szCs w:val="24"/>
        </w:rPr>
        <w:t xml:space="preserve"> </w:t>
      </w:r>
      <w:r w:rsidRPr="005F1DEE">
        <w:rPr>
          <w:rFonts w:ascii="Arial" w:hAnsi="Arial" w:cs="Arial"/>
          <w:b w:val="0"/>
          <w:bCs w:val="0"/>
          <w:sz w:val="24"/>
          <w:szCs w:val="24"/>
        </w:rPr>
        <w:t>garantia;</w:t>
      </w:r>
    </w:p>
    <w:p w14:paraId="2611D9F4" w14:textId="5FA3DEDD"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Pagamentos</w:t>
      </w:r>
      <w:r w:rsidRPr="005F1DEE">
        <w:rPr>
          <w:rFonts w:ascii="Arial" w:hAnsi="Arial" w:cs="Arial"/>
          <w:b w:val="0"/>
          <w:bCs w:val="0"/>
          <w:spacing w:val="39"/>
          <w:sz w:val="24"/>
          <w:szCs w:val="24"/>
        </w:rPr>
        <w:t xml:space="preserve"> </w:t>
      </w:r>
      <w:r w:rsidRPr="005F1DEE">
        <w:rPr>
          <w:rFonts w:ascii="Arial" w:hAnsi="Arial" w:cs="Arial"/>
          <w:b w:val="0"/>
          <w:bCs w:val="0"/>
          <w:sz w:val="24"/>
          <w:szCs w:val="24"/>
        </w:rPr>
        <w:t>devidos</w:t>
      </w:r>
      <w:r w:rsidRPr="005F1DEE">
        <w:rPr>
          <w:rFonts w:ascii="Arial" w:hAnsi="Arial" w:cs="Arial"/>
          <w:b w:val="0"/>
          <w:bCs w:val="0"/>
          <w:spacing w:val="40"/>
          <w:sz w:val="24"/>
          <w:szCs w:val="24"/>
        </w:rPr>
        <w:t xml:space="preserve"> </w:t>
      </w:r>
      <w:r w:rsidRPr="005F1DEE">
        <w:rPr>
          <w:rFonts w:ascii="Arial" w:hAnsi="Arial" w:cs="Arial"/>
          <w:b w:val="0"/>
          <w:bCs w:val="0"/>
          <w:sz w:val="24"/>
          <w:szCs w:val="24"/>
        </w:rPr>
        <w:t>pela</w:t>
      </w:r>
      <w:r w:rsidRPr="005F1DEE">
        <w:rPr>
          <w:rFonts w:ascii="Arial" w:hAnsi="Arial" w:cs="Arial"/>
          <w:b w:val="0"/>
          <w:bCs w:val="0"/>
          <w:spacing w:val="40"/>
          <w:sz w:val="24"/>
          <w:szCs w:val="24"/>
        </w:rPr>
        <w:t xml:space="preserve"> </w:t>
      </w:r>
      <w:r w:rsidRPr="005F1DEE">
        <w:rPr>
          <w:rFonts w:ascii="Arial" w:hAnsi="Arial" w:cs="Arial"/>
          <w:b w:val="0"/>
          <w:bCs w:val="0"/>
          <w:sz w:val="24"/>
          <w:szCs w:val="24"/>
        </w:rPr>
        <w:t>execução</w:t>
      </w:r>
      <w:r w:rsidRPr="005F1DEE">
        <w:rPr>
          <w:rFonts w:ascii="Arial" w:hAnsi="Arial" w:cs="Arial"/>
          <w:b w:val="0"/>
          <w:bCs w:val="0"/>
          <w:spacing w:val="39"/>
          <w:sz w:val="24"/>
          <w:szCs w:val="24"/>
        </w:rPr>
        <w:t xml:space="preserve"> </w:t>
      </w:r>
      <w:r w:rsidRPr="005F1DEE">
        <w:rPr>
          <w:rFonts w:ascii="Arial" w:hAnsi="Arial" w:cs="Arial"/>
          <w:b w:val="0"/>
          <w:bCs w:val="0"/>
          <w:sz w:val="24"/>
          <w:szCs w:val="24"/>
        </w:rPr>
        <w:t>do</w:t>
      </w:r>
      <w:r w:rsidRPr="005F1DEE">
        <w:rPr>
          <w:rFonts w:ascii="Arial" w:hAnsi="Arial" w:cs="Arial"/>
          <w:b w:val="0"/>
          <w:bCs w:val="0"/>
          <w:spacing w:val="40"/>
          <w:sz w:val="24"/>
          <w:szCs w:val="24"/>
        </w:rPr>
        <w:t xml:space="preserve"> </w:t>
      </w:r>
      <w:r w:rsidRPr="005F1DEE">
        <w:rPr>
          <w:rFonts w:ascii="Arial" w:hAnsi="Arial" w:cs="Arial"/>
          <w:b w:val="0"/>
          <w:bCs w:val="0"/>
          <w:sz w:val="24"/>
          <w:szCs w:val="24"/>
        </w:rPr>
        <w:t>CONTRATO</w:t>
      </w:r>
      <w:r w:rsidRPr="005F1DEE">
        <w:rPr>
          <w:rFonts w:ascii="Arial" w:hAnsi="Arial" w:cs="Arial"/>
          <w:b w:val="0"/>
          <w:bCs w:val="0"/>
          <w:spacing w:val="40"/>
          <w:sz w:val="24"/>
          <w:szCs w:val="24"/>
        </w:rPr>
        <w:t xml:space="preserve"> </w:t>
      </w:r>
      <w:r w:rsidRPr="005F1DEE">
        <w:rPr>
          <w:rFonts w:ascii="Arial" w:hAnsi="Arial" w:cs="Arial"/>
          <w:b w:val="0"/>
          <w:bCs w:val="0"/>
          <w:sz w:val="24"/>
          <w:szCs w:val="24"/>
        </w:rPr>
        <w:t>até</w:t>
      </w:r>
      <w:r w:rsidRPr="005F1DEE">
        <w:rPr>
          <w:rFonts w:ascii="Arial" w:hAnsi="Arial" w:cs="Arial"/>
          <w:b w:val="0"/>
          <w:bCs w:val="0"/>
          <w:spacing w:val="39"/>
          <w:sz w:val="24"/>
          <w:szCs w:val="24"/>
        </w:rPr>
        <w:t xml:space="preserve"> </w:t>
      </w:r>
      <w:r w:rsidRPr="005F1DEE">
        <w:rPr>
          <w:rFonts w:ascii="Arial" w:hAnsi="Arial" w:cs="Arial"/>
          <w:b w:val="0"/>
          <w:bCs w:val="0"/>
          <w:sz w:val="24"/>
          <w:szCs w:val="24"/>
        </w:rPr>
        <w:t>a</w:t>
      </w:r>
      <w:r w:rsidRPr="005F1DEE">
        <w:rPr>
          <w:rFonts w:ascii="Arial" w:hAnsi="Arial" w:cs="Arial"/>
          <w:b w:val="0"/>
          <w:bCs w:val="0"/>
          <w:spacing w:val="40"/>
          <w:sz w:val="24"/>
          <w:szCs w:val="24"/>
        </w:rPr>
        <w:t xml:space="preserve"> </w:t>
      </w:r>
      <w:r w:rsidRPr="005F1DEE">
        <w:rPr>
          <w:rFonts w:ascii="Arial" w:hAnsi="Arial" w:cs="Arial"/>
          <w:b w:val="0"/>
          <w:bCs w:val="0"/>
          <w:sz w:val="24"/>
          <w:szCs w:val="24"/>
        </w:rPr>
        <w:t>data</w:t>
      </w:r>
      <w:r w:rsidRPr="005F1DEE">
        <w:rPr>
          <w:rFonts w:ascii="Arial" w:hAnsi="Arial" w:cs="Arial"/>
          <w:b w:val="0"/>
          <w:bCs w:val="0"/>
          <w:spacing w:val="39"/>
          <w:sz w:val="24"/>
          <w:szCs w:val="24"/>
        </w:rPr>
        <w:t xml:space="preserve"> </w:t>
      </w:r>
      <w:r w:rsidRPr="005F1DEE">
        <w:rPr>
          <w:rFonts w:ascii="Arial" w:hAnsi="Arial" w:cs="Arial"/>
          <w:b w:val="0"/>
          <w:bCs w:val="0"/>
          <w:sz w:val="24"/>
          <w:szCs w:val="24"/>
        </w:rPr>
        <w:t>da</w:t>
      </w:r>
      <w:r w:rsidR="00362A86" w:rsidRPr="005F1DEE">
        <w:rPr>
          <w:rFonts w:ascii="Arial" w:hAnsi="Arial" w:cs="Arial"/>
          <w:b w:val="0"/>
          <w:bCs w:val="0"/>
          <w:sz w:val="24"/>
          <w:szCs w:val="24"/>
        </w:rPr>
        <w:t xml:space="preserve"> </w:t>
      </w:r>
      <w:r w:rsidRPr="005F1DEE">
        <w:rPr>
          <w:rFonts w:ascii="Arial" w:hAnsi="Arial" w:cs="Arial"/>
          <w:b w:val="0"/>
          <w:bCs w:val="0"/>
          <w:sz w:val="24"/>
          <w:szCs w:val="24"/>
        </w:rPr>
        <w:t>rescisão;</w:t>
      </w:r>
    </w:p>
    <w:p w14:paraId="46107102" w14:textId="77777777" w:rsidR="00840FDF" w:rsidRPr="005F1DEE" w:rsidRDefault="00840FDF" w:rsidP="00235546">
      <w:pPr>
        <w:pStyle w:val="Ttulo3"/>
        <w:rPr>
          <w:rFonts w:ascii="Arial" w:hAnsi="Arial" w:cs="Arial"/>
          <w:b w:val="0"/>
          <w:bCs w:val="0"/>
          <w:sz w:val="24"/>
          <w:szCs w:val="24"/>
        </w:rPr>
      </w:pPr>
      <w:r w:rsidRPr="005F1DEE">
        <w:rPr>
          <w:rFonts w:ascii="Arial" w:hAnsi="Arial" w:cs="Arial"/>
          <w:b w:val="0"/>
          <w:bCs w:val="0"/>
          <w:sz w:val="24"/>
          <w:szCs w:val="24"/>
        </w:rPr>
        <w:t>Pagamento do custo da</w:t>
      </w:r>
      <w:r w:rsidRPr="005F1DEE">
        <w:rPr>
          <w:rFonts w:ascii="Arial" w:hAnsi="Arial" w:cs="Arial"/>
          <w:b w:val="0"/>
          <w:bCs w:val="0"/>
          <w:spacing w:val="-3"/>
          <w:sz w:val="24"/>
          <w:szCs w:val="24"/>
        </w:rPr>
        <w:t xml:space="preserve"> </w:t>
      </w:r>
      <w:r w:rsidRPr="005F1DEE">
        <w:rPr>
          <w:rFonts w:ascii="Arial" w:hAnsi="Arial" w:cs="Arial"/>
          <w:b w:val="0"/>
          <w:bCs w:val="0"/>
          <w:sz w:val="24"/>
          <w:szCs w:val="24"/>
        </w:rPr>
        <w:t>desmobilização.</w:t>
      </w:r>
    </w:p>
    <w:p w14:paraId="7FCC300A" w14:textId="0F56C315" w:rsidR="00840FDF" w:rsidRPr="005F1DEE" w:rsidRDefault="00362A86" w:rsidP="00235546">
      <w:pPr>
        <w:pStyle w:val="Ttulo1"/>
        <w:rPr>
          <w:rFonts w:ascii="Arial" w:hAnsi="Arial" w:cs="Arial"/>
          <w:sz w:val="24"/>
          <w:szCs w:val="24"/>
        </w:rPr>
      </w:pPr>
      <w:r w:rsidRPr="005F1DEE">
        <w:rPr>
          <w:rFonts w:ascii="Arial" w:hAnsi="Arial" w:cs="Arial"/>
          <w:sz w:val="24"/>
          <w:szCs w:val="24"/>
        </w:rPr>
        <w:t>DAS DISPOSIÇÕES FINAIS</w:t>
      </w:r>
    </w:p>
    <w:p w14:paraId="7E7CA5EF"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A CPL dirimirá as dúvidas que suscite neste Edital, desde que arguidas por escrito, até 02 (dois) dias úteis antes da data fixada para a abertura dos envelopes, protocoladas no Dep. de Tributos (Protocolo Geral) e dirigidas à Comissão/Presidente, durante o horário de expediente, das 07h00 às 13h00, de segunda a sexta-feira (em dias úteis).</w:t>
      </w:r>
    </w:p>
    <w:p w14:paraId="28289EC7"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Será dado conhecimento aos interessados do teor das respostas às consultas formuladas formalmente, através de expediente circular ou por publicação em imprensa</w:t>
      </w:r>
      <w:r w:rsidRPr="005F1DEE">
        <w:rPr>
          <w:rFonts w:ascii="Arial" w:hAnsi="Arial" w:cs="Arial"/>
          <w:spacing w:val="-3"/>
          <w:sz w:val="24"/>
          <w:szCs w:val="24"/>
        </w:rPr>
        <w:t xml:space="preserve"> </w:t>
      </w:r>
      <w:r w:rsidRPr="005F1DEE">
        <w:rPr>
          <w:rFonts w:ascii="Arial" w:hAnsi="Arial" w:cs="Arial"/>
          <w:sz w:val="24"/>
          <w:szCs w:val="24"/>
        </w:rPr>
        <w:t>oficial.</w:t>
      </w:r>
    </w:p>
    <w:p w14:paraId="62384B3A"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Será desconsiderada consulta e esclarecimento formulada à CPL, de que trata o subitem anterior, se realizada de maneira</w:t>
      </w:r>
      <w:r w:rsidRPr="005F1DEE">
        <w:rPr>
          <w:rFonts w:ascii="Arial" w:hAnsi="Arial" w:cs="Arial"/>
          <w:spacing w:val="-8"/>
          <w:sz w:val="24"/>
          <w:szCs w:val="24"/>
        </w:rPr>
        <w:t xml:space="preserve"> </w:t>
      </w:r>
      <w:r w:rsidRPr="005F1DEE">
        <w:rPr>
          <w:rFonts w:ascii="Arial" w:hAnsi="Arial" w:cs="Arial"/>
          <w:sz w:val="24"/>
          <w:szCs w:val="24"/>
        </w:rPr>
        <w:t>verbal.</w:t>
      </w:r>
    </w:p>
    <w:p w14:paraId="46EE42DE"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 xml:space="preserve">A autoridade competente poderá revogar a licitação por razões de interesse público decorrente de fato superveniente devidamente comprovado, pertinente e suficiente para justificar tal conduta, devendo anulá-la por ilegalidade, </w:t>
      </w:r>
      <w:r w:rsidRPr="005F1DEE">
        <w:rPr>
          <w:rFonts w:ascii="Arial" w:hAnsi="Arial" w:cs="Arial"/>
          <w:spacing w:val="-6"/>
          <w:sz w:val="24"/>
          <w:szCs w:val="24"/>
        </w:rPr>
        <w:t xml:space="preserve">de </w:t>
      </w:r>
      <w:r w:rsidRPr="005F1DEE">
        <w:rPr>
          <w:rFonts w:ascii="Arial" w:hAnsi="Arial" w:cs="Arial"/>
          <w:sz w:val="24"/>
          <w:szCs w:val="24"/>
        </w:rPr>
        <w:t>ofício ou por provocação de terceiros, mediante parecer escrito e devidamente fundamentado.</w:t>
      </w:r>
    </w:p>
    <w:p w14:paraId="2AB872B8"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A homologação do resultado desta licitação não implicará direito à contratação.</w:t>
      </w:r>
    </w:p>
    <w:p w14:paraId="3C52DAD6"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Os licitantes assumem todos os custos de preparação e apresentação de suas propostas e a Administração não será, em nenhum caso, responsável por esses custos, independentemente da condução ou do resultado do processo</w:t>
      </w:r>
      <w:r w:rsidRPr="005F1DEE">
        <w:rPr>
          <w:rFonts w:ascii="Arial" w:hAnsi="Arial" w:cs="Arial"/>
          <w:spacing w:val="-8"/>
          <w:sz w:val="24"/>
          <w:szCs w:val="24"/>
        </w:rPr>
        <w:t xml:space="preserve"> </w:t>
      </w:r>
      <w:r w:rsidRPr="005F1DEE">
        <w:rPr>
          <w:rFonts w:ascii="Arial" w:hAnsi="Arial" w:cs="Arial"/>
          <w:sz w:val="24"/>
          <w:szCs w:val="24"/>
        </w:rPr>
        <w:t>licitatório.</w:t>
      </w:r>
    </w:p>
    <w:p w14:paraId="510594E8"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A participação na licitação implica plena aceitação, por parte do licitante, das condições estabelecidas neste instrumento convocatório e seus Anexos, bem como, da obrigatoriedade do cumprimento das disposições nele</w:t>
      </w:r>
      <w:r w:rsidRPr="005F1DEE">
        <w:rPr>
          <w:rFonts w:ascii="Arial" w:hAnsi="Arial" w:cs="Arial"/>
          <w:spacing w:val="-7"/>
          <w:sz w:val="24"/>
          <w:szCs w:val="24"/>
        </w:rPr>
        <w:t xml:space="preserve"> </w:t>
      </w:r>
      <w:r w:rsidRPr="005F1DEE">
        <w:rPr>
          <w:rFonts w:ascii="Arial" w:hAnsi="Arial" w:cs="Arial"/>
          <w:sz w:val="24"/>
          <w:szCs w:val="24"/>
        </w:rPr>
        <w:t>contidas.</w:t>
      </w:r>
    </w:p>
    <w:p w14:paraId="33EFF703"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Qualquer modificação no instrumento convocatório exige divulgação pelo mesmo instrumento de publicação em que se deu o texto original, reabrindo-se o prazo inicialmente estabelecido, exceto quando, inquestionavelmente, a alteração não afetar a formulação das</w:t>
      </w:r>
      <w:r w:rsidRPr="005F1DEE">
        <w:rPr>
          <w:rFonts w:ascii="Arial" w:hAnsi="Arial" w:cs="Arial"/>
          <w:spacing w:val="-3"/>
          <w:sz w:val="24"/>
          <w:szCs w:val="24"/>
        </w:rPr>
        <w:t xml:space="preserve"> </w:t>
      </w:r>
      <w:r w:rsidRPr="005F1DEE">
        <w:rPr>
          <w:rFonts w:ascii="Arial" w:hAnsi="Arial" w:cs="Arial"/>
          <w:sz w:val="24"/>
          <w:szCs w:val="24"/>
        </w:rPr>
        <w:t>propostas.</w:t>
      </w:r>
    </w:p>
    <w:p w14:paraId="2247A4AD"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É facultada à CPL ou Autoridade Superior, em qualquer fase da licitação, a promoção de diligência destinada a esclarecer ou complementar a instrução do processo, vedada a inclusão posterior de documento ou informação que deveria constar no ato da sessão</w:t>
      </w:r>
      <w:r w:rsidRPr="005F1DEE">
        <w:rPr>
          <w:rFonts w:ascii="Arial" w:hAnsi="Arial" w:cs="Arial"/>
          <w:spacing w:val="-1"/>
          <w:sz w:val="24"/>
          <w:szCs w:val="24"/>
        </w:rPr>
        <w:t xml:space="preserve"> </w:t>
      </w:r>
      <w:r w:rsidRPr="005F1DEE">
        <w:rPr>
          <w:rFonts w:ascii="Arial" w:hAnsi="Arial" w:cs="Arial"/>
          <w:sz w:val="24"/>
          <w:szCs w:val="24"/>
        </w:rPr>
        <w:t>pública.</w:t>
      </w:r>
    </w:p>
    <w:p w14:paraId="63A74719"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lastRenderedPageBreak/>
        <w:t>As licitantes, quando solicitadas, deverão disponibilizar todas as informações necessárias à comprovação da legitimidade dos atestados solicitados, apresentando, dentre outros documentos, cópia do contrato que deu suporte à contratação e das correspondentes Certidões de Acervo Técnico (CAT), endereço atual da contratante e local em que foram executadas as obras e serviços de</w:t>
      </w:r>
      <w:r w:rsidRPr="005F1DEE">
        <w:rPr>
          <w:rFonts w:ascii="Arial" w:hAnsi="Arial" w:cs="Arial"/>
          <w:spacing w:val="-18"/>
          <w:sz w:val="24"/>
          <w:szCs w:val="24"/>
        </w:rPr>
        <w:t xml:space="preserve"> </w:t>
      </w:r>
      <w:r w:rsidRPr="005F1DEE">
        <w:rPr>
          <w:rFonts w:ascii="Arial" w:hAnsi="Arial" w:cs="Arial"/>
          <w:sz w:val="24"/>
          <w:szCs w:val="24"/>
        </w:rPr>
        <w:t>engenharia.</w:t>
      </w:r>
    </w:p>
    <w:p w14:paraId="22A50B91"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As normas que disciplinam este certame serão sempre interpretadas em favor da ampliação da disputa entre os interessados, desde que não comprometam o interesse da Administração, o princípio da isonomia, a finalidade e a segurança da contratação.</w:t>
      </w:r>
    </w:p>
    <w:p w14:paraId="3DC79F43"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Em caso de cobrança pelo fornecimento de cópia da íntegra deste Edital e de seus anexos, o valor se limitará ao custo efetivo da reprodução gráfica de tais documentos, nos termos do artigo 32, § 5°, da Lei n° 8.666, de</w:t>
      </w:r>
      <w:r w:rsidRPr="005F1DEE">
        <w:rPr>
          <w:rFonts w:ascii="Arial" w:hAnsi="Arial" w:cs="Arial"/>
          <w:spacing w:val="-18"/>
          <w:sz w:val="24"/>
          <w:szCs w:val="24"/>
        </w:rPr>
        <w:t xml:space="preserve"> </w:t>
      </w:r>
      <w:r w:rsidRPr="005F1DEE">
        <w:rPr>
          <w:rFonts w:ascii="Arial" w:hAnsi="Arial" w:cs="Arial"/>
          <w:sz w:val="24"/>
          <w:szCs w:val="24"/>
        </w:rPr>
        <w:t>1993.</w:t>
      </w:r>
    </w:p>
    <w:p w14:paraId="5CD11092"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Na contagem dos prazos estabelecidos neste Edital e seus Anexos, excluir-se-á o dia do início e incluir-se-á o do vencimento. Só se iniciam e vencem os prazos em dias de expediente na</w:t>
      </w:r>
      <w:r w:rsidRPr="005F1DEE">
        <w:rPr>
          <w:rFonts w:ascii="Arial" w:hAnsi="Arial" w:cs="Arial"/>
          <w:spacing w:val="-9"/>
          <w:sz w:val="24"/>
          <w:szCs w:val="24"/>
        </w:rPr>
        <w:t xml:space="preserve"> </w:t>
      </w:r>
      <w:r w:rsidRPr="005F1DEE">
        <w:rPr>
          <w:rFonts w:ascii="Arial" w:hAnsi="Arial" w:cs="Arial"/>
          <w:sz w:val="24"/>
          <w:szCs w:val="24"/>
        </w:rPr>
        <w:t>Administração.</w:t>
      </w:r>
    </w:p>
    <w:p w14:paraId="478029DC"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O desatendimento de exigências formais não essenciais não importará o afastamento do licitante, desde que seja possível o aproveitamento do ato, observados os princípios da isonomia e do interesse</w:t>
      </w:r>
      <w:r w:rsidRPr="005F1DEE">
        <w:rPr>
          <w:rFonts w:ascii="Arial" w:hAnsi="Arial" w:cs="Arial"/>
          <w:spacing w:val="-7"/>
          <w:sz w:val="24"/>
          <w:szCs w:val="24"/>
        </w:rPr>
        <w:t xml:space="preserve"> </w:t>
      </w:r>
      <w:r w:rsidRPr="005F1DEE">
        <w:rPr>
          <w:rFonts w:ascii="Arial" w:hAnsi="Arial" w:cs="Arial"/>
          <w:sz w:val="24"/>
          <w:szCs w:val="24"/>
        </w:rPr>
        <w:t>público.</w:t>
      </w:r>
    </w:p>
    <w:p w14:paraId="1EFF7C6E"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 xml:space="preserve">Em caso de divergência entre disposições deste Edital e de </w:t>
      </w:r>
      <w:r w:rsidRPr="005F1DEE">
        <w:rPr>
          <w:rFonts w:ascii="Arial" w:hAnsi="Arial" w:cs="Arial"/>
          <w:spacing w:val="-4"/>
          <w:sz w:val="24"/>
          <w:szCs w:val="24"/>
        </w:rPr>
        <w:t xml:space="preserve">seus </w:t>
      </w:r>
      <w:r w:rsidRPr="005F1DEE">
        <w:rPr>
          <w:rFonts w:ascii="Arial" w:hAnsi="Arial" w:cs="Arial"/>
          <w:sz w:val="24"/>
          <w:szCs w:val="24"/>
        </w:rPr>
        <w:t>Anexos ou demais peças que compõem o processo prevalecerão as deste</w:t>
      </w:r>
      <w:r w:rsidRPr="005F1DEE">
        <w:rPr>
          <w:rFonts w:ascii="Arial" w:hAnsi="Arial" w:cs="Arial"/>
          <w:spacing w:val="-5"/>
          <w:sz w:val="24"/>
          <w:szCs w:val="24"/>
        </w:rPr>
        <w:t xml:space="preserve"> </w:t>
      </w:r>
      <w:r w:rsidRPr="005F1DEE">
        <w:rPr>
          <w:rFonts w:ascii="Arial" w:hAnsi="Arial" w:cs="Arial"/>
          <w:sz w:val="24"/>
          <w:szCs w:val="24"/>
        </w:rPr>
        <w:t>Edital.</w:t>
      </w:r>
    </w:p>
    <w:p w14:paraId="45E3E62F"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Os casos omissos serão dirimidos pela CPL com base nas disposições da Lei n. 8.666, de 1993, e demais diplomas legais eventualmente</w:t>
      </w:r>
      <w:r w:rsidRPr="005F1DEE">
        <w:rPr>
          <w:rFonts w:ascii="Arial" w:hAnsi="Arial" w:cs="Arial"/>
          <w:spacing w:val="-11"/>
          <w:sz w:val="24"/>
          <w:szCs w:val="24"/>
        </w:rPr>
        <w:t xml:space="preserve"> </w:t>
      </w:r>
      <w:r w:rsidRPr="005F1DEE">
        <w:rPr>
          <w:rFonts w:ascii="Arial" w:hAnsi="Arial" w:cs="Arial"/>
          <w:sz w:val="24"/>
          <w:szCs w:val="24"/>
        </w:rPr>
        <w:t>aplicáveis.</w:t>
      </w:r>
    </w:p>
    <w:p w14:paraId="1EAC1BF1"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Os itens e subitens das disposições da minuta do CONTRATO (Anexo VI) poderão ser ordenados de forma diferente, sem que isto importe em alteração das referidas disposições, bem como, poderão ser corrigidos eventuais erros materiais, remissivos, desde que isto não implique em qualquer mudança do regime jurídico do CONTRATO, tal como estabelecido neste</w:t>
      </w:r>
      <w:r w:rsidRPr="005F1DEE">
        <w:rPr>
          <w:rFonts w:ascii="Arial" w:hAnsi="Arial" w:cs="Arial"/>
          <w:spacing w:val="-9"/>
          <w:sz w:val="24"/>
          <w:szCs w:val="24"/>
        </w:rPr>
        <w:t xml:space="preserve"> </w:t>
      </w:r>
      <w:r w:rsidRPr="005F1DEE">
        <w:rPr>
          <w:rFonts w:ascii="Arial" w:hAnsi="Arial" w:cs="Arial"/>
          <w:sz w:val="24"/>
          <w:szCs w:val="24"/>
        </w:rPr>
        <w:t>Edital.</w:t>
      </w:r>
    </w:p>
    <w:p w14:paraId="08B1523F"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De igual modo poderão ser incluídas cláusulas adicionais no CONTRATO, além das previstas na minuta do CONTRATO (Anexo VI) deste Edital, desde que tais cláusulas não importem em alteração do regime jurídico do CONTRATO.</w:t>
      </w:r>
    </w:p>
    <w:p w14:paraId="28ED58AE"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São partes integrantes do presente Edital os seguintes</w:t>
      </w:r>
      <w:r w:rsidRPr="005F1DEE">
        <w:rPr>
          <w:rFonts w:ascii="Arial" w:hAnsi="Arial" w:cs="Arial"/>
          <w:spacing w:val="-5"/>
          <w:sz w:val="24"/>
          <w:szCs w:val="24"/>
        </w:rPr>
        <w:t xml:space="preserve"> </w:t>
      </w:r>
      <w:r w:rsidRPr="005F1DEE">
        <w:rPr>
          <w:rFonts w:ascii="Arial" w:hAnsi="Arial" w:cs="Arial"/>
          <w:sz w:val="24"/>
          <w:szCs w:val="24"/>
        </w:rPr>
        <w:t>Anexos:</w:t>
      </w:r>
    </w:p>
    <w:p w14:paraId="40601BAD" w14:textId="3B7B0F27" w:rsidR="00840FDF" w:rsidRPr="005F1DEE" w:rsidRDefault="00840FDF" w:rsidP="00235546">
      <w:pPr>
        <w:widowControl/>
        <w:spacing w:line="299" w:lineRule="exact"/>
        <w:ind w:left="1134"/>
        <w:jc w:val="both"/>
        <w:rPr>
          <w:rFonts w:ascii="Arial" w:hAnsi="Arial" w:cs="Arial"/>
          <w:sz w:val="24"/>
          <w:szCs w:val="24"/>
        </w:rPr>
      </w:pPr>
      <w:r w:rsidRPr="005F1DEE">
        <w:rPr>
          <w:rFonts w:ascii="Arial" w:hAnsi="Arial" w:cs="Arial"/>
          <w:b/>
          <w:sz w:val="24"/>
          <w:szCs w:val="24"/>
        </w:rPr>
        <w:t xml:space="preserve">Anexo I </w:t>
      </w:r>
      <w:r w:rsidRPr="005F1DEE">
        <w:rPr>
          <w:rFonts w:ascii="Arial" w:hAnsi="Arial" w:cs="Arial"/>
          <w:sz w:val="24"/>
          <w:szCs w:val="24"/>
        </w:rPr>
        <w:t xml:space="preserve">– </w:t>
      </w:r>
      <w:r w:rsidR="00EE6062" w:rsidRPr="005F1DEE">
        <w:rPr>
          <w:rFonts w:ascii="Arial" w:hAnsi="Arial" w:cs="Arial"/>
          <w:sz w:val="24"/>
          <w:szCs w:val="24"/>
        </w:rPr>
        <w:t>Modelo de Procuração</w:t>
      </w:r>
    </w:p>
    <w:p w14:paraId="42128D72" w14:textId="77777777" w:rsidR="00840FDF" w:rsidRPr="005F1DEE" w:rsidRDefault="00840FDF" w:rsidP="00235546">
      <w:pPr>
        <w:widowControl/>
        <w:spacing w:line="299" w:lineRule="exact"/>
        <w:ind w:left="1134"/>
        <w:jc w:val="both"/>
        <w:rPr>
          <w:rFonts w:ascii="Arial" w:hAnsi="Arial" w:cs="Arial"/>
          <w:sz w:val="24"/>
          <w:szCs w:val="24"/>
        </w:rPr>
      </w:pPr>
      <w:r w:rsidRPr="005F1DEE">
        <w:rPr>
          <w:rFonts w:ascii="Arial" w:hAnsi="Arial" w:cs="Arial"/>
          <w:b/>
          <w:sz w:val="24"/>
          <w:szCs w:val="24"/>
        </w:rPr>
        <w:t xml:space="preserve">Anexo II </w:t>
      </w:r>
      <w:r w:rsidRPr="005F1DEE">
        <w:rPr>
          <w:rFonts w:ascii="Arial" w:hAnsi="Arial" w:cs="Arial"/>
          <w:sz w:val="24"/>
          <w:szCs w:val="24"/>
        </w:rPr>
        <w:t>- Modelo de Proposta</w:t>
      </w:r>
    </w:p>
    <w:p w14:paraId="5CC920D5" w14:textId="77777777" w:rsidR="00840FDF" w:rsidRPr="005F1DEE" w:rsidRDefault="00840FDF" w:rsidP="00235546">
      <w:pPr>
        <w:pStyle w:val="Corpodetexto"/>
        <w:widowControl/>
        <w:spacing w:before="1"/>
        <w:ind w:left="1134"/>
        <w:jc w:val="both"/>
        <w:rPr>
          <w:rFonts w:ascii="Arial" w:hAnsi="Arial" w:cs="Arial"/>
          <w:sz w:val="24"/>
          <w:szCs w:val="24"/>
        </w:rPr>
      </w:pPr>
      <w:r w:rsidRPr="005F1DEE">
        <w:rPr>
          <w:rFonts w:ascii="Arial" w:hAnsi="Arial" w:cs="Arial"/>
          <w:b/>
          <w:sz w:val="24"/>
          <w:szCs w:val="24"/>
        </w:rPr>
        <w:t xml:space="preserve">Anexo III </w:t>
      </w:r>
      <w:r w:rsidRPr="005F1DEE">
        <w:rPr>
          <w:rFonts w:ascii="Arial" w:hAnsi="Arial" w:cs="Arial"/>
          <w:sz w:val="24"/>
          <w:szCs w:val="24"/>
        </w:rPr>
        <w:t>- Declaração de inexistência de fato superveniente impeditivo da habilitação.</w:t>
      </w:r>
    </w:p>
    <w:p w14:paraId="5AC131BB" w14:textId="75013A63" w:rsidR="00840FDF" w:rsidRPr="005F1DEE" w:rsidRDefault="00840FDF" w:rsidP="00235546">
      <w:pPr>
        <w:pStyle w:val="Corpodetexto"/>
        <w:widowControl/>
        <w:spacing w:line="299" w:lineRule="exact"/>
        <w:ind w:left="1134"/>
        <w:jc w:val="both"/>
        <w:rPr>
          <w:rFonts w:ascii="Arial" w:hAnsi="Arial" w:cs="Arial"/>
          <w:sz w:val="24"/>
          <w:szCs w:val="24"/>
        </w:rPr>
      </w:pPr>
      <w:r w:rsidRPr="005F1DEE">
        <w:rPr>
          <w:rFonts w:ascii="Arial" w:hAnsi="Arial" w:cs="Arial"/>
          <w:b/>
          <w:sz w:val="24"/>
          <w:szCs w:val="24"/>
        </w:rPr>
        <w:t xml:space="preserve">Anexo IV </w:t>
      </w:r>
      <w:r w:rsidRPr="005F1DEE">
        <w:rPr>
          <w:rFonts w:ascii="Arial" w:hAnsi="Arial" w:cs="Arial"/>
          <w:sz w:val="24"/>
          <w:szCs w:val="24"/>
        </w:rPr>
        <w:t>- Declaração de que atende o disposto no artigo 7º, XXXIII, da</w:t>
      </w:r>
      <w:r w:rsidR="00EE6062" w:rsidRPr="005F1DEE">
        <w:rPr>
          <w:rFonts w:ascii="Arial" w:hAnsi="Arial" w:cs="Arial"/>
          <w:sz w:val="24"/>
          <w:szCs w:val="24"/>
        </w:rPr>
        <w:t xml:space="preserve"> </w:t>
      </w:r>
      <w:r w:rsidRPr="005F1DEE">
        <w:rPr>
          <w:rFonts w:ascii="Arial" w:hAnsi="Arial" w:cs="Arial"/>
          <w:sz w:val="24"/>
          <w:szCs w:val="24"/>
        </w:rPr>
        <w:t>CF/88.</w:t>
      </w:r>
    </w:p>
    <w:p w14:paraId="002D093D" w14:textId="185DF77A" w:rsidR="00840FDF" w:rsidRPr="005F1DEE" w:rsidRDefault="00840FDF" w:rsidP="00235546">
      <w:pPr>
        <w:pStyle w:val="Corpodetexto"/>
        <w:widowControl/>
        <w:spacing w:line="298" w:lineRule="exact"/>
        <w:ind w:left="1134"/>
        <w:jc w:val="both"/>
        <w:rPr>
          <w:rFonts w:ascii="Arial" w:hAnsi="Arial" w:cs="Arial"/>
          <w:sz w:val="24"/>
          <w:szCs w:val="24"/>
        </w:rPr>
      </w:pPr>
      <w:r w:rsidRPr="005F1DEE">
        <w:rPr>
          <w:rFonts w:ascii="Arial" w:hAnsi="Arial" w:cs="Arial"/>
          <w:b/>
          <w:sz w:val="24"/>
          <w:szCs w:val="24"/>
        </w:rPr>
        <w:lastRenderedPageBreak/>
        <w:t xml:space="preserve">Anexo V </w:t>
      </w:r>
      <w:r w:rsidRPr="005F1DEE">
        <w:rPr>
          <w:rFonts w:ascii="Arial" w:hAnsi="Arial" w:cs="Arial"/>
          <w:sz w:val="24"/>
          <w:szCs w:val="24"/>
        </w:rPr>
        <w:t xml:space="preserve">- </w:t>
      </w:r>
      <w:r w:rsidR="00235546">
        <w:rPr>
          <w:rFonts w:ascii="Arial" w:hAnsi="Arial" w:cs="Arial"/>
          <w:sz w:val="24"/>
          <w:szCs w:val="24"/>
        </w:rPr>
        <w:t>M</w:t>
      </w:r>
      <w:r w:rsidR="00235546" w:rsidRPr="005F1DEE">
        <w:rPr>
          <w:rFonts w:ascii="Arial" w:hAnsi="Arial" w:cs="Arial"/>
          <w:sz w:val="24"/>
          <w:szCs w:val="24"/>
        </w:rPr>
        <w:t>odelo de declaração de enquadramento como microempresa ou empresa de pequeno</w:t>
      </w:r>
      <w:r w:rsidR="00235546" w:rsidRPr="005F1DEE">
        <w:rPr>
          <w:rFonts w:ascii="Arial" w:hAnsi="Arial" w:cs="Arial"/>
          <w:spacing w:val="-4"/>
          <w:sz w:val="24"/>
          <w:szCs w:val="24"/>
        </w:rPr>
        <w:t xml:space="preserve"> </w:t>
      </w:r>
      <w:r w:rsidR="00235546" w:rsidRPr="005F1DEE">
        <w:rPr>
          <w:rFonts w:ascii="Arial" w:hAnsi="Arial" w:cs="Arial"/>
          <w:sz w:val="24"/>
          <w:szCs w:val="24"/>
        </w:rPr>
        <w:t>porte</w:t>
      </w:r>
    </w:p>
    <w:p w14:paraId="5AC81571" w14:textId="77777777" w:rsidR="00840FDF" w:rsidRPr="005F1DEE" w:rsidRDefault="00840FDF" w:rsidP="00235546">
      <w:pPr>
        <w:widowControl/>
        <w:spacing w:line="298" w:lineRule="exact"/>
        <w:ind w:left="1134"/>
        <w:jc w:val="both"/>
        <w:rPr>
          <w:rFonts w:ascii="Arial" w:hAnsi="Arial" w:cs="Arial"/>
          <w:sz w:val="24"/>
          <w:szCs w:val="24"/>
        </w:rPr>
      </w:pPr>
      <w:r w:rsidRPr="005F1DEE">
        <w:rPr>
          <w:rFonts w:ascii="Arial" w:hAnsi="Arial" w:cs="Arial"/>
          <w:b/>
          <w:sz w:val="24"/>
          <w:szCs w:val="24"/>
        </w:rPr>
        <w:t xml:space="preserve">Anexo VI </w:t>
      </w:r>
      <w:r w:rsidRPr="005F1DEE">
        <w:rPr>
          <w:rFonts w:ascii="Arial" w:hAnsi="Arial" w:cs="Arial"/>
          <w:sz w:val="24"/>
          <w:szCs w:val="24"/>
        </w:rPr>
        <w:t>– Minuta do Contrato</w:t>
      </w:r>
    </w:p>
    <w:p w14:paraId="48EB774E" w14:textId="77777777" w:rsidR="00840FDF" w:rsidRPr="005F1DEE" w:rsidRDefault="00840FDF" w:rsidP="00235546">
      <w:pPr>
        <w:widowControl/>
        <w:spacing w:before="1"/>
        <w:ind w:left="1134"/>
        <w:jc w:val="both"/>
        <w:rPr>
          <w:rFonts w:ascii="Arial" w:hAnsi="Arial" w:cs="Arial"/>
          <w:sz w:val="24"/>
          <w:szCs w:val="24"/>
        </w:rPr>
      </w:pPr>
      <w:r w:rsidRPr="005F1DEE">
        <w:rPr>
          <w:rFonts w:ascii="Arial" w:hAnsi="Arial" w:cs="Arial"/>
          <w:b/>
          <w:sz w:val="24"/>
          <w:szCs w:val="24"/>
        </w:rPr>
        <w:t xml:space="preserve">Anexo VII </w:t>
      </w:r>
      <w:r w:rsidRPr="005F1DEE">
        <w:rPr>
          <w:rFonts w:ascii="Arial" w:hAnsi="Arial" w:cs="Arial"/>
          <w:sz w:val="24"/>
          <w:szCs w:val="24"/>
        </w:rPr>
        <w:t>- Modelo de Aceite do teor do Edital.</w:t>
      </w:r>
    </w:p>
    <w:p w14:paraId="2797EC5C" w14:textId="77777777" w:rsidR="00840FDF" w:rsidRPr="005F1DEE" w:rsidRDefault="00840FDF" w:rsidP="00235546">
      <w:pPr>
        <w:pStyle w:val="Corpodetexto"/>
        <w:widowControl/>
        <w:spacing w:before="88" w:line="298" w:lineRule="exact"/>
        <w:ind w:left="1134"/>
        <w:jc w:val="both"/>
        <w:rPr>
          <w:rFonts w:ascii="Arial" w:hAnsi="Arial" w:cs="Arial"/>
          <w:sz w:val="24"/>
          <w:szCs w:val="24"/>
        </w:rPr>
      </w:pPr>
      <w:r w:rsidRPr="005F1DEE">
        <w:rPr>
          <w:rFonts w:ascii="Arial" w:hAnsi="Arial" w:cs="Arial"/>
          <w:b/>
          <w:sz w:val="24"/>
          <w:szCs w:val="24"/>
        </w:rPr>
        <w:t xml:space="preserve">Anexo VIII </w:t>
      </w:r>
      <w:r w:rsidRPr="005F1DEE">
        <w:rPr>
          <w:rFonts w:ascii="Arial" w:hAnsi="Arial" w:cs="Arial"/>
          <w:sz w:val="24"/>
          <w:szCs w:val="24"/>
        </w:rPr>
        <w:t>- Modelo de Declaração Pessoal Técnico Especializado</w:t>
      </w:r>
    </w:p>
    <w:p w14:paraId="0A533BE6" w14:textId="77777777" w:rsidR="00840FDF" w:rsidRPr="005F1DEE" w:rsidRDefault="00840FDF" w:rsidP="00235546">
      <w:pPr>
        <w:widowControl/>
        <w:spacing w:line="298" w:lineRule="exact"/>
        <w:ind w:left="1134"/>
        <w:jc w:val="both"/>
        <w:rPr>
          <w:rFonts w:ascii="Arial" w:hAnsi="Arial" w:cs="Arial"/>
          <w:sz w:val="24"/>
          <w:szCs w:val="24"/>
        </w:rPr>
      </w:pPr>
      <w:r w:rsidRPr="005F1DEE">
        <w:rPr>
          <w:rFonts w:ascii="Arial" w:hAnsi="Arial" w:cs="Arial"/>
          <w:b/>
          <w:sz w:val="24"/>
          <w:szCs w:val="24"/>
        </w:rPr>
        <w:t xml:space="preserve">Anexo IX </w:t>
      </w:r>
      <w:r w:rsidRPr="005F1DEE">
        <w:rPr>
          <w:rFonts w:ascii="Arial" w:hAnsi="Arial" w:cs="Arial"/>
          <w:sz w:val="24"/>
          <w:szCs w:val="24"/>
        </w:rPr>
        <w:t>- Cronograma Físico-Financeiro</w:t>
      </w:r>
    </w:p>
    <w:p w14:paraId="362D9C0E" w14:textId="77777777" w:rsidR="00840FDF" w:rsidRPr="005F1DEE" w:rsidRDefault="00840FDF" w:rsidP="00235546">
      <w:pPr>
        <w:widowControl/>
        <w:spacing w:before="1"/>
        <w:ind w:left="1134"/>
        <w:jc w:val="both"/>
        <w:rPr>
          <w:rFonts w:ascii="Arial" w:hAnsi="Arial" w:cs="Arial"/>
          <w:sz w:val="24"/>
          <w:szCs w:val="24"/>
        </w:rPr>
      </w:pPr>
      <w:r w:rsidRPr="005F1DEE">
        <w:rPr>
          <w:rFonts w:ascii="Arial" w:hAnsi="Arial" w:cs="Arial"/>
          <w:b/>
          <w:sz w:val="24"/>
          <w:szCs w:val="24"/>
        </w:rPr>
        <w:t xml:space="preserve">Anexo X </w:t>
      </w:r>
      <w:r w:rsidRPr="005F1DEE">
        <w:rPr>
          <w:rFonts w:ascii="Arial" w:hAnsi="Arial" w:cs="Arial"/>
          <w:sz w:val="24"/>
          <w:szCs w:val="24"/>
        </w:rPr>
        <w:t>– Projeto Básico</w:t>
      </w:r>
    </w:p>
    <w:p w14:paraId="3FBF9034" w14:textId="1C53751E" w:rsidR="00840FDF" w:rsidRPr="005F1DEE" w:rsidRDefault="00EE6062" w:rsidP="00235546">
      <w:pPr>
        <w:widowControl/>
        <w:spacing w:line="298" w:lineRule="exact"/>
        <w:ind w:left="1134"/>
        <w:jc w:val="both"/>
        <w:rPr>
          <w:rFonts w:ascii="Arial" w:hAnsi="Arial" w:cs="Arial"/>
          <w:sz w:val="24"/>
          <w:szCs w:val="24"/>
        </w:rPr>
      </w:pPr>
      <w:r w:rsidRPr="005F1DEE">
        <w:rPr>
          <w:rFonts w:ascii="Arial" w:hAnsi="Arial" w:cs="Arial"/>
          <w:b/>
          <w:sz w:val="24"/>
          <w:szCs w:val="24"/>
        </w:rPr>
        <w:t>Anexo XI</w:t>
      </w:r>
      <w:r w:rsidR="00840FDF" w:rsidRPr="005F1DEE">
        <w:rPr>
          <w:rFonts w:ascii="Arial" w:hAnsi="Arial" w:cs="Arial"/>
          <w:b/>
          <w:sz w:val="24"/>
          <w:szCs w:val="24"/>
        </w:rPr>
        <w:t xml:space="preserve"> </w:t>
      </w:r>
      <w:r w:rsidR="00840FDF" w:rsidRPr="005F1DEE">
        <w:rPr>
          <w:rFonts w:ascii="Arial" w:hAnsi="Arial" w:cs="Arial"/>
          <w:sz w:val="24"/>
          <w:szCs w:val="24"/>
        </w:rPr>
        <w:t>– Planilha Orçamentária</w:t>
      </w:r>
    </w:p>
    <w:p w14:paraId="330BF33B" w14:textId="77777777" w:rsidR="00840FDF" w:rsidRPr="005F1DEE" w:rsidRDefault="00840FDF" w:rsidP="00235546">
      <w:pPr>
        <w:pStyle w:val="Corpodetexto"/>
        <w:rPr>
          <w:rFonts w:ascii="Arial" w:hAnsi="Arial" w:cs="Arial"/>
          <w:sz w:val="24"/>
          <w:szCs w:val="24"/>
        </w:rPr>
      </w:pPr>
    </w:p>
    <w:p w14:paraId="6C7EFE31"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Para dirimir quaisquer questões decorrentes desta licitação e não resolvidas na esfera administrativa, será competente o foro da Comarca de Três Lagoas, Estado de Mato Grosso do Sul, nos termos da Lei Federal nº 8.666, de 21 de junho de 1993 e suas</w:t>
      </w:r>
      <w:r w:rsidRPr="005F1DEE">
        <w:rPr>
          <w:rFonts w:ascii="Arial" w:hAnsi="Arial" w:cs="Arial"/>
          <w:spacing w:val="-7"/>
          <w:sz w:val="24"/>
          <w:szCs w:val="24"/>
        </w:rPr>
        <w:t xml:space="preserve"> </w:t>
      </w:r>
      <w:r w:rsidRPr="005F1DEE">
        <w:rPr>
          <w:rFonts w:ascii="Arial" w:hAnsi="Arial" w:cs="Arial"/>
          <w:sz w:val="24"/>
          <w:szCs w:val="24"/>
        </w:rPr>
        <w:t>alterações.</w:t>
      </w:r>
    </w:p>
    <w:p w14:paraId="64C5D745" w14:textId="77777777" w:rsidR="00840FDF" w:rsidRPr="005F1DEE" w:rsidRDefault="00840FDF" w:rsidP="00235546">
      <w:pPr>
        <w:pStyle w:val="Ttulo2"/>
        <w:rPr>
          <w:rFonts w:ascii="Arial" w:hAnsi="Arial" w:cs="Arial"/>
          <w:sz w:val="24"/>
          <w:szCs w:val="24"/>
        </w:rPr>
      </w:pPr>
      <w:r w:rsidRPr="005F1DEE">
        <w:rPr>
          <w:rFonts w:ascii="Arial" w:hAnsi="Arial" w:cs="Arial"/>
          <w:sz w:val="24"/>
          <w:szCs w:val="24"/>
        </w:rPr>
        <w:t>Todos os horários constantes deste Edital têm como referência o horário Oficial do</w:t>
      </w:r>
      <w:r w:rsidRPr="005F1DEE">
        <w:rPr>
          <w:rFonts w:ascii="Arial" w:hAnsi="Arial" w:cs="Arial"/>
          <w:sz w:val="24"/>
          <w:szCs w:val="24"/>
          <w:u w:val="single"/>
        </w:rPr>
        <w:t xml:space="preserve"> </w:t>
      </w:r>
      <w:r w:rsidRPr="005F1DEE">
        <w:rPr>
          <w:rFonts w:ascii="Arial" w:hAnsi="Arial" w:cs="Arial"/>
          <w:i/>
          <w:sz w:val="24"/>
          <w:szCs w:val="24"/>
          <w:u w:val="single"/>
        </w:rPr>
        <w:t>ESTADO DE MATO GROSSO DO</w:t>
      </w:r>
      <w:r w:rsidRPr="005F1DEE">
        <w:rPr>
          <w:rFonts w:ascii="Arial" w:hAnsi="Arial" w:cs="Arial"/>
          <w:i/>
          <w:spacing w:val="-4"/>
          <w:sz w:val="24"/>
          <w:szCs w:val="24"/>
          <w:u w:val="single"/>
        </w:rPr>
        <w:t xml:space="preserve"> </w:t>
      </w:r>
      <w:r w:rsidRPr="005F1DEE">
        <w:rPr>
          <w:rFonts w:ascii="Arial" w:hAnsi="Arial" w:cs="Arial"/>
          <w:i/>
          <w:sz w:val="24"/>
          <w:szCs w:val="24"/>
          <w:u w:val="single"/>
        </w:rPr>
        <w:t>SUL</w:t>
      </w:r>
      <w:r w:rsidRPr="005F1DEE">
        <w:rPr>
          <w:rFonts w:ascii="Arial" w:hAnsi="Arial" w:cs="Arial"/>
          <w:sz w:val="24"/>
          <w:szCs w:val="24"/>
        </w:rPr>
        <w:t>.</w:t>
      </w:r>
    </w:p>
    <w:p w14:paraId="7F8A09E2" w14:textId="74A94262" w:rsidR="00840FDF" w:rsidRPr="005F1DEE" w:rsidRDefault="00840FDF" w:rsidP="00235546">
      <w:pPr>
        <w:pStyle w:val="Ttulo2"/>
        <w:rPr>
          <w:rFonts w:ascii="Arial" w:hAnsi="Arial" w:cs="Arial"/>
          <w:sz w:val="24"/>
          <w:szCs w:val="24"/>
        </w:rPr>
      </w:pPr>
      <w:r w:rsidRPr="005F1DEE">
        <w:rPr>
          <w:rFonts w:ascii="Arial" w:hAnsi="Arial" w:cs="Arial"/>
          <w:sz w:val="24"/>
          <w:szCs w:val="24"/>
        </w:rPr>
        <w:t xml:space="preserve">Para conhecimento público, expede-se o presente Edital, publicado por “AVISO DE LICITAÇÃO”, no Diário Oficial da União, Diário Oficial do Estado, no Diário Oficial dos Municípios do Mato Grosso do </w:t>
      </w:r>
      <w:r w:rsidRPr="005F1DEE">
        <w:rPr>
          <w:rFonts w:ascii="Arial" w:hAnsi="Arial" w:cs="Arial"/>
          <w:spacing w:val="-3"/>
          <w:sz w:val="24"/>
          <w:szCs w:val="24"/>
        </w:rPr>
        <w:t xml:space="preserve">Sul: </w:t>
      </w:r>
      <w:hyperlink r:id="rId13" w:history="1">
        <w:r w:rsidR="009F670B" w:rsidRPr="009B61C4">
          <w:rPr>
            <w:rStyle w:val="Hyperlink"/>
            <w:rFonts w:ascii="Arial" w:hAnsi="Arial" w:cs="Arial"/>
            <w:sz w:val="24"/>
            <w:szCs w:val="24"/>
          </w:rPr>
          <w:t>www.diariooficialms.com.br/assomasul,</w:t>
        </w:r>
      </w:hyperlink>
      <w:r w:rsidRPr="005F1DEE">
        <w:rPr>
          <w:rFonts w:ascii="Arial" w:hAnsi="Arial" w:cs="Arial"/>
          <w:sz w:val="24"/>
          <w:szCs w:val="24"/>
        </w:rPr>
        <w:t xml:space="preserve"> no site do município de Selvíria</w:t>
      </w:r>
      <w:hyperlink r:id="rId14">
        <w:r w:rsidRPr="005F1DEE">
          <w:rPr>
            <w:rFonts w:ascii="Arial" w:hAnsi="Arial" w:cs="Arial"/>
            <w:sz w:val="24"/>
            <w:szCs w:val="24"/>
          </w:rPr>
          <w:t xml:space="preserve"> http://www.selviria.ms.gov.br, </w:t>
        </w:r>
      </w:hyperlink>
      <w:r w:rsidRPr="005F1DEE">
        <w:rPr>
          <w:rFonts w:ascii="Arial" w:hAnsi="Arial" w:cs="Arial"/>
          <w:sz w:val="24"/>
          <w:szCs w:val="24"/>
        </w:rPr>
        <w:t>no Correio do Estado, em seu inteiro teor, em lugar de costume e amplo acesso ao</w:t>
      </w:r>
      <w:r w:rsidRPr="005F1DEE">
        <w:rPr>
          <w:rFonts w:ascii="Arial" w:hAnsi="Arial" w:cs="Arial"/>
          <w:spacing w:val="-6"/>
          <w:sz w:val="24"/>
          <w:szCs w:val="24"/>
        </w:rPr>
        <w:t xml:space="preserve"> </w:t>
      </w:r>
      <w:r w:rsidRPr="005F1DEE">
        <w:rPr>
          <w:rFonts w:ascii="Arial" w:hAnsi="Arial" w:cs="Arial"/>
          <w:sz w:val="24"/>
          <w:szCs w:val="24"/>
        </w:rPr>
        <w:t>público.</w:t>
      </w:r>
    </w:p>
    <w:p w14:paraId="6DAA2B9E" w14:textId="77777777" w:rsidR="00840FDF" w:rsidRPr="005F1DEE" w:rsidRDefault="00840FDF" w:rsidP="00235546">
      <w:pPr>
        <w:pStyle w:val="Corpodetexto"/>
        <w:rPr>
          <w:rFonts w:ascii="Arial" w:hAnsi="Arial" w:cs="Arial"/>
          <w:sz w:val="24"/>
          <w:szCs w:val="24"/>
        </w:rPr>
      </w:pPr>
    </w:p>
    <w:p w14:paraId="34584ACE" w14:textId="77777777" w:rsidR="00840FDF" w:rsidRPr="005F1DEE" w:rsidRDefault="00840FDF" w:rsidP="00235546">
      <w:pPr>
        <w:pStyle w:val="Corpodetexto"/>
        <w:spacing w:before="1"/>
        <w:rPr>
          <w:rFonts w:ascii="Arial" w:hAnsi="Arial" w:cs="Arial"/>
          <w:sz w:val="24"/>
          <w:szCs w:val="24"/>
        </w:rPr>
      </w:pPr>
    </w:p>
    <w:p w14:paraId="3A3A84CC" w14:textId="31AB6593" w:rsidR="00840FDF" w:rsidRPr="005F1DEE" w:rsidRDefault="00840FDF" w:rsidP="009E6FAC">
      <w:pPr>
        <w:pStyle w:val="Corpodetexto"/>
        <w:ind w:left="1262"/>
        <w:jc w:val="right"/>
        <w:rPr>
          <w:rFonts w:ascii="Arial" w:hAnsi="Arial" w:cs="Arial"/>
          <w:sz w:val="24"/>
          <w:szCs w:val="24"/>
        </w:rPr>
      </w:pPr>
      <w:r w:rsidRPr="005F1DEE">
        <w:rPr>
          <w:rFonts w:ascii="Arial" w:hAnsi="Arial" w:cs="Arial"/>
          <w:sz w:val="24"/>
          <w:szCs w:val="24"/>
        </w:rPr>
        <w:t xml:space="preserve">Selvíria - MS, </w:t>
      </w:r>
      <w:r w:rsidR="00F76012">
        <w:rPr>
          <w:rFonts w:ascii="Arial" w:hAnsi="Arial" w:cs="Arial"/>
          <w:sz w:val="24"/>
          <w:szCs w:val="24"/>
        </w:rPr>
        <w:t>10 de setembro</w:t>
      </w:r>
      <w:r w:rsidR="009F670B">
        <w:rPr>
          <w:rFonts w:ascii="Arial" w:hAnsi="Arial" w:cs="Arial"/>
          <w:sz w:val="24"/>
          <w:szCs w:val="24"/>
        </w:rPr>
        <w:t xml:space="preserve"> de 2021.</w:t>
      </w:r>
    </w:p>
    <w:p w14:paraId="72055648" w14:textId="77777777" w:rsidR="00840FDF" w:rsidRDefault="00840FDF" w:rsidP="00235546">
      <w:pPr>
        <w:pStyle w:val="Corpodetexto"/>
        <w:rPr>
          <w:rFonts w:ascii="Arial" w:hAnsi="Arial" w:cs="Arial"/>
          <w:sz w:val="24"/>
          <w:szCs w:val="24"/>
        </w:rPr>
      </w:pPr>
    </w:p>
    <w:p w14:paraId="248FB0CE" w14:textId="77777777" w:rsidR="00C74F7C" w:rsidRDefault="00C74F7C" w:rsidP="00235546">
      <w:pPr>
        <w:pStyle w:val="Corpodetexto"/>
        <w:rPr>
          <w:rFonts w:ascii="Arial" w:hAnsi="Arial" w:cs="Arial"/>
          <w:sz w:val="24"/>
          <w:szCs w:val="24"/>
        </w:rPr>
      </w:pPr>
    </w:p>
    <w:p w14:paraId="04BC5AF0" w14:textId="77777777" w:rsidR="00D21AD5" w:rsidRDefault="00D21AD5" w:rsidP="00235546">
      <w:pPr>
        <w:pStyle w:val="Corpodetexto"/>
        <w:rPr>
          <w:rFonts w:ascii="Arial" w:hAnsi="Arial" w:cs="Arial"/>
          <w:sz w:val="24"/>
          <w:szCs w:val="24"/>
        </w:rPr>
      </w:pPr>
    </w:p>
    <w:p w14:paraId="48F95D56" w14:textId="77777777" w:rsidR="00D21AD5" w:rsidRDefault="00D21AD5" w:rsidP="00235546">
      <w:pPr>
        <w:pStyle w:val="Corpodetexto"/>
        <w:rPr>
          <w:rFonts w:ascii="Arial" w:hAnsi="Arial" w:cs="Arial"/>
          <w:sz w:val="24"/>
          <w:szCs w:val="24"/>
        </w:rPr>
      </w:pPr>
    </w:p>
    <w:p w14:paraId="377E9498" w14:textId="77777777" w:rsidR="00C74F7C" w:rsidRDefault="00C74F7C" w:rsidP="00235546">
      <w:pPr>
        <w:pStyle w:val="Corpodetexto"/>
        <w:rPr>
          <w:rFonts w:ascii="Arial" w:hAnsi="Arial" w:cs="Arial"/>
          <w:sz w:val="24"/>
          <w:szCs w:val="24"/>
        </w:rPr>
      </w:pPr>
    </w:p>
    <w:p w14:paraId="0E17692F" w14:textId="77777777" w:rsidR="00C74F7C" w:rsidRPr="005F1DEE" w:rsidRDefault="00C74F7C" w:rsidP="00235546">
      <w:pPr>
        <w:pStyle w:val="Corpodetexto"/>
        <w:rPr>
          <w:rFonts w:ascii="Arial" w:hAnsi="Arial" w:cs="Arial"/>
          <w:sz w:val="24"/>
          <w:szCs w:val="24"/>
        </w:rPr>
      </w:pPr>
    </w:p>
    <w:p w14:paraId="51CBEFA2" w14:textId="77777777" w:rsidR="00840FDF" w:rsidRPr="005F1DEE" w:rsidRDefault="00840FDF" w:rsidP="00235546">
      <w:pPr>
        <w:pStyle w:val="Corpodetexto"/>
        <w:rPr>
          <w:rFonts w:ascii="Arial" w:hAnsi="Arial" w:cs="Arial"/>
          <w:sz w:val="24"/>
          <w:szCs w:val="24"/>
        </w:rPr>
      </w:pPr>
    </w:p>
    <w:p w14:paraId="759AABA5" w14:textId="77777777" w:rsidR="00EE6062" w:rsidRPr="005F1DEE" w:rsidRDefault="00EE6062" w:rsidP="00235546">
      <w:pPr>
        <w:pStyle w:val="Paragraf"/>
        <w:spacing w:before="0" w:after="0"/>
        <w:ind w:firstLine="0"/>
        <w:rPr>
          <w:rFonts w:ascii="Arial" w:hAnsi="Arial" w:cs="Arial"/>
          <w:sz w:val="24"/>
          <w:szCs w:val="24"/>
        </w:rPr>
      </w:pPr>
    </w:p>
    <w:p w14:paraId="13156910" w14:textId="25A2E793" w:rsidR="00840FDF" w:rsidRPr="005F1DEE" w:rsidRDefault="00840FDF" w:rsidP="00235546">
      <w:pPr>
        <w:pStyle w:val="Paragraf"/>
        <w:spacing w:before="0" w:after="0"/>
        <w:ind w:firstLine="0"/>
        <w:jc w:val="center"/>
        <w:rPr>
          <w:rFonts w:ascii="Arial" w:hAnsi="Arial" w:cs="Arial"/>
          <w:b/>
          <w:bCs/>
          <w:sz w:val="24"/>
          <w:szCs w:val="24"/>
        </w:rPr>
      </w:pPr>
      <w:r w:rsidRPr="005F1DEE">
        <w:rPr>
          <w:rFonts w:ascii="Arial" w:hAnsi="Arial" w:cs="Arial"/>
          <w:b/>
          <w:bCs/>
          <w:sz w:val="24"/>
          <w:szCs w:val="24"/>
        </w:rPr>
        <w:t>JOSÉ FERNANDO BARBOSA DOS SANTOS</w:t>
      </w:r>
    </w:p>
    <w:p w14:paraId="376C4C60" w14:textId="74816F17" w:rsidR="00840FDF" w:rsidRPr="005F1DEE" w:rsidRDefault="00840FDF" w:rsidP="00235546">
      <w:pPr>
        <w:pStyle w:val="Corpodetexto"/>
        <w:spacing w:line="296" w:lineRule="exact"/>
        <w:jc w:val="center"/>
        <w:rPr>
          <w:rFonts w:ascii="Arial" w:hAnsi="Arial" w:cs="Arial"/>
          <w:sz w:val="24"/>
          <w:szCs w:val="24"/>
        </w:rPr>
      </w:pPr>
      <w:r w:rsidRPr="005F1DEE">
        <w:rPr>
          <w:rFonts w:ascii="Arial" w:hAnsi="Arial" w:cs="Arial"/>
          <w:sz w:val="24"/>
          <w:szCs w:val="24"/>
        </w:rPr>
        <w:t>Prefeito Municipal</w:t>
      </w:r>
    </w:p>
    <w:p w14:paraId="50BAD63E" w14:textId="77777777" w:rsidR="00840FDF" w:rsidRPr="005F1DEE" w:rsidRDefault="00840FDF" w:rsidP="00235546">
      <w:pPr>
        <w:spacing w:line="296" w:lineRule="exact"/>
        <w:rPr>
          <w:rFonts w:ascii="Arial" w:hAnsi="Arial" w:cs="Arial"/>
          <w:sz w:val="24"/>
          <w:szCs w:val="24"/>
        </w:rPr>
        <w:sectPr w:rsidR="00840FDF" w:rsidRPr="005F1DEE" w:rsidSect="00794392">
          <w:headerReference w:type="default" r:id="rId15"/>
          <w:footerReference w:type="default" r:id="rId16"/>
          <w:pgSz w:w="11907" w:h="16840" w:code="9"/>
          <w:pgMar w:top="2268" w:right="567" w:bottom="1134" w:left="1701" w:header="397" w:footer="397" w:gutter="0"/>
          <w:cols w:space="720"/>
          <w:docGrid w:linePitch="299"/>
        </w:sectPr>
      </w:pPr>
    </w:p>
    <w:p w14:paraId="36FD292B" w14:textId="77777777" w:rsidR="00840FDF" w:rsidRPr="005F1DEE" w:rsidRDefault="00840FDF" w:rsidP="00235546">
      <w:pPr>
        <w:pStyle w:val="Corpodetexto"/>
        <w:rPr>
          <w:rFonts w:ascii="Arial" w:hAnsi="Arial" w:cs="Arial"/>
          <w:sz w:val="24"/>
          <w:szCs w:val="24"/>
        </w:rPr>
      </w:pPr>
    </w:p>
    <w:p w14:paraId="2921187C" w14:textId="76ACA058" w:rsidR="00840FDF" w:rsidRPr="005F1DEE" w:rsidRDefault="00EE6062" w:rsidP="00235546">
      <w:pPr>
        <w:pStyle w:val="SECAO"/>
        <w:rPr>
          <w:rFonts w:ascii="Arial" w:hAnsi="Arial" w:cs="Arial"/>
          <w:sz w:val="24"/>
          <w:szCs w:val="24"/>
        </w:rPr>
      </w:pPr>
      <w:r w:rsidRPr="005F1DEE">
        <w:rPr>
          <w:rFonts w:ascii="Arial" w:hAnsi="Arial" w:cs="Arial"/>
          <w:sz w:val="24"/>
          <w:szCs w:val="24"/>
        </w:rPr>
        <w:t>ANEXO I</w:t>
      </w:r>
    </w:p>
    <w:p w14:paraId="1FA202D4" w14:textId="77777777" w:rsidR="00840FDF" w:rsidRPr="005F1DEE" w:rsidRDefault="00840FDF" w:rsidP="00235546">
      <w:pPr>
        <w:pStyle w:val="Paragraf"/>
        <w:ind w:firstLine="0"/>
        <w:jc w:val="center"/>
        <w:rPr>
          <w:rFonts w:ascii="Arial" w:hAnsi="Arial" w:cs="Arial"/>
          <w:b/>
          <w:bCs/>
          <w:sz w:val="24"/>
          <w:szCs w:val="24"/>
        </w:rPr>
      </w:pPr>
      <w:r w:rsidRPr="005F1DEE">
        <w:rPr>
          <w:rFonts w:ascii="Arial" w:hAnsi="Arial" w:cs="Arial"/>
          <w:b/>
          <w:bCs/>
          <w:sz w:val="24"/>
          <w:szCs w:val="24"/>
        </w:rPr>
        <w:t>MODELO DE PROCURAÇÃO</w:t>
      </w:r>
    </w:p>
    <w:p w14:paraId="217E9645" w14:textId="77777777" w:rsidR="00D21AD5" w:rsidRDefault="00D21AD5" w:rsidP="00235546">
      <w:pPr>
        <w:spacing w:before="89"/>
        <w:ind w:firstLine="709"/>
        <w:rPr>
          <w:rFonts w:ascii="Arial" w:hAnsi="Arial" w:cs="Arial"/>
          <w:i/>
          <w:sz w:val="24"/>
          <w:szCs w:val="24"/>
        </w:rPr>
      </w:pPr>
    </w:p>
    <w:p w14:paraId="3855278E" w14:textId="77777777" w:rsidR="00D21AD5" w:rsidRPr="00282968" w:rsidRDefault="00D21AD5" w:rsidP="00D21AD5">
      <w:pPr>
        <w:adjustRightInd w:val="0"/>
        <w:jc w:val="both"/>
        <w:rPr>
          <w:rFonts w:ascii="Arial" w:hAnsi="Arial" w:cs="Arial"/>
        </w:rPr>
      </w:pPr>
      <w:r w:rsidRPr="00282968">
        <w:rPr>
          <w:rFonts w:ascii="Arial" w:hAnsi="Arial" w:cs="Arial"/>
        </w:rPr>
        <w:t xml:space="preserve">Por este instrumento particular de Procuração, a (Razão Social da Empresa), com sede (endereço completo).......................................... inscrita no CNPJ/MF sob n.º ................e Inscrição Estadual sob n.º ......................, Representada neste ato por seu(s) (qualificação(ões) do(s) outorgante(s) Sr(a)(s)........................., portador(a) da Cédula de Identidade RG n.º ............ e CPF n.º ............, nomeia(m) e constitui(em) seu bastante Procurador o(a) Sr(a). ..........................., (nacionalidade), (estado civil), portador(a) da Cédula de Identidade RG n.º ............ e CPF n.º ............, residente e domiciliado à Rua ..........................................., n.º .........., Bairro........................, (Estado)................, a quem confere(m) amplos poderes para representar a (Razão Social da Empresa) perante o Município de Selvíria/MS, no que se referir a Modalidade </w:t>
      </w:r>
      <w:r w:rsidRPr="00282968">
        <w:rPr>
          <w:rFonts w:ascii="Arial" w:hAnsi="Arial" w:cs="Arial"/>
          <w:b/>
        </w:rPr>
        <w:t>TOMADA DE PREÇOS</w:t>
      </w:r>
      <w:r w:rsidRPr="00282968">
        <w:rPr>
          <w:rFonts w:ascii="Arial" w:hAnsi="Arial" w:cs="Arial"/>
        </w:rPr>
        <w:t xml:space="preserve">, com poderes para tomar qualquer decisão durante todas as fases da Licitação, inclusive apresentar proposta em nome da Outorgante, formular verbalmente novas propostas, conforme o caso, </w:t>
      </w:r>
      <w:r w:rsidRPr="00282968">
        <w:rPr>
          <w:rFonts w:ascii="Arial" w:hAnsi="Arial" w:cs="Arial"/>
          <w:b/>
        </w:rPr>
        <w:t xml:space="preserve">desistir expressamente da intenção de interpor recurso administrativo, manifestar imediata e motivadamente a intenção de interpor recurso administrativo ao final da sessão, </w:t>
      </w:r>
      <w:r w:rsidRPr="00282968">
        <w:rPr>
          <w:rFonts w:ascii="Arial" w:hAnsi="Arial" w:cs="Arial"/>
        </w:rPr>
        <w:t xml:space="preserve">assinar a Ata da sessão, prestar todos os esclarecimentos pela Comissão Permanente de Licitação, enfim praticar todos os demais atos pertinentes ao certame em nome da Outorgante, inclusive assinar Contratos de serviços e demais compromissos. </w:t>
      </w:r>
    </w:p>
    <w:p w14:paraId="35DB3439" w14:textId="77777777" w:rsidR="00D21AD5" w:rsidRPr="00282968" w:rsidRDefault="00D21AD5" w:rsidP="00D21AD5">
      <w:pPr>
        <w:adjustRightInd w:val="0"/>
        <w:jc w:val="both"/>
        <w:rPr>
          <w:rFonts w:ascii="Arial" w:hAnsi="Arial" w:cs="Arial"/>
        </w:rPr>
      </w:pPr>
    </w:p>
    <w:p w14:paraId="356F4D0B" w14:textId="77777777" w:rsidR="00D21AD5" w:rsidRPr="00282968" w:rsidRDefault="00D21AD5" w:rsidP="00D21AD5">
      <w:pPr>
        <w:adjustRightInd w:val="0"/>
        <w:jc w:val="both"/>
        <w:rPr>
          <w:rFonts w:ascii="Arial" w:hAnsi="Arial" w:cs="Arial"/>
        </w:rPr>
      </w:pPr>
      <w:r w:rsidRPr="00282968">
        <w:rPr>
          <w:rFonts w:ascii="Arial" w:hAnsi="Arial" w:cs="Arial"/>
        </w:rPr>
        <w:t>A presente procuração é válida até o dia ......................</w:t>
      </w:r>
    </w:p>
    <w:p w14:paraId="09EB6CC6" w14:textId="77777777" w:rsidR="00D21AD5" w:rsidRPr="00282968" w:rsidRDefault="00D21AD5" w:rsidP="00D21AD5">
      <w:pPr>
        <w:jc w:val="both"/>
        <w:rPr>
          <w:rFonts w:ascii="Arial" w:hAnsi="Arial" w:cs="Arial"/>
          <w:snapToGrid w:val="0"/>
        </w:rPr>
      </w:pPr>
    </w:p>
    <w:p w14:paraId="27B8B03D" w14:textId="77777777" w:rsidR="00D21AD5" w:rsidRPr="00282968" w:rsidRDefault="00D21AD5" w:rsidP="00D21AD5">
      <w:pPr>
        <w:jc w:val="both"/>
        <w:rPr>
          <w:rFonts w:ascii="Arial" w:hAnsi="Arial" w:cs="Arial"/>
          <w:snapToGrid w:val="0"/>
        </w:rPr>
      </w:pPr>
      <w:r w:rsidRPr="00282968">
        <w:rPr>
          <w:rFonts w:ascii="Arial" w:hAnsi="Arial" w:cs="Arial"/>
          <w:snapToGrid w:val="0"/>
        </w:rPr>
        <w:t>Por ser verdade, firmamos a presente procuração para que produza os efeitos legais.</w:t>
      </w:r>
    </w:p>
    <w:p w14:paraId="734DD27F" w14:textId="77777777" w:rsidR="00D21AD5" w:rsidRPr="00282968" w:rsidRDefault="00D21AD5" w:rsidP="00D21AD5">
      <w:pPr>
        <w:jc w:val="both"/>
        <w:rPr>
          <w:rFonts w:ascii="Arial" w:hAnsi="Arial" w:cs="Arial"/>
          <w:snapToGrid w:val="0"/>
        </w:rPr>
      </w:pPr>
    </w:p>
    <w:p w14:paraId="0B915723" w14:textId="77777777" w:rsidR="00D21AD5" w:rsidRPr="00282968" w:rsidRDefault="00D21AD5" w:rsidP="00D21AD5">
      <w:pPr>
        <w:rPr>
          <w:rFonts w:ascii="Arial" w:hAnsi="Arial" w:cs="Arial"/>
          <w:snapToGrid w:val="0"/>
        </w:rPr>
      </w:pPr>
    </w:p>
    <w:p w14:paraId="61C89D13" w14:textId="77777777" w:rsidR="00D21AD5" w:rsidRPr="00282968" w:rsidRDefault="00D21AD5" w:rsidP="00D21AD5">
      <w:pPr>
        <w:jc w:val="center"/>
        <w:rPr>
          <w:rFonts w:ascii="Arial" w:hAnsi="Arial" w:cs="Arial"/>
          <w:snapToGrid w:val="0"/>
        </w:rPr>
      </w:pPr>
      <w:r w:rsidRPr="00282968">
        <w:rPr>
          <w:rFonts w:ascii="Arial" w:hAnsi="Arial" w:cs="Arial"/>
          <w:snapToGrid w:val="0"/>
        </w:rPr>
        <w:t>Local e data.</w:t>
      </w:r>
    </w:p>
    <w:p w14:paraId="683EC70E" w14:textId="77777777" w:rsidR="00D21AD5" w:rsidRPr="00282968" w:rsidRDefault="00D21AD5" w:rsidP="00D21AD5">
      <w:pPr>
        <w:jc w:val="both"/>
        <w:rPr>
          <w:rFonts w:ascii="Arial" w:hAnsi="Arial" w:cs="Arial"/>
          <w:snapToGrid w:val="0"/>
        </w:rPr>
      </w:pPr>
    </w:p>
    <w:p w14:paraId="4B67462B" w14:textId="77777777" w:rsidR="00D21AD5" w:rsidRPr="00282968" w:rsidRDefault="00D21AD5" w:rsidP="00D21AD5">
      <w:pPr>
        <w:rPr>
          <w:rFonts w:ascii="Arial" w:hAnsi="Arial" w:cs="Arial"/>
          <w:snapToGrid w:val="0"/>
        </w:rPr>
      </w:pPr>
    </w:p>
    <w:p w14:paraId="53FBB08B" w14:textId="77777777" w:rsidR="00D21AD5" w:rsidRPr="00282968" w:rsidRDefault="00D21AD5" w:rsidP="00D21AD5">
      <w:pPr>
        <w:jc w:val="center"/>
        <w:rPr>
          <w:rFonts w:ascii="Arial" w:hAnsi="Arial" w:cs="Arial"/>
          <w:snapToGrid w:val="0"/>
        </w:rPr>
      </w:pPr>
    </w:p>
    <w:p w14:paraId="79B0A4ED" w14:textId="77777777" w:rsidR="00D21AD5" w:rsidRPr="00282968" w:rsidRDefault="00D21AD5" w:rsidP="00D21AD5">
      <w:pPr>
        <w:jc w:val="center"/>
        <w:rPr>
          <w:rFonts w:ascii="Arial" w:hAnsi="Arial" w:cs="Arial"/>
          <w:snapToGrid w:val="0"/>
        </w:rPr>
      </w:pPr>
      <w:r w:rsidRPr="00282968">
        <w:rPr>
          <w:rFonts w:ascii="Arial" w:hAnsi="Arial" w:cs="Arial"/>
          <w:snapToGrid w:val="0"/>
        </w:rPr>
        <w:t>(Nome/Assinatura(s) com firma(s) reconhecida(s) do(s) outorgante(s) com poderes para este fim conforme Contrato Social da empresa)</w:t>
      </w:r>
    </w:p>
    <w:p w14:paraId="3FD44FB4" w14:textId="77777777" w:rsidR="00EE6062" w:rsidRPr="005F1DEE" w:rsidRDefault="00EE6062" w:rsidP="00235546">
      <w:pPr>
        <w:pStyle w:val="Paragraf"/>
        <w:rPr>
          <w:rFonts w:ascii="Arial" w:hAnsi="Arial" w:cs="Arial"/>
          <w:b/>
          <w:bCs/>
          <w:sz w:val="24"/>
          <w:szCs w:val="24"/>
        </w:rPr>
      </w:pPr>
    </w:p>
    <w:p w14:paraId="3A63B944" w14:textId="77777777" w:rsidR="00840FDF" w:rsidRPr="005F1DEE" w:rsidRDefault="00840FDF" w:rsidP="00235546">
      <w:pPr>
        <w:rPr>
          <w:rFonts w:ascii="Arial" w:hAnsi="Arial" w:cs="Arial"/>
          <w:sz w:val="24"/>
          <w:szCs w:val="24"/>
        </w:rPr>
        <w:sectPr w:rsidR="00840FDF" w:rsidRPr="005F1DEE" w:rsidSect="005F1DEE">
          <w:pgSz w:w="11910" w:h="16850"/>
          <w:pgMar w:top="2268" w:right="849" w:bottom="1134" w:left="1701" w:header="397" w:footer="397" w:gutter="0"/>
          <w:cols w:space="720"/>
          <w:docGrid w:linePitch="299"/>
        </w:sectPr>
      </w:pPr>
    </w:p>
    <w:p w14:paraId="1EC728C4" w14:textId="062AE950" w:rsidR="00840FDF" w:rsidRPr="005F1DEE" w:rsidRDefault="00EE6062" w:rsidP="00235546">
      <w:pPr>
        <w:pStyle w:val="SECAO"/>
        <w:rPr>
          <w:rFonts w:ascii="Arial" w:hAnsi="Arial" w:cs="Arial"/>
          <w:sz w:val="24"/>
          <w:szCs w:val="24"/>
        </w:rPr>
      </w:pPr>
      <w:r w:rsidRPr="005F1DEE">
        <w:rPr>
          <w:rFonts w:ascii="Arial" w:hAnsi="Arial" w:cs="Arial"/>
          <w:sz w:val="24"/>
          <w:szCs w:val="24"/>
        </w:rPr>
        <w:lastRenderedPageBreak/>
        <w:t>ANEXO II</w:t>
      </w:r>
    </w:p>
    <w:p w14:paraId="5973B07B" w14:textId="77777777" w:rsidR="00840FDF" w:rsidRPr="005F1DEE" w:rsidRDefault="00840FDF" w:rsidP="00235546">
      <w:pPr>
        <w:pStyle w:val="Corpodetexto"/>
        <w:rPr>
          <w:rFonts w:ascii="Arial" w:hAnsi="Arial" w:cs="Arial"/>
          <w:b/>
          <w:sz w:val="24"/>
          <w:szCs w:val="24"/>
        </w:rPr>
      </w:pPr>
    </w:p>
    <w:p w14:paraId="30866922" w14:textId="77777777" w:rsidR="00840FDF" w:rsidRPr="005F1DEE" w:rsidRDefault="00840FDF" w:rsidP="00235546">
      <w:pPr>
        <w:spacing w:before="88"/>
        <w:jc w:val="center"/>
        <w:rPr>
          <w:rFonts w:ascii="Arial" w:hAnsi="Arial" w:cs="Arial"/>
          <w:b/>
          <w:sz w:val="24"/>
          <w:szCs w:val="24"/>
        </w:rPr>
      </w:pPr>
      <w:r w:rsidRPr="005F1DEE">
        <w:rPr>
          <w:rFonts w:ascii="Arial" w:hAnsi="Arial" w:cs="Arial"/>
          <w:b/>
          <w:sz w:val="24"/>
          <w:szCs w:val="24"/>
        </w:rPr>
        <w:t>Modelo de Proposta</w:t>
      </w:r>
    </w:p>
    <w:p w14:paraId="2F7BFDDE" w14:textId="77777777" w:rsidR="00840FDF" w:rsidRPr="005F1DEE" w:rsidRDefault="00840FDF" w:rsidP="00235546">
      <w:pPr>
        <w:pStyle w:val="Corpodetexto"/>
        <w:spacing w:before="4"/>
        <w:rPr>
          <w:rFonts w:ascii="Arial" w:hAnsi="Arial" w:cs="Arial"/>
          <w:b/>
          <w:sz w:val="24"/>
          <w:szCs w:val="24"/>
        </w:rPr>
      </w:pPr>
    </w:p>
    <w:p w14:paraId="42C6F02F" w14:textId="77777777" w:rsidR="00840FDF" w:rsidRPr="005F1DEE" w:rsidRDefault="00840FDF" w:rsidP="00235546">
      <w:pPr>
        <w:pStyle w:val="Corpodetexto"/>
        <w:rPr>
          <w:rFonts w:ascii="Arial" w:hAnsi="Arial" w:cs="Arial"/>
          <w:sz w:val="24"/>
          <w:szCs w:val="24"/>
        </w:rPr>
      </w:pPr>
      <w:r w:rsidRPr="005F1DEE">
        <w:rPr>
          <w:rFonts w:ascii="Arial" w:hAnsi="Arial" w:cs="Arial"/>
          <w:sz w:val="24"/>
          <w:szCs w:val="24"/>
        </w:rPr>
        <w:t>Nome da Empresa (Razão Social)..........................................................................</w:t>
      </w:r>
    </w:p>
    <w:p w14:paraId="64F9204D" w14:textId="77777777" w:rsidR="00840FDF" w:rsidRPr="005F1DEE" w:rsidRDefault="00840FDF" w:rsidP="00235546">
      <w:pPr>
        <w:pStyle w:val="Corpodetexto"/>
        <w:rPr>
          <w:rFonts w:ascii="Arial" w:hAnsi="Arial" w:cs="Arial"/>
          <w:sz w:val="24"/>
          <w:szCs w:val="24"/>
        </w:rPr>
      </w:pPr>
    </w:p>
    <w:p w14:paraId="44591306" w14:textId="77777777" w:rsidR="00840FDF" w:rsidRPr="005F1DEE" w:rsidRDefault="00840FDF" w:rsidP="00235546">
      <w:pPr>
        <w:pStyle w:val="Corpodetexto"/>
        <w:rPr>
          <w:rFonts w:ascii="Arial" w:hAnsi="Arial" w:cs="Arial"/>
          <w:sz w:val="24"/>
          <w:szCs w:val="24"/>
        </w:rPr>
      </w:pPr>
      <w:r w:rsidRPr="005F1DEE">
        <w:rPr>
          <w:rFonts w:ascii="Arial" w:hAnsi="Arial" w:cs="Arial"/>
          <w:sz w:val="24"/>
          <w:szCs w:val="24"/>
        </w:rPr>
        <w:t>Endereço completo: ................................................................................................</w:t>
      </w:r>
    </w:p>
    <w:p w14:paraId="283B99FC" w14:textId="77777777" w:rsidR="00840FDF" w:rsidRPr="005F1DEE" w:rsidRDefault="00840FDF" w:rsidP="00235546">
      <w:pPr>
        <w:pStyle w:val="Corpodetexto"/>
        <w:rPr>
          <w:rFonts w:ascii="Arial" w:hAnsi="Arial" w:cs="Arial"/>
          <w:sz w:val="24"/>
          <w:szCs w:val="24"/>
        </w:rPr>
      </w:pPr>
    </w:p>
    <w:p w14:paraId="118F12FE" w14:textId="77777777" w:rsidR="00840FDF" w:rsidRPr="005F1DEE" w:rsidRDefault="00840FDF" w:rsidP="00235546">
      <w:pPr>
        <w:pStyle w:val="Corpodetexto"/>
        <w:rPr>
          <w:rFonts w:ascii="Arial" w:hAnsi="Arial" w:cs="Arial"/>
          <w:sz w:val="24"/>
          <w:szCs w:val="24"/>
        </w:rPr>
      </w:pPr>
      <w:r w:rsidRPr="005F1DEE">
        <w:rPr>
          <w:rFonts w:ascii="Arial" w:hAnsi="Arial" w:cs="Arial"/>
          <w:sz w:val="24"/>
          <w:szCs w:val="24"/>
        </w:rPr>
        <w:t>CEP:.....................................,</w:t>
      </w:r>
      <w:r w:rsidRPr="005F1DEE">
        <w:rPr>
          <w:rFonts w:ascii="Arial" w:hAnsi="Arial" w:cs="Arial"/>
          <w:spacing w:val="-28"/>
          <w:sz w:val="24"/>
          <w:szCs w:val="24"/>
        </w:rPr>
        <w:t xml:space="preserve"> </w:t>
      </w:r>
      <w:r w:rsidRPr="005F1DEE">
        <w:rPr>
          <w:rFonts w:ascii="Arial" w:hAnsi="Arial" w:cs="Arial"/>
          <w:sz w:val="24"/>
          <w:szCs w:val="24"/>
        </w:rPr>
        <w:t>Cidade:</w:t>
      </w:r>
      <w:r w:rsidRPr="005F1DEE">
        <w:rPr>
          <w:rFonts w:ascii="Arial" w:hAnsi="Arial" w:cs="Arial"/>
          <w:spacing w:val="-28"/>
          <w:sz w:val="24"/>
          <w:szCs w:val="24"/>
        </w:rPr>
        <w:t xml:space="preserve"> </w:t>
      </w:r>
      <w:r w:rsidRPr="005F1DEE">
        <w:rPr>
          <w:rFonts w:ascii="Arial" w:hAnsi="Arial" w:cs="Arial"/>
          <w:sz w:val="24"/>
          <w:szCs w:val="24"/>
        </w:rPr>
        <w:t>....................................................................</w:t>
      </w:r>
    </w:p>
    <w:p w14:paraId="38D867D3" w14:textId="77777777" w:rsidR="00840FDF" w:rsidRPr="005F1DEE" w:rsidRDefault="00840FDF" w:rsidP="00235546">
      <w:pPr>
        <w:pStyle w:val="Corpodetexto"/>
        <w:rPr>
          <w:rFonts w:ascii="Arial" w:hAnsi="Arial" w:cs="Arial"/>
          <w:sz w:val="24"/>
          <w:szCs w:val="24"/>
        </w:rPr>
      </w:pPr>
    </w:p>
    <w:p w14:paraId="6113E36A" w14:textId="77777777" w:rsidR="00840FDF" w:rsidRPr="005F1DEE" w:rsidRDefault="00840FDF" w:rsidP="00235546">
      <w:pPr>
        <w:pStyle w:val="Corpodetexto"/>
        <w:rPr>
          <w:rFonts w:ascii="Arial" w:hAnsi="Arial" w:cs="Arial"/>
          <w:sz w:val="24"/>
          <w:szCs w:val="24"/>
        </w:rPr>
      </w:pPr>
      <w:r w:rsidRPr="005F1DEE">
        <w:rPr>
          <w:rFonts w:ascii="Arial" w:hAnsi="Arial" w:cs="Arial"/>
          <w:sz w:val="24"/>
          <w:szCs w:val="24"/>
        </w:rPr>
        <w:t>CNPJ:</w:t>
      </w:r>
      <w:r w:rsidRPr="005F1DEE">
        <w:rPr>
          <w:rFonts w:ascii="Arial" w:hAnsi="Arial" w:cs="Arial"/>
          <w:spacing w:val="-19"/>
          <w:sz w:val="24"/>
          <w:szCs w:val="24"/>
        </w:rPr>
        <w:t xml:space="preserve"> </w:t>
      </w:r>
      <w:r w:rsidRPr="005F1DEE">
        <w:rPr>
          <w:rFonts w:ascii="Arial" w:hAnsi="Arial" w:cs="Arial"/>
          <w:sz w:val="24"/>
          <w:szCs w:val="24"/>
        </w:rPr>
        <w:t>......................................,</w:t>
      </w:r>
      <w:r w:rsidRPr="005F1DEE">
        <w:rPr>
          <w:rFonts w:ascii="Arial" w:hAnsi="Arial" w:cs="Arial"/>
          <w:spacing w:val="-18"/>
          <w:sz w:val="24"/>
          <w:szCs w:val="24"/>
        </w:rPr>
        <w:t xml:space="preserve"> </w:t>
      </w:r>
      <w:r w:rsidRPr="005F1DEE">
        <w:rPr>
          <w:rFonts w:ascii="Arial" w:hAnsi="Arial" w:cs="Arial"/>
          <w:sz w:val="24"/>
          <w:szCs w:val="24"/>
        </w:rPr>
        <w:t>Telefone:</w:t>
      </w:r>
      <w:r w:rsidRPr="005F1DEE">
        <w:rPr>
          <w:rFonts w:ascii="Arial" w:hAnsi="Arial" w:cs="Arial"/>
          <w:spacing w:val="-18"/>
          <w:sz w:val="24"/>
          <w:szCs w:val="24"/>
        </w:rPr>
        <w:t xml:space="preserve"> </w:t>
      </w:r>
      <w:r w:rsidRPr="005F1DEE">
        <w:rPr>
          <w:rFonts w:ascii="Arial" w:hAnsi="Arial" w:cs="Arial"/>
          <w:sz w:val="24"/>
          <w:szCs w:val="24"/>
        </w:rPr>
        <w:t>.........................</w:t>
      </w:r>
      <w:r w:rsidRPr="005F1DEE">
        <w:rPr>
          <w:rFonts w:ascii="Arial" w:hAnsi="Arial" w:cs="Arial"/>
          <w:spacing w:val="-18"/>
          <w:sz w:val="24"/>
          <w:szCs w:val="24"/>
        </w:rPr>
        <w:t xml:space="preserve"> </w:t>
      </w:r>
      <w:r w:rsidRPr="005F1DEE">
        <w:rPr>
          <w:rFonts w:ascii="Arial" w:hAnsi="Arial" w:cs="Arial"/>
          <w:sz w:val="24"/>
          <w:szCs w:val="24"/>
        </w:rPr>
        <w:t>Fax:</w:t>
      </w:r>
      <w:r w:rsidRPr="005F1DEE">
        <w:rPr>
          <w:rFonts w:ascii="Arial" w:hAnsi="Arial" w:cs="Arial"/>
          <w:spacing w:val="-18"/>
          <w:sz w:val="24"/>
          <w:szCs w:val="24"/>
        </w:rPr>
        <w:t xml:space="preserve"> </w:t>
      </w:r>
      <w:r w:rsidRPr="005F1DEE">
        <w:rPr>
          <w:rFonts w:ascii="Arial" w:hAnsi="Arial" w:cs="Arial"/>
          <w:sz w:val="24"/>
          <w:szCs w:val="24"/>
        </w:rPr>
        <w:t>...........................</w:t>
      </w:r>
    </w:p>
    <w:p w14:paraId="53084A93" w14:textId="77777777" w:rsidR="00840FDF" w:rsidRPr="005F1DEE" w:rsidRDefault="00840FDF" w:rsidP="00235546">
      <w:pPr>
        <w:pStyle w:val="Corpodetexto"/>
        <w:spacing w:before="11"/>
        <w:rPr>
          <w:rFonts w:ascii="Arial" w:hAnsi="Arial" w:cs="Arial"/>
          <w:sz w:val="24"/>
          <w:szCs w:val="24"/>
        </w:rPr>
      </w:pPr>
    </w:p>
    <w:p w14:paraId="0021C6EB" w14:textId="77777777" w:rsidR="00840FDF" w:rsidRPr="005F1DEE" w:rsidRDefault="00840FDF" w:rsidP="00235546">
      <w:pPr>
        <w:pStyle w:val="Corpodetexto"/>
        <w:rPr>
          <w:rFonts w:ascii="Arial" w:hAnsi="Arial" w:cs="Arial"/>
          <w:sz w:val="24"/>
          <w:szCs w:val="24"/>
        </w:rPr>
      </w:pPr>
      <w:r w:rsidRPr="005F1DEE">
        <w:rPr>
          <w:rFonts w:ascii="Arial" w:hAnsi="Arial" w:cs="Arial"/>
          <w:sz w:val="24"/>
          <w:szCs w:val="24"/>
        </w:rPr>
        <w:t>E-mail: ....................................................................................................................</w:t>
      </w:r>
    </w:p>
    <w:p w14:paraId="2AD8CCDC" w14:textId="15EFDC00" w:rsidR="00840FDF" w:rsidRPr="005F1DEE" w:rsidRDefault="00840FDF" w:rsidP="00235546">
      <w:pPr>
        <w:pStyle w:val="Corpodetexto"/>
        <w:rPr>
          <w:rFonts w:ascii="Arial" w:hAnsi="Arial" w:cs="Arial"/>
          <w:sz w:val="24"/>
          <w:szCs w:val="24"/>
        </w:rPr>
      </w:pPr>
    </w:p>
    <w:p w14:paraId="2DD797FC" w14:textId="77777777" w:rsidR="0023611C" w:rsidRPr="005F1DEE" w:rsidRDefault="0023611C" w:rsidP="00235546">
      <w:pPr>
        <w:pStyle w:val="Corpodetexto"/>
        <w:rPr>
          <w:rFonts w:ascii="Arial" w:hAnsi="Arial" w:cs="Arial"/>
          <w:sz w:val="24"/>
          <w:szCs w:val="24"/>
        </w:rPr>
      </w:pPr>
    </w:p>
    <w:p w14:paraId="5A37E332" w14:textId="2DBF10AF" w:rsidR="00840FDF" w:rsidRPr="005F1DEE" w:rsidRDefault="0023611C" w:rsidP="00235546">
      <w:pPr>
        <w:pStyle w:val="SECAO"/>
        <w:rPr>
          <w:rFonts w:ascii="Arial" w:hAnsi="Arial" w:cs="Arial"/>
          <w:sz w:val="24"/>
          <w:szCs w:val="24"/>
        </w:rPr>
      </w:pPr>
      <w:r w:rsidRPr="005F1DEE">
        <w:rPr>
          <w:rFonts w:ascii="Arial" w:hAnsi="Arial" w:cs="Arial"/>
          <w:sz w:val="24"/>
          <w:szCs w:val="24"/>
        </w:rPr>
        <w:t>DO OBJETO</w:t>
      </w:r>
    </w:p>
    <w:p w14:paraId="2D13E422" w14:textId="77777777" w:rsidR="00840FDF" w:rsidRPr="005F1DEE" w:rsidRDefault="00840FDF" w:rsidP="00235546">
      <w:pPr>
        <w:pStyle w:val="Corpodetexto"/>
        <w:rPr>
          <w:rFonts w:ascii="Arial" w:hAnsi="Arial" w:cs="Arial"/>
          <w:sz w:val="24"/>
          <w:szCs w:val="24"/>
        </w:rPr>
      </w:pPr>
    </w:p>
    <w:p w14:paraId="6F23C690" w14:textId="1821B05A" w:rsidR="00840FDF" w:rsidRPr="005F1DEE" w:rsidRDefault="00984D6E" w:rsidP="00235546">
      <w:pPr>
        <w:pStyle w:val="Corpodetexto"/>
        <w:spacing w:before="88"/>
        <w:ind w:firstLine="709"/>
        <w:jc w:val="both"/>
        <w:rPr>
          <w:rFonts w:ascii="Arial" w:hAnsi="Arial" w:cs="Arial"/>
          <w:sz w:val="24"/>
          <w:szCs w:val="24"/>
        </w:rPr>
      </w:pPr>
      <w:r w:rsidRPr="00984D6E">
        <w:rPr>
          <w:rFonts w:ascii="Arial" w:hAnsi="Arial" w:cs="Arial"/>
          <w:sz w:val="24"/>
          <w:szCs w:val="24"/>
        </w:rPr>
        <w:t>Contratação de empresa de engenharia e arquitetura especializada para elaboração de estudos, projetos básicos e executivos na área de resíduos sólidos, unidade de triagem, transbordo, estruturação de serviço de coleta seletiva e convencional, recuperação de área degradada e fases preliminares de projetos pavimentação e drenagem em atendimento a necessidade da administração municipal</w:t>
      </w:r>
      <w:bookmarkStart w:id="5" w:name="_GoBack"/>
      <w:bookmarkEnd w:id="5"/>
      <w:r w:rsidR="0023611C" w:rsidRPr="005F1DEE">
        <w:rPr>
          <w:rFonts w:ascii="Arial" w:hAnsi="Arial" w:cs="Arial"/>
          <w:sz w:val="24"/>
          <w:szCs w:val="24"/>
        </w:rPr>
        <w:t>,</w:t>
      </w:r>
      <w:r w:rsidR="00840FDF" w:rsidRPr="005F1DEE">
        <w:rPr>
          <w:rFonts w:ascii="Arial" w:hAnsi="Arial" w:cs="Arial"/>
          <w:sz w:val="24"/>
          <w:szCs w:val="24"/>
        </w:rPr>
        <w:t xml:space="preserve"> mediante o regime de empreitada por preço global, conforme especificações constantes no Edital e seus Anexos.</w:t>
      </w:r>
    </w:p>
    <w:p w14:paraId="4A8576D3" w14:textId="77777777" w:rsidR="00840FDF" w:rsidRPr="005F1DEE" w:rsidRDefault="00840FDF" w:rsidP="00235546">
      <w:pPr>
        <w:pStyle w:val="Corpodetexto"/>
        <w:spacing w:before="1"/>
        <w:ind w:firstLine="709"/>
        <w:rPr>
          <w:rFonts w:ascii="Arial" w:hAnsi="Arial" w:cs="Arial"/>
          <w:sz w:val="24"/>
          <w:szCs w:val="24"/>
        </w:rPr>
      </w:pPr>
    </w:p>
    <w:p w14:paraId="7D2C67DF" w14:textId="77777777" w:rsidR="00840FDF" w:rsidRPr="005F1DEE" w:rsidRDefault="00840FDF" w:rsidP="00235546">
      <w:pPr>
        <w:pStyle w:val="Corpodetexto"/>
        <w:ind w:firstLine="709"/>
        <w:jc w:val="both"/>
        <w:rPr>
          <w:rFonts w:ascii="Arial" w:hAnsi="Arial" w:cs="Arial"/>
          <w:sz w:val="24"/>
          <w:szCs w:val="24"/>
        </w:rPr>
      </w:pPr>
      <w:r w:rsidRPr="005F1DEE">
        <w:rPr>
          <w:rFonts w:ascii="Arial" w:hAnsi="Arial" w:cs="Arial"/>
          <w:sz w:val="24"/>
          <w:szCs w:val="24"/>
        </w:rPr>
        <w:t>Os serviços de engenharia deverão ser prestados de acordo com as especificações constantes deste Edital, e dos anexos que fazem parte integrante, sendo eles:</w:t>
      </w:r>
    </w:p>
    <w:p w14:paraId="2B99D371" w14:textId="77777777" w:rsidR="00840FDF" w:rsidRPr="005F1DEE" w:rsidRDefault="00840FDF" w:rsidP="00235546">
      <w:pPr>
        <w:pStyle w:val="PargrafodaLista"/>
        <w:numPr>
          <w:ilvl w:val="0"/>
          <w:numId w:val="8"/>
        </w:numPr>
        <w:tabs>
          <w:tab w:val="left" w:pos="5670"/>
        </w:tabs>
        <w:spacing w:before="1" w:line="298" w:lineRule="exact"/>
        <w:rPr>
          <w:rFonts w:ascii="Arial" w:hAnsi="Arial" w:cs="Arial"/>
          <w:sz w:val="24"/>
          <w:szCs w:val="24"/>
        </w:rPr>
      </w:pPr>
      <w:r w:rsidRPr="005F1DEE">
        <w:rPr>
          <w:rFonts w:ascii="Arial" w:hAnsi="Arial" w:cs="Arial"/>
          <w:sz w:val="24"/>
          <w:szCs w:val="24"/>
        </w:rPr>
        <w:t>Projeto</w:t>
      </w:r>
      <w:r w:rsidRPr="005F1DEE">
        <w:rPr>
          <w:rFonts w:ascii="Arial" w:hAnsi="Arial" w:cs="Arial"/>
          <w:spacing w:val="-2"/>
          <w:sz w:val="24"/>
          <w:szCs w:val="24"/>
        </w:rPr>
        <w:t xml:space="preserve"> </w:t>
      </w:r>
      <w:r w:rsidRPr="005F1DEE">
        <w:rPr>
          <w:rFonts w:ascii="Arial" w:hAnsi="Arial" w:cs="Arial"/>
          <w:sz w:val="24"/>
          <w:szCs w:val="24"/>
        </w:rPr>
        <w:t>Básico;</w:t>
      </w:r>
    </w:p>
    <w:p w14:paraId="7DFB7E54" w14:textId="77777777" w:rsidR="00EE6062" w:rsidRPr="005F1DEE" w:rsidRDefault="00840FDF" w:rsidP="00235546">
      <w:pPr>
        <w:pStyle w:val="PargrafodaLista"/>
        <w:numPr>
          <w:ilvl w:val="0"/>
          <w:numId w:val="8"/>
        </w:numPr>
        <w:tabs>
          <w:tab w:val="left" w:pos="5670"/>
        </w:tabs>
        <w:spacing w:before="1"/>
        <w:rPr>
          <w:rFonts w:ascii="Arial" w:hAnsi="Arial" w:cs="Arial"/>
          <w:sz w:val="24"/>
          <w:szCs w:val="24"/>
        </w:rPr>
      </w:pPr>
      <w:r w:rsidRPr="005F1DEE">
        <w:rPr>
          <w:rFonts w:ascii="Arial" w:hAnsi="Arial" w:cs="Arial"/>
          <w:sz w:val="24"/>
          <w:szCs w:val="24"/>
        </w:rPr>
        <w:t>Cronograma Físico Financeiro;</w:t>
      </w:r>
    </w:p>
    <w:p w14:paraId="1AA5CAD9" w14:textId="20FFCA5A" w:rsidR="00840FDF" w:rsidRPr="005F1DEE" w:rsidRDefault="00840FDF" w:rsidP="00235546">
      <w:pPr>
        <w:pStyle w:val="PargrafodaLista"/>
        <w:numPr>
          <w:ilvl w:val="0"/>
          <w:numId w:val="8"/>
        </w:numPr>
        <w:tabs>
          <w:tab w:val="left" w:pos="5670"/>
        </w:tabs>
        <w:spacing w:before="1"/>
        <w:rPr>
          <w:rFonts w:ascii="Arial" w:hAnsi="Arial" w:cs="Arial"/>
          <w:sz w:val="24"/>
          <w:szCs w:val="24"/>
        </w:rPr>
      </w:pPr>
      <w:r w:rsidRPr="005F1DEE">
        <w:rPr>
          <w:rFonts w:ascii="Arial" w:hAnsi="Arial" w:cs="Arial"/>
          <w:sz w:val="24"/>
          <w:szCs w:val="24"/>
        </w:rPr>
        <w:t>Planilha</w:t>
      </w:r>
      <w:r w:rsidRPr="005F1DEE">
        <w:rPr>
          <w:rFonts w:ascii="Arial" w:hAnsi="Arial" w:cs="Arial"/>
          <w:spacing w:val="-2"/>
          <w:sz w:val="24"/>
          <w:szCs w:val="24"/>
        </w:rPr>
        <w:t xml:space="preserve"> </w:t>
      </w:r>
      <w:r w:rsidRPr="005F1DEE">
        <w:rPr>
          <w:rFonts w:ascii="Arial" w:hAnsi="Arial" w:cs="Arial"/>
          <w:sz w:val="24"/>
          <w:szCs w:val="24"/>
        </w:rPr>
        <w:t>Orçamentária.</w:t>
      </w:r>
    </w:p>
    <w:p w14:paraId="65639EF4" w14:textId="13E30D8A" w:rsidR="00840FDF" w:rsidRPr="005F1DEE" w:rsidRDefault="00231B85" w:rsidP="00235546">
      <w:pPr>
        <w:pStyle w:val="Corpodetexto"/>
        <w:spacing w:before="3"/>
        <w:rPr>
          <w:rFonts w:ascii="Arial" w:hAnsi="Arial" w:cs="Arial"/>
          <w:sz w:val="24"/>
          <w:szCs w:val="24"/>
        </w:rPr>
      </w:pPr>
      <w:r w:rsidRPr="005F1DEE">
        <w:rPr>
          <w:rFonts w:ascii="Arial" w:hAnsi="Arial" w:cs="Arial"/>
          <w:noProof/>
          <w:sz w:val="24"/>
          <w:szCs w:val="24"/>
          <w:lang w:val="pt-BR" w:eastAsia="pt-BR" w:bidi="ar-SA"/>
        </w:rPr>
        <mc:AlternateContent>
          <mc:Choice Requires="wpg">
            <w:drawing>
              <wp:anchor distT="0" distB="0" distL="0" distR="0" simplePos="0" relativeHeight="251677696" behindDoc="1" locked="0" layoutInCell="1" allowOverlap="1" wp14:anchorId="7D3F89C3" wp14:editId="605E11F0">
                <wp:simplePos x="0" y="0"/>
                <wp:positionH relativeFrom="page">
                  <wp:posOffset>791210</wp:posOffset>
                </wp:positionH>
                <wp:positionV relativeFrom="paragraph">
                  <wp:posOffset>194945</wp:posOffset>
                </wp:positionV>
                <wp:extent cx="5800090" cy="227965"/>
                <wp:effectExtent l="0" t="0" r="0" b="0"/>
                <wp:wrapTopAndBottom/>
                <wp:docPr id="15" name="Group 1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0090" cy="227965"/>
                          <a:chOff x="1246" y="307"/>
                          <a:chExt cx="9134" cy="359"/>
                        </a:xfrm>
                      </wpg:grpSpPr>
                      <wps:wsp>
                        <wps:cNvPr id="16" name="Rectangle 141"/>
                        <wps:cNvSpPr>
                          <a:spLocks noChangeArrowheads="1"/>
                        </wps:cNvSpPr>
                        <wps:spPr bwMode="auto">
                          <a:xfrm>
                            <a:off x="1245" y="316"/>
                            <a:ext cx="9134" cy="339"/>
                          </a:xfrm>
                          <a:prstGeom prst="rect">
                            <a:avLst/>
                          </a:prstGeom>
                          <a:solidFill>
                            <a:srgbClr val="E6E6E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AutoShape 142"/>
                        <wps:cNvSpPr>
                          <a:spLocks/>
                        </wps:cNvSpPr>
                        <wps:spPr bwMode="auto">
                          <a:xfrm>
                            <a:off x="1245" y="307"/>
                            <a:ext cx="9134" cy="359"/>
                          </a:xfrm>
                          <a:custGeom>
                            <a:avLst/>
                            <a:gdLst>
                              <a:gd name="T0" fmla="+- 0 10380 1246"/>
                              <a:gd name="T1" fmla="*/ T0 w 9134"/>
                              <a:gd name="T2" fmla="+- 0 656 307"/>
                              <a:gd name="T3" fmla="*/ 656 h 359"/>
                              <a:gd name="T4" fmla="+- 0 1246 1246"/>
                              <a:gd name="T5" fmla="*/ T4 w 9134"/>
                              <a:gd name="T6" fmla="+- 0 656 307"/>
                              <a:gd name="T7" fmla="*/ 656 h 359"/>
                              <a:gd name="T8" fmla="+- 0 1246 1246"/>
                              <a:gd name="T9" fmla="*/ T8 w 9134"/>
                              <a:gd name="T10" fmla="+- 0 665 307"/>
                              <a:gd name="T11" fmla="*/ 665 h 359"/>
                              <a:gd name="T12" fmla="+- 0 10380 1246"/>
                              <a:gd name="T13" fmla="*/ T12 w 9134"/>
                              <a:gd name="T14" fmla="+- 0 665 307"/>
                              <a:gd name="T15" fmla="*/ 665 h 359"/>
                              <a:gd name="T16" fmla="+- 0 10380 1246"/>
                              <a:gd name="T17" fmla="*/ T16 w 9134"/>
                              <a:gd name="T18" fmla="+- 0 656 307"/>
                              <a:gd name="T19" fmla="*/ 656 h 359"/>
                              <a:gd name="T20" fmla="+- 0 10380 1246"/>
                              <a:gd name="T21" fmla="*/ T20 w 9134"/>
                              <a:gd name="T22" fmla="+- 0 307 307"/>
                              <a:gd name="T23" fmla="*/ 307 h 359"/>
                              <a:gd name="T24" fmla="+- 0 1246 1246"/>
                              <a:gd name="T25" fmla="*/ T24 w 9134"/>
                              <a:gd name="T26" fmla="+- 0 307 307"/>
                              <a:gd name="T27" fmla="*/ 307 h 359"/>
                              <a:gd name="T28" fmla="+- 0 1246 1246"/>
                              <a:gd name="T29" fmla="*/ T28 w 9134"/>
                              <a:gd name="T30" fmla="+- 0 317 307"/>
                              <a:gd name="T31" fmla="*/ 317 h 359"/>
                              <a:gd name="T32" fmla="+- 0 10380 1246"/>
                              <a:gd name="T33" fmla="*/ T32 w 9134"/>
                              <a:gd name="T34" fmla="+- 0 317 307"/>
                              <a:gd name="T35" fmla="*/ 317 h 359"/>
                              <a:gd name="T36" fmla="+- 0 10380 1246"/>
                              <a:gd name="T37" fmla="*/ T36 w 9134"/>
                              <a:gd name="T38" fmla="+- 0 307 307"/>
                              <a:gd name="T39" fmla="*/ 307 h 3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134" h="359">
                                <a:moveTo>
                                  <a:pt x="9134" y="349"/>
                                </a:moveTo>
                                <a:lnTo>
                                  <a:pt x="0" y="349"/>
                                </a:lnTo>
                                <a:lnTo>
                                  <a:pt x="0" y="358"/>
                                </a:lnTo>
                                <a:lnTo>
                                  <a:pt x="9134" y="358"/>
                                </a:lnTo>
                                <a:lnTo>
                                  <a:pt x="9134" y="349"/>
                                </a:lnTo>
                                <a:close/>
                                <a:moveTo>
                                  <a:pt x="9134" y="0"/>
                                </a:moveTo>
                                <a:lnTo>
                                  <a:pt x="0" y="0"/>
                                </a:lnTo>
                                <a:lnTo>
                                  <a:pt x="0" y="10"/>
                                </a:lnTo>
                                <a:lnTo>
                                  <a:pt x="9134" y="10"/>
                                </a:lnTo>
                                <a:lnTo>
                                  <a:pt x="913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Text Box 143"/>
                        <wps:cNvSpPr txBox="1">
                          <a:spLocks noChangeArrowheads="1"/>
                        </wps:cNvSpPr>
                        <wps:spPr bwMode="auto">
                          <a:xfrm>
                            <a:off x="1245" y="316"/>
                            <a:ext cx="9134" cy="3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9E3F5D" w14:textId="77777777" w:rsidR="00F76012" w:rsidRDefault="00F76012" w:rsidP="00840FDF">
                              <w:pPr>
                                <w:spacing w:before="22"/>
                                <w:ind w:left="1164"/>
                                <w:rPr>
                                  <w:b/>
                                  <w:sz w:val="26"/>
                                </w:rPr>
                              </w:pPr>
                              <w:r>
                                <w:rPr>
                                  <w:b/>
                                  <w:sz w:val="26"/>
                                </w:rPr>
                                <w:t>DO VALOR DA PROPOSTA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40" o:spid="_x0000_s1026" style="position:absolute;margin-left:62.3pt;margin-top:15.35pt;width:456.7pt;height:17.95pt;z-index:-251638784;mso-wrap-distance-left:0;mso-wrap-distance-right:0;mso-position-horizontal-relative:page" coordorigin="1246,307" coordsize="9134,3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">
                <v:rect id="Rectangle 141" o:spid="_x0000_s1027" style="position:absolute;left:1245;top:316;width:9134;height:3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68+sAA&#10;AADbAAAADwAAAGRycy9kb3ducmV2LnhtbERPzYrCMBC+L/gOYQRva6pI0a5RRBQ8rIq6DzA0s2nX&#10;ZlKbqN23N4LgbT6+35nOW1uJGzW+dKxg0E9AEOdOl2wU/JzWn2MQPiBrrByTgn/yMJ91PqaYaXfn&#10;A92OwYgYwj5DBUUIdSalzwuy6PuuJo7cr2sshggbI3WD9xhuKzlMklRaLDk2FFjTsqD8fLxaBa3Z&#10;H1aX9Hu7X9Wlwd2fG03cRqlet118gQjUhrf45d7oOD+F5y/xADl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V68+sAAAADbAAAADwAAAAAAAAAAAAAAAACYAgAAZHJzL2Rvd25y&#10;ZXYueG1sUEsFBgAAAAAEAAQA9QAAAIUDAAAAAA==&#10;" fillcolor="#e6e6e6" stroked="f"/>
                <v:shape id="AutoShape 142" o:spid="_x0000_s1028" style="position:absolute;left:1245;top:307;width:9134;height:359;visibility:visible;mso-wrap-style:square;v-text-anchor:top" coordsize="9134,3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KX4b8A&#10;AADbAAAADwAAAGRycy9kb3ducmV2LnhtbERPzYrCMBC+C75DGMGbpnrYlWoUEYX1oNTqA4zN2Bab&#10;SWmirW9vFgRv8/H9zmLVmUo8qXGlZQWTcQSCOLO65FzB5bwbzUA4j6yxskwKXuRgtez3Fhhr2/KJ&#10;nqnPRQhhF6OCwvs6ltJlBRl0Y1sTB+5mG4M+wCaXusE2hJtKTqPoRxosOTQUWNOmoOyePowCb9ut&#10;2V33nd5Obm6fHJPDgRKlhoNuPQfhqfNf8cf9p8P8X/j/JRwgl2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egpfhvwAAANsAAAAPAAAAAAAAAAAAAAAAAJgCAABkcnMvZG93bnJl&#10;di54bWxQSwUGAAAAAAQABAD1AAAAhAMAAAAA&#10;" path="m9134,349l,349r,9l9134,358r,-9xm9134,l,,,10r9134,l9134,xe" fillcolor="black" stroked="f">
                  <v:path arrowok="t" o:connecttype="custom" o:connectlocs="9134,656;0,656;0,665;9134,665;9134,656;9134,307;0,307;0,317;9134,317;9134,307" o:connectangles="0,0,0,0,0,0,0,0,0,0"/>
                </v:shape>
                <v:shapetype id="_x0000_t202" coordsize="21600,21600" o:spt="202" path="m,l,21600r21600,l21600,xe">
                  <v:stroke joinstyle="miter"/>
                  <v:path gradientshapeok="t" o:connecttype="rect"/>
                </v:shapetype>
                <v:shape id="Text Box 143" o:spid="_x0000_s1029" type="#_x0000_t202" style="position:absolute;left:1245;top:316;width:9134;height:3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usc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gZV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PrrHEAAAA2wAAAA8AAAAAAAAAAAAAAAAAmAIAAGRycy9k&#10;b3ducmV2LnhtbFBLBQYAAAAABAAEAPUAAACJAwAAAAA=&#10;" filled="f" stroked="f">
                  <v:textbox inset="0,0,0,0">
                    <w:txbxContent>
                      <w:p w14:paraId="179E3F5D" w14:textId="77777777" w:rsidR="00F76012" w:rsidRDefault="00F76012" w:rsidP="00840FDF">
                        <w:pPr>
                          <w:spacing w:before="22"/>
                          <w:ind w:left="1164"/>
                          <w:rPr>
                            <w:b/>
                            <w:sz w:val="26"/>
                          </w:rPr>
                        </w:pPr>
                        <w:r>
                          <w:rPr>
                            <w:b/>
                            <w:sz w:val="26"/>
                          </w:rPr>
                          <w:t>DO VALOR DA PROPOSTA</w:t>
                        </w:r>
                      </w:p>
                    </w:txbxContent>
                  </v:textbox>
                </v:shape>
                <w10:wrap type="topAndBottom" anchorx="page"/>
              </v:group>
            </w:pict>
          </mc:Fallback>
        </mc:AlternateContent>
      </w:r>
    </w:p>
    <w:p w14:paraId="39D5D25B" w14:textId="77777777" w:rsidR="00840FDF" w:rsidRPr="005F1DEE" w:rsidRDefault="00840FDF" w:rsidP="00235546">
      <w:pPr>
        <w:pStyle w:val="Corpodetexto"/>
        <w:spacing w:before="2"/>
        <w:rPr>
          <w:rFonts w:ascii="Arial" w:hAnsi="Arial" w:cs="Arial"/>
          <w:sz w:val="24"/>
          <w:szCs w:val="24"/>
        </w:rPr>
      </w:pPr>
    </w:p>
    <w:p w14:paraId="5AF3AD1F" w14:textId="5EA45D93" w:rsidR="00840FDF" w:rsidRPr="005F1DEE" w:rsidRDefault="00840FDF" w:rsidP="00235546">
      <w:pPr>
        <w:pStyle w:val="Corpodetexto"/>
        <w:spacing w:before="89"/>
        <w:ind w:firstLine="709"/>
        <w:jc w:val="both"/>
        <w:rPr>
          <w:rFonts w:ascii="Arial" w:hAnsi="Arial" w:cs="Arial"/>
          <w:sz w:val="24"/>
          <w:szCs w:val="24"/>
        </w:rPr>
      </w:pPr>
      <w:r w:rsidRPr="005F1DEE">
        <w:rPr>
          <w:rFonts w:ascii="Arial" w:hAnsi="Arial" w:cs="Arial"/>
          <w:sz w:val="24"/>
          <w:szCs w:val="24"/>
        </w:rPr>
        <w:t xml:space="preserve">O Valor Global da Proposta demonstrado nas Planilhas Orçamentárias – </w:t>
      </w:r>
      <w:r w:rsidR="00EE6062" w:rsidRPr="005F1DEE">
        <w:rPr>
          <w:rFonts w:ascii="Arial" w:hAnsi="Arial" w:cs="Arial"/>
          <w:sz w:val="24"/>
          <w:szCs w:val="24"/>
        </w:rPr>
        <w:t>ANEXO XI</w:t>
      </w:r>
      <w:r w:rsidRPr="005F1DEE">
        <w:rPr>
          <w:rFonts w:ascii="Arial" w:hAnsi="Arial" w:cs="Arial"/>
          <w:sz w:val="24"/>
          <w:szCs w:val="24"/>
        </w:rPr>
        <w:t xml:space="preserve"> e no Cronograma Físico-Financeiro – ANEXO IX, elaborada por esta empresa, é de:</w:t>
      </w:r>
    </w:p>
    <w:p w14:paraId="514563B7" w14:textId="77777777" w:rsidR="00840FDF" w:rsidRPr="005F1DEE" w:rsidRDefault="00840FDF" w:rsidP="00235546">
      <w:pPr>
        <w:pStyle w:val="Corpodetexto"/>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3736"/>
        <w:gridCol w:w="983"/>
        <w:gridCol w:w="672"/>
        <w:gridCol w:w="1747"/>
        <w:gridCol w:w="1744"/>
      </w:tblGrid>
      <w:tr w:rsidR="00D21AD5" w:rsidRPr="00D21AD5" w14:paraId="7FC8BE68" w14:textId="77777777" w:rsidTr="00D248E7">
        <w:tc>
          <w:tcPr>
            <w:tcW w:w="363" w:type="pct"/>
            <w:shd w:val="clear" w:color="auto" w:fill="auto"/>
            <w:vAlign w:val="center"/>
          </w:tcPr>
          <w:p w14:paraId="3992D9FA" w14:textId="77777777" w:rsidR="00D21AD5" w:rsidRPr="00D21AD5" w:rsidRDefault="00D21AD5" w:rsidP="00D21AD5">
            <w:pPr>
              <w:jc w:val="center"/>
              <w:rPr>
                <w:rFonts w:ascii="Arial" w:hAnsi="Arial" w:cs="Arial"/>
                <w:b/>
                <w:sz w:val="20"/>
                <w:szCs w:val="20"/>
              </w:rPr>
            </w:pPr>
            <w:r w:rsidRPr="00D21AD5">
              <w:rPr>
                <w:rFonts w:ascii="Arial" w:hAnsi="Arial" w:cs="Arial"/>
                <w:b/>
                <w:sz w:val="20"/>
                <w:szCs w:val="20"/>
              </w:rPr>
              <w:t>ITEM</w:t>
            </w:r>
          </w:p>
        </w:tc>
        <w:tc>
          <w:tcPr>
            <w:tcW w:w="2062" w:type="pct"/>
            <w:shd w:val="clear" w:color="auto" w:fill="auto"/>
            <w:vAlign w:val="center"/>
          </w:tcPr>
          <w:p w14:paraId="51C11181" w14:textId="77777777" w:rsidR="00D21AD5" w:rsidRPr="00D21AD5" w:rsidRDefault="00D21AD5" w:rsidP="00D21AD5">
            <w:pPr>
              <w:jc w:val="center"/>
              <w:rPr>
                <w:rFonts w:ascii="Arial" w:hAnsi="Arial" w:cs="Arial"/>
                <w:b/>
                <w:sz w:val="20"/>
                <w:szCs w:val="20"/>
              </w:rPr>
            </w:pPr>
            <w:r w:rsidRPr="00D21AD5">
              <w:rPr>
                <w:rFonts w:ascii="Arial" w:hAnsi="Arial" w:cs="Arial"/>
                <w:b/>
                <w:sz w:val="20"/>
                <w:szCs w:val="20"/>
              </w:rPr>
              <w:t>DESCRIÇÃO</w:t>
            </w:r>
          </w:p>
        </w:tc>
        <w:tc>
          <w:tcPr>
            <w:tcW w:w="290" w:type="pct"/>
            <w:shd w:val="clear" w:color="auto" w:fill="auto"/>
            <w:vAlign w:val="center"/>
          </w:tcPr>
          <w:p w14:paraId="76C958DA" w14:textId="77777777" w:rsidR="00D21AD5" w:rsidRPr="00D21AD5" w:rsidRDefault="00D21AD5" w:rsidP="00D21AD5">
            <w:pPr>
              <w:jc w:val="center"/>
              <w:rPr>
                <w:rFonts w:ascii="Arial" w:hAnsi="Arial" w:cs="Arial"/>
                <w:b/>
                <w:sz w:val="20"/>
                <w:szCs w:val="20"/>
              </w:rPr>
            </w:pPr>
            <w:r w:rsidRPr="00D21AD5">
              <w:rPr>
                <w:rFonts w:ascii="Arial" w:hAnsi="Arial" w:cs="Arial"/>
                <w:b/>
                <w:sz w:val="20"/>
                <w:szCs w:val="20"/>
              </w:rPr>
              <w:t>UNID.</w:t>
            </w:r>
          </w:p>
        </w:tc>
        <w:tc>
          <w:tcPr>
            <w:tcW w:w="351" w:type="pct"/>
            <w:shd w:val="clear" w:color="auto" w:fill="auto"/>
            <w:vAlign w:val="center"/>
          </w:tcPr>
          <w:p w14:paraId="25629EFB" w14:textId="77777777" w:rsidR="00D21AD5" w:rsidRPr="00D21AD5" w:rsidRDefault="00D21AD5" w:rsidP="00D21AD5">
            <w:pPr>
              <w:jc w:val="center"/>
              <w:rPr>
                <w:rFonts w:ascii="Arial" w:hAnsi="Arial" w:cs="Arial"/>
                <w:b/>
                <w:sz w:val="20"/>
                <w:szCs w:val="20"/>
              </w:rPr>
            </w:pPr>
            <w:r w:rsidRPr="00D21AD5">
              <w:rPr>
                <w:rFonts w:ascii="Arial" w:hAnsi="Arial" w:cs="Arial"/>
                <w:b/>
                <w:sz w:val="20"/>
                <w:szCs w:val="20"/>
              </w:rPr>
              <w:t>Qtde</w:t>
            </w:r>
          </w:p>
        </w:tc>
        <w:tc>
          <w:tcPr>
            <w:tcW w:w="968" w:type="pct"/>
          </w:tcPr>
          <w:p w14:paraId="5E17A00A" w14:textId="69C03ADA" w:rsidR="00D21AD5" w:rsidRPr="00D21AD5" w:rsidRDefault="00D21AD5" w:rsidP="00D21AD5">
            <w:pPr>
              <w:overflowPunct w:val="0"/>
              <w:adjustRightInd w:val="0"/>
              <w:jc w:val="center"/>
              <w:textAlignment w:val="baseline"/>
              <w:outlineLvl w:val="0"/>
              <w:rPr>
                <w:rFonts w:ascii="Arial" w:hAnsi="Arial" w:cs="Arial"/>
                <w:b/>
                <w:sz w:val="20"/>
                <w:szCs w:val="20"/>
              </w:rPr>
            </w:pPr>
            <w:r>
              <w:rPr>
                <w:rFonts w:ascii="Arial" w:hAnsi="Arial" w:cs="Arial"/>
                <w:b/>
                <w:sz w:val="20"/>
                <w:szCs w:val="20"/>
              </w:rPr>
              <w:t>Valor unit</w:t>
            </w:r>
          </w:p>
        </w:tc>
        <w:tc>
          <w:tcPr>
            <w:tcW w:w="966" w:type="pct"/>
            <w:vAlign w:val="center"/>
          </w:tcPr>
          <w:p w14:paraId="5379B95B" w14:textId="119A0DFF" w:rsidR="00D21AD5" w:rsidRPr="00D21AD5" w:rsidRDefault="00D21AD5" w:rsidP="00D21AD5">
            <w:pPr>
              <w:overflowPunct w:val="0"/>
              <w:adjustRightInd w:val="0"/>
              <w:jc w:val="center"/>
              <w:textAlignment w:val="baseline"/>
              <w:outlineLvl w:val="0"/>
              <w:rPr>
                <w:rFonts w:ascii="Arial" w:hAnsi="Arial" w:cs="Arial"/>
                <w:b/>
                <w:sz w:val="20"/>
                <w:szCs w:val="20"/>
              </w:rPr>
            </w:pPr>
            <w:r w:rsidRPr="00D21AD5">
              <w:rPr>
                <w:rFonts w:ascii="Arial" w:hAnsi="Arial" w:cs="Arial"/>
                <w:b/>
                <w:sz w:val="20"/>
                <w:szCs w:val="20"/>
              </w:rPr>
              <w:t>Valor Total</w:t>
            </w:r>
          </w:p>
        </w:tc>
      </w:tr>
      <w:tr w:rsidR="00D21AD5" w:rsidRPr="00D21AD5" w14:paraId="4CECD056" w14:textId="77777777" w:rsidTr="00D248E7">
        <w:tc>
          <w:tcPr>
            <w:tcW w:w="363" w:type="pct"/>
            <w:shd w:val="clear" w:color="auto" w:fill="auto"/>
            <w:vAlign w:val="center"/>
          </w:tcPr>
          <w:p w14:paraId="533DA0A1" w14:textId="2B78F4C4" w:rsidR="00D21AD5" w:rsidRPr="00D21AD5" w:rsidRDefault="00D21AD5" w:rsidP="00D21AD5">
            <w:pPr>
              <w:overflowPunct w:val="0"/>
              <w:adjustRightInd w:val="0"/>
              <w:jc w:val="center"/>
              <w:textAlignment w:val="baseline"/>
              <w:outlineLvl w:val="0"/>
              <w:rPr>
                <w:rFonts w:ascii="Arial" w:hAnsi="Arial" w:cs="Arial"/>
                <w:sz w:val="20"/>
                <w:szCs w:val="20"/>
                <w:highlight w:val="yellow"/>
              </w:rPr>
            </w:pPr>
            <w:r w:rsidRPr="00D21AD5">
              <w:rPr>
                <w:rFonts w:ascii="Arial" w:hAnsi="Arial" w:cs="Arial"/>
                <w:sz w:val="20"/>
                <w:szCs w:val="20"/>
                <w:highlight w:val="yellow"/>
              </w:rPr>
              <w:t>01</w:t>
            </w:r>
          </w:p>
        </w:tc>
        <w:tc>
          <w:tcPr>
            <w:tcW w:w="2062" w:type="pct"/>
            <w:shd w:val="clear" w:color="auto" w:fill="auto"/>
            <w:vAlign w:val="center"/>
          </w:tcPr>
          <w:p w14:paraId="7E481C46" w14:textId="7EBDDC6D" w:rsidR="00D21AD5" w:rsidRPr="00D21AD5" w:rsidRDefault="00D21AD5" w:rsidP="00D21AD5">
            <w:pPr>
              <w:pStyle w:val="Default"/>
              <w:jc w:val="both"/>
              <w:rPr>
                <w:sz w:val="20"/>
                <w:szCs w:val="20"/>
                <w:highlight w:val="yellow"/>
              </w:rPr>
            </w:pPr>
            <w:r w:rsidRPr="00D21AD5">
              <w:rPr>
                <w:bCs/>
                <w:sz w:val="20"/>
                <w:szCs w:val="20"/>
              </w:rPr>
              <w:t xml:space="preserve">Contratação de empresa especializada para elaboração de estudos, projetos básicos e executivos de engenharia e arquitetura, para atendimento das necessidades da administração municipal, </w:t>
            </w:r>
            <w:r w:rsidR="00CC3A17">
              <w:rPr>
                <w:bCs/>
                <w:sz w:val="20"/>
                <w:szCs w:val="20"/>
              </w:rPr>
              <w:t xml:space="preserve">sob </w:t>
            </w:r>
            <w:r w:rsidRPr="00D21AD5">
              <w:rPr>
                <w:bCs/>
                <w:sz w:val="20"/>
                <w:szCs w:val="20"/>
              </w:rPr>
              <w:t xml:space="preserve">demandas da Secretaria </w:t>
            </w:r>
            <w:r w:rsidRPr="00D21AD5">
              <w:rPr>
                <w:bCs/>
                <w:sz w:val="20"/>
                <w:szCs w:val="20"/>
              </w:rPr>
              <w:lastRenderedPageBreak/>
              <w:t>Municipal de Obras e Infraestrutura, mediante o regime de empreitada por preço global, conforme especificações constantes no Edital e seus Anexos.</w:t>
            </w:r>
          </w:p>
        </w:tc>
        <w:tc>
          <w:tcPr>
            <w:tcW w:w="290" w:type="pct"/>
            <w:shd w:val="clear" w:color="auto" w:fill="auto"/>
            <w:vAlign w:val="center"/>
          </w:tcPr>
          <w:p w14:paraId="33B3FDFC" w14:textId="77777777" w:rsidR="00D21AD5" w:rsidRPr="00D21AD5" w:rsidRDefault="00D21AD5" w:rsidP="00D21AD5">
            <w:pPr>
              <w:pStyle w:val="Default"/>
              <w:jc w:val="center"/>
              <w:rPr>
                <w:sz w:val="20"/>
                <w:szCs w:val="20"/>
                <w:highlight w:val="yellow"/>
              </w:rPr>
            </w:pPr>
            <w:r w:rsidRPr="00D21AD5">
              <w:rPr>
                <w:sz w:val="20"/>
                <w:szCs w:val="20"/>
              </w:rPr>
              <w:lastRenderedPageBreak/>
              <w:t>Serviços</w:t>
            </w:r>
          </w:p>
        </w:tc>
        <w:tc>
          <w:tcPr>
            <w:tcW w:w="351" w:type="pct"/>
            <w:shd w:val="clear" w:color="auto" w:fill="auto"/>
            <w:vAlign w:val="center"/>
          </w:tcPr>
          <w:p w14:paraId="1B238484" w14:textId="01D5A671" w:rsidR="00D21AD5" w:rsidRPr="00D21AD5" w:rsidRDefault="00D21AD5" w:rsidP="00D21AD5">
            <w:pPr>
              <w:pStyle w:val="Default"/>
              <w:jc w:val="center"/>
              <w:rPr>
                <w:sz w:val="20"/>
                <w:szCs w:val="20"/>
              </w:rPr>
            </w:pPr>
            <w:r w:rsidRPr="00D21AD5">
              <w:rPr>
                <w:sz w:val="20"/>
                <w:szCs w:val="20"/>
              </w:rPr>
              <w:t>01</w:t>
            </w:r>
          </w:p>
        </w:tc>
        <w:tc>
          <w:tcPr>
            <w:tcW w:w="968" w:type="pct"/>
          </w:tcPr>
          <w:p w14:paraId="442C1220" w14:textId="77777777" w:rsidR="00D21AD5" w:rsidRPr="00D21AD5" w:rsidRDefault="00D21AD5" w:rsidP="00D21AD5">
            <w:pPr>
              <w:pStyle w:val="Default"/>
              <w:jc w:val="center"/>
              <w:rPr>
                <w:sz w:val="20"/>
                <w:szCs w:val="20"/>
              </w:rPr>
            </w:pPr>
          </w:p>
        </w:tc>
        <w:tc>
          <w:tcPr>
            <w:tcW w:w="966" w:type="pct"/>
            <w:vAlign w:val="center"/>
          </w:tcPr>
          <w:p w14:paraId="3C9F78DF" w14:textId="4B638682" w:rsidR="00D21AD5" w:rsidRPr="00D21AD5" w:rsidRDefault="00D21AD5" w:rsidP="00D21AD5">
            <w:pPr>
              <w:pStyle w:val="Default"/>
              <w:jc w:val="center"/>
              <w:rPr>
                <w:sz w:val="20"/>
                <w:szCs w:val="20"/>
              </w:rPr>
            </w:pPr>
          </w:p>
        </w:tc>
      </w:tr>
    </w:tbl>
    <w:p w14:paraId="6E0F3B12" w14:textId="07911364" w:rsidR="00840FDF" w:rsidRDefault="00840FDF" w:rsidP="00235546">
      <w:pPr>
        <w:pStyle w:val="Corpodetexto"/>
        <w:rPr>
          <w:rFonts w:ascii="Arial" w:hAnsi="Arial" w:cs="Arial"/>
          <w:sz w:val="24"/>
          <w:szCs w:val="24"/>
        </w:rPr>
      </w:pPr>
    </w:p>
    <w:p w14:paraId="47AE7830" w14:textId="2CCD3569" w:rsidR="00D21AD5" w:rsidRPr="00D21AD5" w:rsidRDefault="00D21AD5" w:rsidP="00D21AD5">
      <w:pPr>
        <w:rPr>
          <w:rFonts w:ascii="Arial" w:hAnsi="Arial" w:cs="Arial"/>
          <w:sz w:val="24"/>
          <w:szCs w:val="24"/>
        </w:rPr>
      </w:pPr>
      <w:r w:rsidRPr="00D21AD5">
        <w:rPr>
          <w:rFonts w:ascii="Arial" w:hAnsi="Arial" w:cs="Arial"/>
          <w:sz w:val="24"/>
          <w:szCs w:val="24"/>
        </w:rPr>
        <w:t xml:space="preserve">Valor Global da Proposta de R$ </w:t>
      </w:r>
      <w:r>
        <w:rPr>
          <w:rFonts w:ascii="Arial" w:hAnsi="Arial" w:cs="Arial"/>
          <w:sz w:val="24"/>
          <w:szCs w:val="24"/>
        </w:rPr>
        <w:t>........................</w:t>
      </w:r>
      <w:r w:rsidRPr="00D21AD5">
        <w:rPr>
          <w:rFonts w:ascii="Arial" w:hAnsi="Arial" w:cs="Arial"/>
          <w:sz w:val="24"/>
          <w:szCs w:val="24"/>
        </w:rPr>
        <w:t>.................... (....................................).</w:t>
      </w:r>
    </w:p>
    <w:p w14:paraId="0B45A11B" w14:textId="77777777" w:rsidR="00D21AD5" w:rsidRPr="00D21AD5" w:rsidRDefault="00D21AD5" w:rsidP="00D21AD5">
      <w:pPr>
        <w:rPr>
          <w:rFonts w:ascii="Arial" w:hAnsi="Arial" w:cs="Arial"/>
          <w:sz w:val="24"/>
          <w:szCs w:val="24"/>
        </w:rPr>
      </w:pPr>
    </w:p>
    <w:p w14:paraId="09425038" w14:textId="1E8E2FA9" w:rsidR="00D21AD5" w:rsidRPr="00D21AD5" w:rsidRDefault="00D21AD5" w:rsidP="00D21AD5">
      <w:pPr>
        <w:jc w:val="both"/>
        <w:rPr>
          <w:rFonts w:ascii="Arial" w:hAnsi="Arial" w:cs="Arial"/>
          <w:sz w:val="24"/>
          <w:szCs w:val="24"/>
        </w:rPr>
      </w:pPr>
      <w:r w:rsidRPr="00D21AD5">
        <w:rPr>
          <w:rFonts w:ascii="Arial" w:hAnsi="Arial" w:cs="Arial"/>
          <w:sz w:val="24"/>
          <w:szCs w:val="24"/>
        </w:rPr>
        <w:t xml:space="preserve">1. Os preços ofertados têm como referência o mês de ________/2021, para pagamento </w:t>
      </w:r>
      <w:r w:rsidRPr="00F76012">
        <w:rPr>
          <w:rFonts w:ascii="Arial" w:hAnsi="Arial" w:cs="Arial"/>
          <w:sz w:val="24"/>
          <w:szCs w:val="24"/>
        </w:rPr>
        <w:t>de acordo com as condições fixadas no EDITAL DE TOMADA DE PREÇOS N</w:t>
      </w:r>
      <w:r w:rsidR="00F76012" w:rsidRPr="00F76012">
        <w:rPr>
          <w:rFonts w:ascii="Arial" w:hAnsi="Arial" w:cs="Arial"/>
          <w:sz w:val="24"/>
          <w:szCs w:val="24"/>
        </w:rPr>
        <w:t>º02</w:t>
      </w:r>
      <w:r w:rsidRPr="00F76012">
        <w:rPr>
          <w:rFonts w:ascii="Arial" w:hAnsi="Arial" w:cs="Arial"/>
          <w:sz w:val="24"/>
          <w:szCs w:val="24"/>
        </w:rPr>
        <w:t>/2021,</w:t>
      </w:r>
      <w:r w:rsidRPr="00D21AD5">
        <w:rPr>
          <w:rFonts w:ascii="Arial" w:hAnsi="Arial" w:cs="Arial"/>
          <w:sz w:val="24"/>
          <w:szCs w:val="24"/>
        </w:rPr>
        <w:t xml:space="preserve"> mantendo-se os preços fixos e irreajustáveis. </w:t>
      </w:r>
    </w:p>
    <w:p w14:paraId="7DF8CE1A" w14:textId="77777777" w:rsidR="00D21AD5" w:rsidRPr="00D21AD5" w:rsidRDefault="00D21AD5" w:rsidP="00D21AD5">
      <w:pPr>
        <w:rPr>
          <w:rFonts w:ascii="Arial" w:hAnsi="Arial" w:cs="Arial"/>
          <w:sz w:val="24"/>
          <w:szCs w:val="24"/>
        </w:rPr>
      </w:pPr>
    </w:p>
    <w:p w14:paraId="4D07C6F6" w14:textId="77777777" w:rsidR="00D21AD5" w:rsidRPr="00D21AD5" w:rsidRDefault="00D21AD5" w:rsidP="00D21AD5">
      <w:pPr>
        <w:jc w:val="both"/>
        <w:rPr>
          <w:rFonts w:ascii="Arial" w:hAnsi="Arial" w:cs="Arial"/>
          <w:sz w:val="24"/>
          <w:szCs w:val="24"/>
        </w:rPr>
      </w:pPr>
      <w:r w:rsidRPr="00D21AD5">
        <w:rPr>
          <w:rFonts w:ascii="Arial" w:hAnsi="Arial" w:cs="Arial"/>
          <w:sz w:val="24"/>
          <w:szCs w:val="24"/>
        </w:rPr>
        <w:t>2. No preço ofertado estão computados todos os custos básicos incidam ou venham a incidir direta ou indiretamente sobre o objeto, inclusive tributos, contribuições incidentes, impostos, encargos sociais, fretes até o destino e quaisquer outros ônus que porventura possam recair sobre o objeto desta licitação.</w:t>
      </w:r>
    </w:p>
    <w:p w14:paraId="3E68AD99" w14:textId="77777777" w:rsidR="00D21AD5" w:rsidRPr="00D21AD5" w:rsidRDefault="00D21AD5" w:rsidP="00D21AD5">
      <w:pPr>
        <w:rPr>
          <w:rFonts w:ascii="Arial" w:hAnsi="Arial" w:cs="Arial"/>
          <w:sz w:val="24"/>
          <w:szCs w:val="24"/>
        </w:rPr>
      </w:pPr>
    </w:p>
    <w:p w14:paraId="50D8A571" w14:textId="77777777" w:rsidR="00D21AD5" w:rsidRPr="00D21AD5" w:rsidRDefault="00D21AD5" w:rsidP="00D21AD5">
      <w:pPr>
        <w:jc w:val="both"/>
        <w:rPr>
          <w:rFonts w:ascii="Arial" w:hAnsi="Arial" w:cs="Arial"/>
          <w:sz w:val="24"/>
          <w:szCs w:val="24"/>
        </w:rPr>
      </w:pPr>
      <w:r w:rsidRPr="00D21AD5">
        <w:rPr>
          <w:rFonts w:ascii="Arial" w:hAnsi="Arial" w:cs="Arial"/>
          <w:sz w:val="24"/>
          <w:szCs w:val="24"/>
        </w:rPr>
        <w:t xml:space="preserve">3. O Prazo de validade da proposta: 60 (sessenta) dias corridos, contados da entrega dos envelopes “PROPOSTA”. </w:t>
      </w:r>
    </w:p>
    <w:p w14:paraId="224FB83E" w14:textId="77777777" w:rsidR="00D21AD5" w:rsidRPr="00D21AD5" w:rsidRDefault="00D21AD5" w:rsidP="00D21AD5">
      <w:pPr>
        <w:rPr>
          <w:rFonts w:ascii="Arial" w:hAnsi="Arial" w:cs="Arial"/>
          <w:sz w:val="24"/>
          <w:szCs w:val="24"/>
        </w:rPr>
      </w:pPr>
    </w:p>
    <w:p w14:paraId="675BF458" w14:textId="77777777" w:rsidR="00D21AD5" w:rsidRPr="00D21AD5" w:rsidRDefault="00D21AD5" w:rsidP="00D21AD5">
      <w:pPr>
        <w:rPr>
          <w:rFonts w:ascii="Arial" w:hAnsi="Arial" w:cs="Arial"/>
          <w:sz w:val="24"/>
          <w:szCs w:val="24"/>
        </w:rPr>
      </w:pPr>
      <w:r w:rsidRPr="00D21AD5">
        <w:rPr>
          <w:rFonts w:ascii="Arial" w:hAnsi="Arial" w:cs="Arial"/>
          <w:sz w:val="24"/>
          <w:szCs w:val="24"/>
        </w:rPr>
        <w:t xml:space="preserve">DADOS BANCÁRIOS: </w:t>
      </w:r>
    </w:p>
    <w:p w14:paraId="4DB9BB4B" w14:textId="77777777" w:rsidR="00D21AD5" w:rsidRPr="00D21AD5" w:rsidRDefault="00D21AD5" w:rsidP="00D21AD5">
      <w:pPr>
        <w:rPr>
          <w:rFonts w:ascii="Arial" w:hAnsi="Arial" w:cs="Arial"/>
          <w:sz w:val="24"/>
          <w:szCs w:val="24"/>
        </w:rPr>
      </w:pPr>
      <w:r w:rsidRPr="00D21AD5">
        <w:rPr>
          <w:rFonts w:ascii="Arial" w:hAnsi="Arial" w:cs="Arial"/>
          <w:sz w:val="24"/>
          <w:szCs w:val="24"/>
        </w:rPr>
        <w:t xml:space="preserve">Agência:  .....................  </w:t>
      </w:r>
    </w:p>
    <w:p w14:paraId="69531897" w14:textId="77777777" w:rsidR="00D21AD5" w:rsidRPr="00D21AD5" w:rsidRDefault="00D21AD5" w:rsidP="00D21AD5">
      <w:pPr>
        <w:rPr>
          <w:rFonts w:ascii="Arial" w:hAnsi="Arial" w:cs="Arial"/>
          <w:sz w:val="24"/>
          <w:szCs w:val="24"/>
        </w:rPr>
      </w:pPr>
      <w:r w:rsidRPr="00D21AD5">
        <w:rPr>
          <w:rFonts w:ascii="Arial" w:hAnsi="Arial" w:cs="Arial"/>
          <w:sz w:val="24"/>
          <w:szCs w:val="24"/>
        </w:rPr>
        <w:t xml:space="preserve">Conta: ...................... </w:t>
      </w:r>
    </w:p>
    <w:p w14:paraId="33E34BB9" w14:textId="77777777" w:rsidR="00D21AD5" w:rsidRPr="00D21AD5" w:rsidRDefault="00D21AD5" w:rsidP="00D21AD5">
      <w:pPr>
        <w:rPr>
          <w:rFonts w:ascii="Arial" w:hAnsi="Arial" w:cs="Arial"/>
          <w:sz w:val="24"/>
          <w:szCs w:val="24"/>
        </w:rPr>
      </w:pPr>
      <w:r w:rsidRPr="00D21AD5">
        <w:rPr>
          <w:rFonts w:ascii="Arial" w:hAnsi="Arial" w:cs="Arial"/>
          <w:sz w:val="24"/>
          <w:szCs w:val="24"/>
        </w:rPr>
        <w:t>Banco: ..................</w:t>
      </w:r>
    </w:p>
    <w:p w14:paraId="31DCBD24" w14:textId="77777777" w:rsidR="00D21AD5" w:rsidRPr="00D21AD5" w:rsidRDefault="00D21AD5" w:rsidP="00D21AD5">
      <w:pPr>
        <w:rPr>
          <w:rFonts w:ascii="Arial" w:hAnsi="Arial" w:cs="Arial"/>
          <w:sz w:val="24"/>
          <w:szCs w:val="24"/>
        </w:rPr>
      </w:pPr>
    </w:p>
    <w:p w14:paraId="7C50EC1C" w14:textId="77777777" w:rsidR="00D21AD5" w:rsidRPr="00D21AD5" w:rsidRDefault="00D21AD5" w:rsidP="00D21AD5">
      <w:pPr>
        <w:rPr>
          <w:rFonts w:ascii="Arial" w:hAnsi="Arial" w:cs="Arial"/>
          <w:sz w:val="24"/>
          <w:szCs w:val="24"/>
        </w:rPr>
      </w:pPr>
      <w:r w:rsidRPr="00D21AD5">
        <w:rPr>
          <w:rFonts w:ascii="Arial" w:hAnsi="Arial" w:cs="Arial"/>
          <w:sz w:val="24"/>
          <w:szCs w:val="24"/>
        </w:rPr>
        <w:t xml:space="preserve">DADOS DO RESPONSÁVEL PELA ASSINATURA DO CONTRATO: </w:t>
      </w:r>
    </w:p>
    <w:p w14:paraId="477EECCD" w14:textId="77777777" w:rsidR="00D21AD5" w:rsidRPr="00D21AD5" w:rsidRDefault="00D21AD5" w:rsidP="00D21AD5">
      <w:pPr>
        <w:rPr>
          <w:rFonts w:ascii="Arial" w:hAnsi="Arial" w:cs="Arial"/>
          <w:sz w:val="24"/>
          <w:szCs w:val="24"/>
        </w:rPr>
      </w:pPr>
      <w:r w:rsidRPr="00D21AD5">
        <w:rPr>
          <w:rFonts w:ascii="Arial" w:hAnsi="Arial" w:cs="Arial"/>
          <w:sz w:val="24"/>
          <w:szCs w:val="24"/>
        </w:rPr>
        <w:t>Nome:</w:t>
      </w:r>
    </w:p>
    <w:p w14:paraId="6B4F4D69" w14:textId="77777777" w:rsidR="00D21AD5" w:rsidRPr="00D21AD5" w:rsidRDefault="00D21AD5" w:rsidP="00D21AD5">
      <w:pPr>
        <w:rPr>
          <w:rFonts w:ascii="Arial" w:hAnsi="Arial" w:cs="Arial"/>
          <w:sz w:val="24"/>
          <w:szCs w:val="24"/>
        </w:rPr>
      </w:pPr>
      <w:r w:rsidRPr="00D21AD5">
        <w:rPr>
          <w:rFonts w:ascii="Arial" w:hAnsi="Arial" w:cs="Arial"/>
          <w:sz w:val="24"/>
          <w:szCs w:val="24"/>
        </w:rPr>
        <w:t>Qualificação (cargo ou função):</w:t>
      </w:r>
    </w:p>
    <w:p w14:paraId="5C59A649" w14:textId="77777777" w:rsidR="00D21AD5" w:rsidRPr="00D21AD5" w:rsidRDefault="00D21AD5" w:rsidP="00D21AD5">
      <w:pPr>
        <w:rPr>
          <w:rFonts w:ascii="Arial" w:hAnsi="Arial" w:cs="Arial"/>
          <w:sz w:val="24"/>
          <w:szCs w:val="24"/>
        </w:rPr>
      </w:pPr>
      <w:r w:rsidRPr="00D21AD5">
        <w:rPr>
          <w:rFonts w:ascii="Arial" w:hAnsi="Arial" w:cs="Arial"/>
          <w:sz w:val="24"/>
          <w:szCs w:val="24"/>
        </w:rPr>
        <w:t>Dados pessoais (nacionalidade, estado civil e profissão):</w:t>
      </w:r>
    </w:p>
    <w:p w14:paraId="764D2325" w14:textId="77777777" w:rsidR="00D21AD5" w:rsidRPr="00D21AD5" w:rsidRDefault="00D21AD5" w:rsidP="00D21AD5">
      <w:pPr>
        <w:rPr>
          <w:rFonts w:ascii="Arial" w:hAnsi="Arial" w:cs="Arial"/>
          <w:sz w:val="24"/>
          <w:szCs w:val="24"/>
        </w:rPr>
      </w:pPr>
      <w:r w:rsidRPr="00D21AD5">
        <w:rPr>
          <w:rFonts w:ascii="Arial" w:hAnsi="Arial" w:cs="Arial"/>
          <w:sz w:val="24"/>
          <w:szCs w:val="24"/>
        </w:rPr>
        <w:t>Número dos documentos pessoais (RG, CPF):</w:t>
      </w:r>
    </w:p>
    <w:p w14:paraId="084A4079" w14:textId="77777777" w:rsidR="00D21AD5" w:rsidRPr="00D21AD5" w:rsidRDefault="00D21AD5" w:rsidP="00D21AD5">
      <w:pPr>
        <w:rPr>
          <w:rFonts w:ascii="Arial" w:hAnsi="Arial" w:cs="Arial"/>
          <w:sz w:val="24"/>
          <w:szCs w:val="24"/>
        </w:rPr>
      </w:pPr>
      <w:r w:rsidRPr="00D21AD5">
        <w:rPr>
          <w:rFonts w:ascii="Arial" w:hAnsi="Arial" w:cs="Arial"/>
          <w:sz w:val="24"/>
          <w:szCs w:val="24"/>
        </w:rPr>
        <w:t>Endereço completo:</w:t>
      </w:r>
    </w:p>
    <w:p w14:paraId="23982984" w14:textId="77777777" w:rsidR="00D21AD5" w:rsidRPr="00D21AD5" w:rsidRDefault="00D21AD5" w:rsidP="00D21AD5">
      <w:pPr>
        <w:rPr>
          <w:rFonts w:ascii="Arial" w:hAnsi="Arial" w:cs="Arial"/>
          <w:sz w:val="24"/>
          <w:szCs w:val="24"/>
        </w:rPr>
      </w:pPr>
    </w:p>
    <w:p w14:paraId="1F7D7257" w14:textId="77777777" w:rsidR="00D21AD5" w:rsidRPr="00D21AD5" w:rsidRDefault="00D21AD5" w:rsidP="00D21AD5">
      <w:pPr>
        <w:rPr>
          <w:rFonts w:ascii="Arial" w:hAnsi="Arial" w:cs="Arial"/>
          <w:sz w:val="24"/>
          <w:szCs w:val="24"/>
        </w:rPr>
      </w:pPr>
    </w:p>
    <w:p w14:paraId="2A982EBA" w14:textId="77777777" w:rsidR="00D21AD5" w:rsidRPr="00D21AD5" w:rsidRDefault="00D21AD5" w:rsidP="00D21AD5">
      <w:pPr>
        <w:rPr>
          <w:rFonts w:ascii="Arial" w:hAnsi="Arial" w:cs="Arial"/>
          <w:sz w:val="24"/>
          <w:szCs w:val="24"/>
        </w:rPr>
      </w:pPr>
    </w:p>
    <w:p w14:paraId="2B45551C" w14:textId="77777777" w:rsidR="00D21AD5" w:rsidRPr="00D21AD5" w:rsidRDefault="00D21AD5" w:rsidP="00D21AD5">
      <w:pPr>
        <w:rPr>
          <w:rFonts w:ascii="Arial" w:hAnsi="Arial" w:cs="Arial"/>
          <w:sz w:val="24"/>
          <w:szCs w:val="24"/>
        </w:rPr>
      </w:pPr>
    </w:p>
    <w:p w14:paraId="4B1313C8" w14:textId="33DEAD42" w:rsidR="00D21AD5" w:rsidRDefault="00D21AD5" w:rsidP="00D21AD5">
      <w:pPr>
        <w:jc w:val="center"/>
        <w:rPr>
          <w:rFonts w:ascii="Arial" w:hAnsi="Arial" w:cs="Arial"/>
          <w:sz w:val="24"/>
          <w:szCs w:val="24"/>
        </w:rPr>
      </w:pPr>
      <w:r w:rsidRPr="00D21AD5">
        <w:rPr>
          <w:rFonts w:ascii="Arial" w:hAnsi="Arial" w:cs="Arial"/>
          <w:sz w:val="24"/>
          <w:szCs w:val="24"/>
        </w:rPr>
        <w:t>Local, data, razão social da licitante, nome e assinatura do representante legal.</w:t>
      </w:r>
    </w:p>
    <w:p w14:paraId="1E3E5A0F" w14:textId="77777777" w:rsidR="00D21AD5" w:rsidRDefault="00D21AD5" w:rsidP="00D21AD5">
      <w:pPr>
        <w:rPr>
          <w:rFonts w:ascii="Arial" w:hAnsi="Arial" w:cs="Arial"/>
          <w:sz w:val="24"/>
          <w:szCs w:val="24"/>
        </w:rPr>
      </w:pPr>
    </w:p>
    <w:p w14:paraId="4302BC4B" w14:textId="77777777" w:rsidR="003C0905" w:rsidRDefault="003C0905" w:rsidP="00D21AD5">
      <w:pPr>
        <w:rPr>
          <w:rFonts w:ascii="Arial" w:hAnsi="Arial" w:cs="Arial"/>
          <w:sz w:val="24"/>
          <w:szCs w:val="24"/>
        </w:rPr>
      </w:pPr>
    </w:p>
    <w:p w14:paraId="5AFE6A21" w14:textId="77777777" w:rsidR="003C0905" w:rsidRPr="00D21AD5" w:rsidRDefault="003C0905" w:rsidP="00D21AD5">
      <w:pPr>
        <w:rPr>
          <w:rFonts w:ascii="Arial" w:hAnsi="Arial" w:cs="Arial"/>
          <w:sz w:val="24"/>
          <w:szCs w:val="24"/>
        </w:rPr>
      </w:pPr>
    </w:p>
    <w:p w14:paraId="154B47B1" w14:textId="77777777" w:rsidR="00D21AD5" w:rsidRDefault="00D21AD5" w:rsidP="00D21AD5">
      <w:pPr>
        <w:rPr>
          <w:rFonts w:ascii="Arial" w:hAnsi="Arial" w:cs="Arial"/>
          <w:sz w:val="24"/>
          <w:szCs w:val="24"/>
        </w:rPr>
      </w:pPr>
    </w:p>
    <w:p w14:paraId="619F918E" w14:textId="77777777" w:rsidR="006F021B" w:rsidRDefault="006F021B" w:rsidP="00D21AD5">
      <w:pPr>
        <w:rPr>
          <w:rFonts w:ascii="Arial" w:hAnsi="Arial" w:cs="Arial"/>
          <w:sz w:val="24"/>
          <w:szCs w:val="24"/>
        </w:rPr>
      </w:pPr>
    </w:p>
    <w:p w14:paraId="419FEFFF" w14:textId="77777777" w:rsidR="006F021B" w:rsidRDefault="006F021B" w:rsidP="00D21AD5">
      <w:pPr>
        <w:rPr>
          <w:rFonts w:ascii="Arial" w:hAnsi="Arial" w:cs="Arial"/>
          <w:sz w:val="24"/>
          <w:szCs w:val="24"/>
        </w:rPr>
      </w:pPr>
    </w:p>
    <w:p w14:paraId="2FC6DA56" w14:textId="77777777" w:rsidR="006F021B" w:rsidRDefault="006F021B" w:rsidP="00D21AD5">
      <w:pPr>
        <w:rPr>
          <w:rFonts w:ascii="Arial" w:hAnsi="Arial" w:cs="Arial"/>
          <w:sz w:val="24"/>
          <w:szCs w:val="24"/>
        </w:rPr>
      </w:pPr>
    </w:p>
    <w:p w14:paraId="7AB2E0C4" w14:textId="77777777" w:rsidR="006F021B" w:rsidRDefault="006F021B" w:rsidP="00D21AD5">
      <w:pPr>
        <w:rPr>
          <w:rFonts w:ascii="Arial" w:hAnsi="Arial" w:cs="Arial"/>
          <w:sz w:val="24"/>
          <w:szCs w:val="24"/>
        </w:rPr>
      </w:pPr>
    </w:p>
    <w:p w14:paraId="3B65C301" w14:textId="77777777" w:rsidR="006F021B" w:rsidRDefault="006F021B" w:rsidP="00D21AD5">
      <w:pPr>
        <w:rPr>
          <w:rFonts w:ascii="Arial" w:hAnsi="Arial" w:cs="Arial"/>
          <w:sz w:val="24"/>
          <w:szCs w:val="24"/>
        </w:rPr>
      </w:pPr>
    </w:p>
    <w:p w14:paraId="49F6C452" w14:textId="77777777" w:rsidR="006F021B" w:rsidRDefault="006F021B" w:rsidP="00D21AD5">
      <w:pPr>
        <w:rPr>
          <w:rFonts w:ascii="Arial" w:hAnsi="Arial" w:cs="Arial"/>
          <w:sz w:val="24"/>
          <w:szCs w:val="24"/>
        </w:rPr>
      </w:pPr>
    </w:p>
    <w:p w14:paraId="1AD65828" w14:textId="77777777" w:rsidR="006F021B" w:rsidRPr="00D21AD5" w:rsidRDefault="006F021B" w:rsidP="00D21AD5">
      <w:pPr>
        <w:rPr>
          <w:rFonts w:ascii="Arial" w:hAnsi="Arial" w:cs="Arial"/>
          <w:sz w:val="24"/>
          <w:szCs w:val="24"/>
        </w:rPr>
      </w:pPr>
    </w:p>
    <w:p w14:paraId="12B611D1" w14:textId="77777777" w:rsidR="00D21AD5" w:rsidRDefault="00D21AD5" w:rsidP="00D21AD5">
      <w:pPr>
        <w:rPr>
          <w:rFonts w:ascii="Arial" w:hAnsi="Arial" w:cs="Arial"/>
          <w:sz w:val="24"/>
          <w:szCs w:val="24"/>
        </w:rPr>
      </w:pPr>
    </w:p>
    <w:p w14:paraId="35EAC662" w14:textId="130C8262" w:rsidR="00840FDF" w:rsidRPr="005F1DEE" w:rsidRDefault="007170B1" w:rsidP="00235546">
      <w:pPr>
        <w:pStyle w:val="SECAO"/>
        <w:rPr>
          <w:rFonts w:ascii="Arial" w:hAnsi="Arial" w:cs="Arial"/>
          <w:sz w:val="24"/>
          <w:szCs w:val="24"/>
        </w:rPr>
      </w:pPr>
      <w:r w:rsidRPr="005F1DEE">
        <w:rPr>
          <w:rFonts w:ascii="Arial" w:hAnsi="Arial" w:cs="Arial"/>
          <w:sz w:val="24"/>
          <w:szCs w:val="24"/>
        </w:rPr>
        <w:t>ANEXO III</w:t>
      </w:r>
    </w:p>
    <w:p w14:paraId="61088BD9" w14:textId="77777777" w:rsidR="00840FDF" w:rsidRPr="005F1DEE" w:rsidRDefault="00840FDF" w:rsidP="00235546">
      <w:pPr>
        <w:pStyle w:val="Corpodetexto"/>
        <w:spacing w:before="1"/>
        <w:rPr>
          <w:rFonts w:ascii="Arial" w:hAnsi="Arial" w:cs="Arial"/>
          <w:b/>
          <w:sz w:val="24"/>
          <w:szCs w:val="24"/>
        </w:rPr>
      </w:pPr>
    </w:p>
    <w:p w14:paraId="1FEA94C6" w14:textId="4248418C" w:rsidR="007170B1" w:rsidRPr="005F1DEE" w:rsidRDefault="00F76012" w:rsidP="00235546">
      <w:pPr>
        <w:tabs>
          <w:tab w:val="left" w:pos="6191"/>
          <w:tab w:val="left" w:pos="6984"/>
        </w:tabs>
        <w:spacing w:before="88"/>
        <w:rPr>
          <w:rFonts w:ascii="Arial" w:hAnsi="Arial" w:cs="Arial"/>
          <w:b/>
          <w:sz w:val="24"/>
          <w:szCs w:val="24"/>
        </w:rPr>
      </w:pPr>
      <w:r>
        <w:rPr>
          <w:rFonts w:ascii="Arial" w:hAnsi="Arial" w:cs="Arial"/>
          <w:b/>
          <w:sz w:val="24"/>
          <w:szCs w:val="24"/>
        </w:rPr>
        <w:t xml:space="preserve">PROCESSO ADMINISTRATIVO </w:t>
      </w:r>
      <w:r w:rsidR="00840FDF" w:rsidRPr="005F1DEE">
        <w:rPr>
          <w:rFonts w:ascii="Arial" w:hAnsi="Arial" w:cs="Arial"/>
          <w:b/>
          <w:spacing w:val="-1"/>
          <w:sz w:val="24"/>
          <w:szCs w:val="24"/>
        </w:rPr>
        <w:t xml:space="preserve"> </w:t>
      </w:r>
      <w:r w:rsidR="00840FDF" w:rsidRPr="005F1DEE">
        <w:rPr>
          <w:rFonts w:ascii="Arial" w:hAnsi="Arial" w:cs="Arial"/>
          <w:b/>
          <w:sz w:val="24"/>
          <w:szCs w:val="24"/>
        </w:rPr>
        <w:t>N°</w:t>
      </w:r>
      <w:r w:rsidR="007170B1" w:rsidRPr="005F1DEE">
        <w:rPr>
          <w:rFonts w:ascii="Arial" w:hAnsi="Arial" w:cs="Arial"/>
          <w:b/>
          <w:sz w:val="24"/>
          <w:szCs w:val="24"/>
          <w:u w:val="single"/>
        </w:rPr>
        <w:t xml:space="preserve"> </w:t>
      </w:r>
      <w:r w:rsidR="007170B1" w:rsidRPr="005F1DEE">
        <w:rPr>
          <w:rFonts w:ascii="Arial" w:hAnsi="Arial" w:cs="Arial"/>
          <w:b/>
          <w:sz w:val="24"/>
          <w:szCs w:val="24"/>
          <w:u w:val="single"/>
        </w:rPr>
        <w:tab/>
      </w:r>
      <w:r w:rsidR="00840FDF" w:rsidRPr="005F1DEE">
        <w:rPr>
          <w:rFonts w:ascii="Arial" w:hAnsi="Arial" w:cs="Arial"/>
          <w:b/>
          <w:sz w:val="24"/>
          <w:szCs w:val="24"/>
        </w:rPr>
        <w:t>/20</w:t>
      </w:r>
      <w:r w:rsidR="007170B1" w:rsidRPr="005F1DEE">
        <w:rPr>
          <w:rFonts w:ascii="Arial" w:hAnsi="Arial" w:cs="Arial"/>
          <w:b/>
          <w:sz w:val="24"/>
          <w:szCs w:val="24"/>
        </w:rPr>
        <w:t>21</w:t>
      </w:r>
      <w:r w:rsidR="00840FDF" w:rsidRPr="005F1DEE">
        <w:rPr>
          <w:rFonts w:ascii="Arial" w:hAnsi="Arial" w:cs="Arial"/>
          <w:b/>
          <w:sz w:val="24"/>
          <w:szCs w:val="24"/>
        </w:rPr>
        <w:t xml:space="preserve"> </w:t>
      </w:r>
    </w:p>
    <w:p w14:paraId="1FE9E77D" w14:textId="2062939C" w:rsidR="00840FDF" w:rsidRPr="005F1DEE" w:rsidRDefault="00840FDF" w:rsidP="00235546">
      <w:pPr>
        <w:tabs>
          <w:tab w:val="left" w:pos="6191"/>
          <w:tab w:val="left" w:pos="6984"/>
        </w:tabs>
        <w:spacing w:before="88"/>
        <w:rPr>
          <w:rFonts w:ascii="Arial" w:hAnsi="Arial" w:cs="Arial"/>
          <w:b/>
          <w:sz w:val="24"/>
          <w:szCs w:val="24"/>
        </w:rPr>
      </w:pPr>
      <w:r w:rsidRPr="005F1DEE">
        <w:rPr>
          <w:rFonts w:ascii="Arial" w:hAnsi="Arial" w:cs="Arial"/>
          <w:b/>
          <w:sz w:val="24"/>
          <w:szCs w:val="24"/>
        </w:rPr>
        <w:t>TOMADA DE</w:t>
      </w:r>
      <w:r w:rsidRPr="005F1DEE">
        <w:rPr>
          <w:rFonts w:ascii="Arial" w:hAnsi="Arial" w:cs="Arial"/>
          <w:b/>
          <w:spacing w:val="-3"/>
          <w:sz w:val="24"/>
          <w:szCs w:val="24"/>
        </w:rPr>
        <w:t xml:space="preserve"> </w:t>
      </w:r>
      <w:r w:rsidRPr="005F1DEE">
        <w:rPr>
          <w:rFonts w:ascii="Arial" w:hAnsi="Arial" w:cs="Arial"/>
          <w:b/>
          <w:sz w:val="24"/>
          <w:szCs w:val="24"/>
        </w:rPr>
        <w:t>PREÇOS</w:t>
      </w:r>
      <w:r w:rsidRPr="005F1DEE">
        <w:rPr>
          <w:rFonts w:ascii="Arial" w:hAnsi="Arial" w:cs="Arial"/>
          <w:b/>
          <w:spacing w:val="-1"/>
          <w:sz w:val="24"/>
          <w:szCs w:val="24"/>
        </w:rPr>
        <w:t xml:space="preserve"> </w:t>
      </w:r>
      <w:r w:rsidRPr="005F1DEE">
        <w:rPr>
          <w:rFonts w:ascii="Arial" w:hAnsi="Arial" w:cs="Arial"/>
          <w:b/>
          <w:sz w:val="24"/>
          <w:szCs w:val="24"/>
        </w:rPr>
        <w:t>Nº</w:t>
      </w:r>
      <w:r w:rsidRPr="005F1DEE">
        <w:rPr>
          <w:rFonts w:ascii="Arial" w:hAnsi="Arial" w:cs="Arial"/>
          <w:b/>
          <w:sz w:val="24"/>
          <w:szCs w:val="24"/>
          <w:u w:val="single"/>
        </w:rPr>
        <w:t xml:space="preserve"> </w:t>
      </w:r>
      <w:r w:rsidRPr="005F1DEE">
        <w:rPr>
          <w:rFonts w:ascii="Arial" w:hAnsi="Arial" w:cs="Arial"/>
          <w:b/>
          <w:sz w:val="24"/>
          <w:szCs w:val="24"/>
          <w:u w:val="single"/>
        </w:rPr>
        <w:tab/>
      </w:r>
      <w:r w:rsidRPr="005F1DEE">
        <w:rPr>
          <w:rFonts w:ascii="Arial" w:hAnsi="Arial" w:cs="Arial"/>
          <w:b/>
          <w:spacing w:val="-3"/>
          <w:sz w:val="24"/>
          <w:szCs w:val="24"/>
        </w:rPr>
        <w:t>/20</w:t>
      </w:r>
      <w:r w:rsidR="007170B1" w:rsidRPr="005F1DEE">
        <w:rPr>
          <w:rFonts w:ascii="Arial" w:hAnsi="Arial" w:cs="Arial"/>
          <w:b/>
          <w:spacing w:val="-3"/>
          <w:sz w:val="24"/>
          <w:szCs w:val="24"/>
        </w:rPr>
        <w:t>21</w:t>
      </w:r>
      <w:r w:rsidRPr="005F1DEE">
        <w:rPr>
          <w:rFonts w:ascii="Arial" w:hAnsi="Arial" w:cs="Arial"/>
          <w:b/>
          <w:spacing w:val="-3"/>
          <w:sz w:val="24"/>
          <w:szCs w:val="24"/>
        </w:rPr>
        <w:t>.</w:t>
      </w:r>
    </w:p>
    <w:p w14:paraId="6B627036" w14:textId="44B0C60F" w:rsidR="00840FDF" w:rsidRPr="005F1DEE" w:rsidRDefault="00840FDF" w:rsidP="00235546">
      <w:pPr>
        <w:pStyle w:val="Corpodetexto"/>
        <w:rPr>
          <w:rFonts w:ascii="Arial" w:hAnsi="Arial" w:cs="Arial"/>
          <w:b/>
          <w:sz w:val="24"/>
          <w:szCs w:val="24"/>
        </w:rPr>
      </w:pPr>
    </w:p>
    <w:p w14:paraId="4CAB0B69" w14:textId="77777777" w:rsidR="007170B1" w:rsidRPr="005F1DEE" w:rsidRDefault="007170B1" w:rsidP="00235546">
      <w:pPr>
        <w:pStyle w:val="Corpodetexto"/>
        <w:rPr>
          <w:rFonts w:ascii="Arial" w:hAnsi="Arial" w:cs="Arial"/>
          <w:b/>
          <w:sz w:val="24"/>
          <w:szCs w:val="24"/>
        </w:rPr>
      </w:pPr>
    </w:p>
    <w:p w14:paraId="36FD6558" w14:textId="28E3C2B1" w:rsidR="007170B1" w:rsidRPr="005F1DEE" w:rsidRDefault="007170B1" w:rsidP="00235546">
      <w:pPr>
        <w:pStyle w:val="SECAO"/>
        <w:rPr>
          <w:rFonts w:ascii="Arial" w:hAnsi="Arial" w:cs="Arial"/>
          <w:sz w:val="24"/>
          <w:szCs w:val="24"/>
        </w:rPr>
      </w:pPr>
      <w:r w:rsidRPr="005F1DEE">
        <w:rPr>
          <w:rFonts w:ascii="Arial" w:hAnsi="Arial" w:cs="Arial"/>
          <w:sz w:val="24"/>
          <w:szCs w:val="24"/>
        </w:rPr>
        <w:t>DECLARAÇÃO</w:t>
      </w:r>
    </w:p>
    <w:p w14:paraId="50E17D84" w14:textId="77777777" w:rsidR="007170B1" w:rsidRPr="005F1DEE" w:rsidRDefault="007170B1" w:rsidP="00235546">
      <w:pPr>
        <w:pStyle w:val="Corpodetexto"/>
        <w:spacing w:before="6"/>
        <w:rPr>
          <w:rFonts w:ascii="Arial" w:hAnsi="Arial" w:cs="Arial"/>
          <w:b/>
          <w:sz w:val="24"/>
          <w:szCs w:val="24"/>
        </w:rPr>
        <w:sectPr w:rsidR="007170B1" w:rsidRPr="005F1DEE" w:rsidSect="005F1DEE">
          <w:pgSz w:w="11910" w:h="16850"/>
          <w:pgMar w:top="2268" w:right="849" w:bottom="1134" w:left="1701" w:header="776" w:footer="1204" w:gutter="0"/>
          <w:cols w:space="720"/>
          <w:docGrid w:linePitch="299"/>
        </w:sectPr>
      </w:pPr>
    </w:p>
    <w:p w14:paraId="0AE4B9FC" w14:textId="55239394" w:rsidR="00840FDF" w:rsidRPr="005F1DEE" w:rsidRDefault="00840FDF" w:rsidP="00235546">
      <w:pPr>
        <w:pStyle w:val="Corpodetexto"/>
        <w:spacing w:before="6"/>
        <w:rPr>
          <w:rFonts w:ascii="Arial" w:hAnsi="Arial" w:cs="Arial"/>
          <w:b/>
          <w:sz w:val="24"/>
          <w:szCs w:val="24"/>
        </w:rPr>
      </w:pPr>
    </w:p>
    <w:p w14:paraId="3E19431C" w14:textId="0BCF0A8C" w:rsidR="00840FDF" w:rsidRPr="005F1DEE" w:rsidRDefault="00840FDF" w:rsidP="00235546">
      <w:pPr>
        <w:pStyle w:val="Corpodetexto"/>
        <w:spacing w:before="88"/>
        <w:ind w:firstLine="851"/>
        <w:rPr>
          <w:rFonts w:ascii="Arial" w:hAnsi="Arial" w:cs="Arial"/>
          <w:sz w:val="24"/>
          <w:szCs w:val="24"/>
        </w:rPr>
      </w:pPr>
      <w:r w:rsidRPr="005F1DEE">
        <w:rPr>
          <w:rFonts w:ascii="Arial" w:hAnsi="Arial" w:cs="Arial"/>
          <w:sz w:val="24"/>
          <w:szCs w:val="24"/>
        </w:rPr>
        <w:t>(NOME</w:t>
      </w:r>
      <w:r w:rsidR="007170B1" w:rsidRPr="005F1DEE">
        <w:rPr>
          <w:rFonts w:ascii="Arial" w:hAnsi="Arial" w:cs="Arial"/>
          <w:sz w:val="24"/>
          <w:szCs w:val="24"/>
        </w:rPr>
        <w:t xml:space="preserve"> </w:t>
      </w:r>
      <w:r w:rsidRPr="005F1DEE">
        <w:rPr>
          <w:rFonts w:ascii="Arial" w:hAnsi="Arial" w:cs="Arial"/>
          <w:sz w:val="24"/>
          <w:szCs w:val="24"/>
        </w:rPr>
        <w:t>DA</w:t>
      </w:r>
      <w:r w:rsidR="007170B1" w:rsidRPr="005F1DEE">
        <w:rPr>
          <w:rFonts w:ascii="Arial" w:hAnsi="Arial" w:cs="Arial"/>
          <w:sz w:val="24"/>
          <w:szCs w:val="24"/>
        </w:rPr>
        <w:t xml:space="preserve"> </w:t>
      </w:r>
      <w:r w:rsidRPr="005F1DEE">
        <w:rPr>
          <w:rFonts w:ascii="Arial" w:hAnsi="Arial" w:cs="Arial"/>
          <w:sz w:val="24"/>
          <w:szCs w:val="24"/>
        </w:rPr>
        <w:t>EMPRESA)</w:t>
      </w:r>
      <w:r w:rsidRPr="005F1DEE">
        <w:rPr>
          <w:rFonts w:ascii="Arial" w:hAnsi="Arial" w:cs="Arial"/>
          <w:sz w:val="24"/>
          <w:szCs w:val="24"/>
        </w:rPr>
        <w:tab/>
      </w:r>
      <w:r w:rsidR="007170B1" w:rsidRPr="005F1DEE">
        <w:rPr>
          <w:rFonts w:ascii="Arial" w:hAnsi="Arial" w:cs="Arial"/>
          <w:sz w:val="24"/>
          <w:szCs w:val="24"/>
          <w:u w:val="single"/>
        </w:rPr>
        <w:t xml:space="preserve">                                                                           </w:t>
      </w:r>
      <w:r w:rsidRPr="005F1DEE">
        <w:rPr>
          <w:rFonts w:ascii="Arial" w:hAnsi="Arial" w:cs="Arial"/>
          <w:sz w:val="24"/>
          <w:szCs w:val="24"/>
        </w:rPr>
        <w:t>,</w:t>
      </w:r>
      <w:r w:rsidR="007170B1" w:rsidRPr="005F1DEE">
        <w:rPr>
          <w:rFonts w:ascii="Arial" w:hAnsi="Arial" w:cs="Arial"/>
          <w:sz w:val="24"/>
          <w:szCs w:val="24"/>
        </w:rPr>
        <w:t xml:space="preserve"> </w:t>
      </w:r>
      <w:r w:rsidRPr="005F1DEE">
        <w:rPr>
          <w:rFonts w:ascii="Arial" w:hAnsi="Arial" w:cs="Arial"/>
          <w:sz w:val="24"/>
          <w:szCs w:val="24"/>
        </w:rPr>
        <w:t>CGC ou CIC</w:t>
      </w:r>
      <w:r w:rsidRPr="005F1DEE">
        <w:rPr>
          <w:rFonts w:ascii="Arial" w:hAnsi="Arial" w:cs="Arial"/>
          <w:spacing w:val="39"/>
          <w:sz w:val="24"/>
          <w:szCs w:val="24"/>
        </w:rPr>
        <w:t xml:space="preserve"> </w:t>
      </w:r>
      <w:r w:rsidRPr="005F1DEE">
        <w:rPr>
          <w:rFonts w:ascii="Arial" w:hAnsi="Arial" w:cs="Arial"/>
          <w:sz w:val="24"/>
          <w:szCs w:val="24"/>
        </w:rPr>
        <w:t xml:space="preserve">n.º </w:t>
      </w:r>
      <w:r w:rsidR="007170B1" w:rsidRPr="005F1DEE">
        <w:rPr>
          <w:rFonts w:ascii="Arial" w:hAnsi="Arial" w:cs="Arial"/>
          <w:sz w:val="24"/>
          <w:szCs w:val="24"/>
          <w:u w:val="single"/>
        </w:rPr>
        <w:t xml:space="preserve">         </w:t>
      </w:r>
      <w:r w:rsidRPr="005F1DEE">
        <w:rPr>
          <w:rFonts w:ascii="Arial" w:hAnsi="Arial" w:cs="Arial"/>
          <w:sz w:val="24"/>
          <w:szCs w:val="24"/>
        </w:rPr>
        <w:t xml:space="preserve">sediada </w:t>
      </w:r>
      <w:r w:rsidR="007170B1" w:rsidRPr="005F1DEE">
        <w:rPr>
          <w:rFonts w:ascii="Arial" w:hAnsi="Arial" w:cs="Arial"/>
          <w:sz w:val="24"/>
          <w:szCs w:val="24"/>
          <w:u w:val="single"/>
        </w:rPr>
        <w:t xml:space="preserve">                                            </w:t>
      </w:r>
      <w:r w:rsidRPr="005F1DEE">
        <w:rPr>
          <w:rFonts w:ascii="Arial" w:hAnsi="Arial" w:cs="Arial"/>
          <w:sz w:val="24"/>
          <w:szCs w:val="24"/>
        </w:rPr>
        <w:t>(endereço completo)</w:t>
      </w:r>
      <w:r w:rsidRPr="005F1DEE">
        <w:rPr>
          <w:rFonts w:ascii="Arial" w:hAnsi="Arial" w:cs="Arial"/>
          <w:w w:val="99"/>
          <w:sz w:val="24"/>
          <w:szCs w:val="24"/>
          <w:u w:val="single"/>
        </w:rPr>
        <w:t xml:space="preserve"> </w:t>
      </w:r>
      <w:r w:rsidRPr="005F1DEE">
        <w:rPr>
          <w:rFonts w:ascii="Arial" w:hAnsi="Arial" w:cs="Arial"/>
          <w:sz w:val="24"/>
          <w:szCs w:val="24"/>
        </w:rPr>
        <w:t xml:space="preserve">, declara, sob as penas da lei, que até a presente data </w:t>
      </w:r>
      <w:r w:rsidRPr="005F1DEE">
        <w:rPr>
          <w:rFonts w:ascii="Arial" w:hAnsi="Arial" w:cs="Arial"/>
          <w:b/>
          <w:sz w:val="24"/>
          <w:szCs w:val="24"/>
        </w:rPr>
        <w:t xml:space="preserve">inexistem fatos impeditivos </w:t>
      </w:r>
      <w:r w:rsidRPr="005F1DEE">
        <w:rPr>
          <w:rFonts w:ascii="Arial" w:hAnsi="Arial" w:cs="Arial"/>
          <w:sz w:val="24"/>
          <w:szCs w:val="24"/>
        </w:rPr>
        <w:t>para sua habilitação no presente processo licitatória, ciente da obrigatoriedade de declarar ocorrências</w:t>
      </w:r>
      <w:r w:rsidRPr="005F1DEE">
        <w:rPr>
          <w:rFonts w:ascii="Arial" w:hAnsi="Arial" w:cs="Arial"/>
          <w:spacing w:val="-5"/>
          <w:sz w:val="24"/>
          <w:szCs w:val="24"/>
        </w:rPr>
        <w:t xml:space="preserve"> </w:t>
      </w:r>
      <w:r w:rsidRPr="005F1DEE">
        <w:rPr>
          <w:rFonts w:ascii="Arial" w:hAnsi="Arial" w:cs="Arial"/>
          <w:sz w:val="24"/>
          <w:szCs w:val="24"/>
        </w:rPr>
        <w:t>posteriores.</w:t>
      </w:r>
    </w:p>
    <w:p w14:paraId="5F6423F7" w14:textId="7599083E" w:rsidR="00840FDF" w:rsidRPr="005F1DEE" w:rsidRDefault="00840FDF" w:rsidP="00D21AD5">
      <w:pPr>
        <w:pStyle w:val="Corpodetexto"/>
        <w:jc w:val="center"/>
        <w:rPr>
          <w:rFonts w:ascii="Arial" w:hAnsi="Arial" w:cs="Arial"/>
          <w:sz w:val="24"/>
          <w:szCs w:val="24"/>
        </w:rPr>
      </w:pPr>
    </w:p>
    <w:p w14:paraId="1FC49D1D" w14:textId="77777777" w:rsidR="00840FDF" w:rsidRPr="005F1DEE" w:rsidRDefault="00840FDF" w:rsidP="00D21AD5">
      <w:pPr>
        <w:pStyle w:val="Corpodetexto"/>
        <w:jc w:val="center"/>
        <w:rPr>
          <w:rFonts w:ascii="Arial" w:hAnsi="Arial" w:cs="Arial"/>
          <w:sz w:val="24"/>
          <w:szCs w:val="24"/>
        </w:rPr>
      </w:pPr>
    </w:p>
    <w:p w14:paraId="0069FE11" w14:textId="77777777" w:rsidR="00D21AD5" w:rsidRDefault="00D21AD5" w:rsidP="00D21AD5">
      <w:pPr>
        <w:pStyle w:val="Corpodetexto"/>
        <w:spacing w:before="6"/>
        <w:jc w:val="center"/>
        <w:rPr>
          <w:rFonts w:ascii="Arial" w:hAnsi="Arial" w:cs="Arial"/>
          <w:sz w:val="24"/>
          <w:szCs w:val="24"/>
        </w:rPr>
      </w:pPr>
    </w:p>
    <w:p w14:paraId="7D447517" w14:textId="77777777" w:rsidR="00D21AD5" w:rsidRDefault="00D21AD5" w:rsidP="00D21AD5">
      <w:pPr>
        <w:pStyle w:val="Corpodetexto"/>
        <w:spacing w:before="6"/>
        <w:jc w:val="center"/>
        <w:rPr>
          <w:rFonts w:ascii="Arial" w:hAnsi="Arial" w:cs="Arial"/>
          <w:sz w:val="24"/>
          <w:szCs w:val="24"/>
        </w:rPr>
      </w:pPr>
    </w:p>
    <w:p w14:paraId="464CE5EC" w14:textId="77777777" w:rsidR="00D21AD5" w:rsidRDefault="00D21AD5" w:rsidP="00D21AD5">
      <w:pPr>
        <w:pStyle w:val="Corpodetexto"/>
        <w:spacing w:before="6"/>
        <w:jc w:val="center"/>
        <w:rPr>
          <w:rFonts w:ascii="Arial" w:hAnsi="Arial" w:cs="Arial"/>
          <w:sz w:val="24"/>
          <w:szCs w:val="24"/>
        </w:rPr>
      </w:pPr>
    </w:p>
    <w:p w14:paraId="0F1D6C9F" w14:textId="77777777" w:rsidR="00D21AD5" w:rsidRDefault="00D21AD5" w:rsidP="00D21AD5">
      <w:pPr>
        <w:pStyle w:val="Corpodetexto"/>
        <w:spacing w:before="6"/>
        <w:jc w:val="center"/>
        <w:rPr>
          <w:rFonts w:ascii="Arial" w:hAnsi="Arial" w:cs="Arial"/>
          <w:sz w:val="24"/>
          <w:szCs w:val="24"/>
        </w:rPr>
      </w:pPr>
    </w:p>
    <w:p w14:paraId="76DCDA16" w14:textId="77777777" w:rsidR="00D21AD5" w:rsidRDefault="00D21AD5" w:rsidP="00D21AD5">
      <w:pPr>
        <w:pStyle w:val="Corpodetexto"/>
        <w:spacing w:before="6"/>
        <w:jc w:val="center"/>
        <w:rPr>
          <w:rFonts w:ascii="Arial" w:hAnsi="Arial" w:cs="Arial"/>
          <w:sz w:val="24"/>
          <w:szCs w:val="24"/>
        </w:rPr>
      </w:pPr>
    </w:p>
    <w:p w14:paraId="2BC5DC82" w14:textId="60A937D9" w:rsidR="00D21AD5" w:rsidRDefault="00D21AD5" w:rsidP="00D21AD5">
      <w:pPr>
        <w:pStyle w:val="Corpodetexto"/>
        <w:spacing w:before="6"/>
        <w:jc w:val="center"/>
        <w:rPr>
          <w:rFonts w:ascii="Arial" w:hAnsi="Arial" w:cs="Arial"/>
          <w:sz w:val="24"/>
          <w:szCs w:val="24"/>
        </w:rPr>
      </w:pPr>
      <w:r>
        <w:rPr>
          <w:rFonts w:ascii="Arial" w:hAnsi="Arial" w:cs="Arial"/>
          <w:sz w:val="24"/>
          <w:szCs w:val="24"/>
        </w:rPr>
        <w:t>___________________________________________</w:t>
      </w:r>
    </w:p>
    <w:p w14:paraId="55D3BC1C" w14:textId="155CFF96" w:rsidR="00840FDF" w:rsidRPr="00D21AD5" w:rsidRDefault="00840FDF" w:rsidP="00D21AD5">
      <w:pPr>
        <w:pStyle w:val="Corpodetexto"/>
        <w:spacing w:before="6"/>
        <w:jc w:val="center"/>
        <w:rPr>
          <w:rFonts w:ascii="Arial" w:hAnsi="Arial" w:cs="Arial"/>
          <w:sz w:val="24"/>
          <w:szCs w:val="24"/>
        </w:rPr>
      </w:pPr>
      <w:r w:rsidRPr="00D21AD5">
        <w:rPr>
          <w:rFonts w:ascii="Arial" w:hAnsi="Arial" w:cs="Arial"/>
          <w:sz w:val="24"/>
          <w:szCs w:val="24"/>
        </w:rPr>
        <w:t>nome e número da identidade e CPF do declarante</w:t>
      </w:r>
    </w:p>
    <w:p w14:paraId="36E46CB1" w14:textId="77777777" w:rsidR="00840FDF" w:rsidRPr="005F1DEE" w:rsidRDefault="00840FDF" w:rsidP="00235546">
      <w:pPr>
        <w:spacing w:line="270" w:lineRule="exact"/>
        <w:jc w:val="center"/>
        <w:rPr>
          <w:rFonts w:ascii="Arial" w:hAnsi="Arial" w:cs="Arial"/>
          <w:sz w:val="24"/>
          <w:szCs w:val="24"/>
        </w:rPr>
        <w:sectPr w:rsidR="00840FDF" w:rsidRPr="005F1DEE" w:rsidSect="005F1DEE">
          <w:type w:val="continuous"/>
          <w:pgSz w:w="11910" w:h="16850"/>
          <w:pgMar w:top="2268" w:right="849" w:bottom="1134" w:left="1701" w:header="720" w:footer="720" w:gutter="0"/>
          <w:cols w:space="720"/>
          <w:docGrid w:linePitch="299"/>
        </w:sectPr>
      </w:pPr>
    </w:p>
    <w:p w14:paraId="742A9911" w14:textId="258F2891" w:rsidR="00840FDF" w:rsidRPr="005F1DEE" w:rsidRDefault="002E2555" w:rsidP="00235546">
      <w:pPr>
        <w:pStyle w:val="SECAO"/>
        <w:rPr>
          <w:rFonts w:ascii="Arial" w:hAnsi="Arial" w:cs="Arial"/>
          <w:sz w:val="24"/>
          <w:szCs w:val="24"/>
        </w:rPr>
      </w:pPr>
      <w:r w:rsidRPr="005F1DEE">
        <w:rPr>
          <w:rFonts w:ascii="Arial" w:hAnsi="Arial" w:cs="Arial"/>
          <w:sz w:val="24"/>
          <w:szCs w:val="24"/>
        </w:rPr>
        <w:lastRenderedPageBreak/>
        <w:t>ANEXO IV</w:t>
      </w:r>
    </w:p>
    <w:p w14:paraId="251D70E0" w14:textId="77777777" w:rsidR="002E2555" w:rsidRPr="005F1DEE" w:rsidRDefault="002E2555" w:rsidP="00235546">
      <w:pPr>
        <w:pStyle w:val="Corpodetexto"/>
        <w:spacing w:before="1"/>
        <w:rPr>
          <w:rFonts w:ascii="Arial" w:hAnsi="Arial" w:cs="Arial"/>
          <w:b/>
          <w:sz w:val="24"/>
          <w:szCs w:val="24"/>
        </w:rPr>
      </w:pPr>
    </w:p>
    <w:p w14:paraId="7580093A" w14:textId="10762084" w:rsidR="002E2555" w:rsidRPr="005F1DEE" w:rsidRDefault="00F76012" w:rsidP="00235546">
      <w:pPr>
        <w:tabs>
          <w:tab w:val="left" w:pos="5486"/>
        </w:tabs>
        <w:spacing w:before="88"/>
        <w:ind w:left="1701"/>
        <w:rPr>
          <w:rFonts w:ascii="Arial" w:hAnsi="Arial" w:cs="Arial"/>
          <w:b/>
          <w:sz w:val="24"/>
          <w:szCs w:val="24"/>
        </w:rPr>
      </w:pPr>
      <w:r>
        <w:rPr>
          <w:rFonts w:ascii="Arial" w:hAnsi="Arial" w:cs="Arial"/>
          <w:b/>
          <w:spacing w:val="-1"/>
          <w:sz w:val="24"/>
          <w:szCs w:val="24"/>
        </w:rPr>
        <w:t>PROCESSO ADMINISTRATIVO</w:t>
      </w:r>
      <w:r w:rsidR="002E2555" w:rsidRPr="005F1DEE">
        <w:rPr>
          <w:rFonts w:ascii="Arial" w:hAnsi="Arial" w:cs="Arial"/>
          <w:b/>
          <w:spacing w:val="-1"/>
          <w:sz w:val="24"/>
          <w:szCs w:val="24"/>
        </w:rPr>
        <w:t xml:space="preserve"> </w:t>
      </w:r>
      <w:r w:rsidR="002E2555" w:rsidRPr="005F1DEE">
        <w:rPr>
          <w:rFonts w:ascii="Arial" w:hAnsi="Arial" w:cs="Arial"/>
          <w:b/>
          <w:sz w:val="24"/>
          <w:szCs w:val="24"/>
        </w:rPr>
        <w:t>N°</w:t>
      </w:r>
      <w:r w:rsidR="002E2555" w:rsidRPr="005F1DEE">
        <w:rPr>
          <w:rFonts w:ascii="Arial" w:hAnsi="Arial" w:cs="Arial"/>
          <w:b/>
          <w:sz w:val="24"/>
          <w:szCs w:val="24"/>
          <w:u w:val="single"/>
        </w:rPr>
        <w:t xml:space="preserve"> </w:t>
      </w:r>
      <w:r w:rsidR="002E2555" w:rsidRPr="005F1DEE">
        <w:rPr>
          <w:rFonts w:ascii="Arial" w:hAnsi="Arial" w:cs="Arial"/>
          <w:b/>
          <w:sz w:val="24"/>
          <w:szCs w:val="24"/>
          <w:u w:val="single"/>
        </w:rPr>
        <w:tab/>
      </w:r>
      <w:r w:rsidR="002E2555" w:rsidRPr="005F1DEE">
        <w:rPr>
          <w:rFonts w:ascii="Arial" w:hAnsi="Arial" w:cs="Arial"/>
          <w:b/>
          <w:sz w:val="24"/>
          <w:szCs w:val="24"/>
        </w:rPr>
        <w:t xml:space="preserve">/2021 </w:t>
      </w:r>
    </w:p>
    <w:p w14:paraId="4BEEFDB1" w14:textId="77777777" w:rsidR="002E2555" w:rsidRPr="005F1DEE" w:rsidRDefault="002E2555" w:rsidP="00235546">
      <w:pPr>
        <w:tabs>
          <w:tab w:val="left" w:pos="5486"/>
        </w:tabs>
        <w:spacing w:before="88"/>
        <w:ind w:left="1701"/>
        <w:rPr>
          <w:rFonts w:ascii="Arial" w:hAnsi="Arial" w:cs="Arial"/>
          <w:b/>
          <w:sz w:val="24"/>
          <w:szCs w:val="24"/>
        </w:rPr>
      </w:pPr>
      <w:r w:rsidRPr="005F1DEE">
        <w:rPr>
          <w:rFonts w:ascii="Arial" w:hAnsi="Arial" w:cs="Arial"/>
          <w:b/>
          <w:sz w:val="24"/>
          <w:szCs w:val="24"/>
        </w:rPr>
        <w:t>TOMADA DE</w:t>
      </w:r>
      <w:r w:rsidRPr="005F1DEE">
        <w:rPr>
          <w:rFonts w:ascii="Arial" w:hAnsi="Arial" w:cs="Arial"/>
          <w:b/>
          <w:spacing w:val="-3"/>
          <w:sz w:val="24"/>
          <w:szCs w:val="24"/>
        </w:rPr>
        <w:t xml:space="preserve"> </w:t>
      </w:r>
      <w:r w:rsidRPr="005F1DEE">
        <w:rPr>
          <w:rFonts w:ascii="Arial" w:hAnsi="Arial" w:cs="Arial"/>
          <w:b/>
          <w:sz w:val="24"/>
          <w:szCs w:val="24"/>
        </w:rPr>
        <w:t>PREÇOS</w:t>
      </w:r>
      <w:r w:rsidRPr="005F1DEE">
        <w:rPr>
          <w:rFonts w:ascii="Arial" w:hAnsi="Arial" w:cs="Arial"/>
          <w:b/>
          <w:spacing w:val="-1"/>
          <w:sz w:val="24"/>
          <w:szCs w:val="24"/>
        </w:rPr>
        <w:t xml:space="preserve"> </w:t>
      </w:r>
      <w:r w:rsidRPr="005F1DEE">
        <w:rPr>
          <w:rFonts w:ascii="Arial" w:hAnsi="Arial" w:cs="Arial"/>
          <w:b/>
          <w:sz w:val="24"/>
          <w:szCs w:val="24"/>
        </w:rPr>
        <w:t>Nº</w:t>
      </w:r>
      <w:r w:rsidRPr="005F1DEE">
        <w:rPr>
          <w:rFonts w:ascii="Arial" w:hAnsi="Arial" w:cs="Arial"/>
          <w:b/>
          <w:sz w:val="24"/>
          <w:szCs w:val="24"/>
          <w:u w:val="single"/>
        </w:rPr>
        <w:t xml:space="preserve"> </w:t>
      </w:r>
      <w:r w:rsidRPr="005F1DEE">
        <w:rPr>
          <w:rFonts w:ascii="Arial" w:hAnsi="Arial" w:cs="Arial"/>
          <w:b/>
          <w:sz w:val="24"/>
          <w:szCs w:val="24"/>
          <w:u w:val="single"/>
        </w:rPr>
        <w:tab/>
      </w:r>
      <w:r w:rsidRPr="005F1DEE">
        <w:rPr>
          <w:rFonts w:ascii="Arial" w:hAnsi="Arial" w:cs="Arial"/>
          <w:b/>
          <w:spacing w:val="-3"/>
          <w:sz w:val="24"/>
          <w:szCs w:val="24"/>
        </w:rPr>
        <w:t>/2021.</w:t>
      </w:r>
    </w:p>
    <w:p w14:paraId="6E47A9AB" w14:textId="77777777" w:rsidR="002E2555" w:rsidRPr="005F1DEE" w:rsidRDefault="002E2555" w:rsidP="00235546">
      <w:pPr>
        <w:pStyle w:val="Corpodetexto"/>
        <w:spacing w:before="8"/>
        <w:rPr>
          <w:rFonts w:ascii="Arial" w:hAnsi="Arial" w:cs="Arial"/>
          <w:b/>
          <w:sz w:val="24"/>
          <w:szCs w:val="24"/>
        </w:rPr>
      </w:pPr>
    </w:p>
    <w:p w14:paraId="74C456C1" w14:textId="77777777" w:rsidR="002E2555" w:rsidRPr="005F1DEE" w:rsidRDefault="002E2555" w:rsidP="00235546">
      <w:pPr>
        <w:pStyle w:val="Corpodetexto"/>
        <w:spacing w:before="8"/>
        <w:rPr>
          <w:rFonts w:ascii="Arial" w:hAnsi="Arial" w:cs="Arial"/>
          <w:b/>
          <w:sz w:val="24"/>
          <w:szCs w:val="24"/>
        </w:rPr>
      </w:pPr>
    </w:p>
    <w:p w14:paraId="7C6349CB" w14:textId="77777777" w:rsidR="002E2555" w:rsidRPr="005F1DEE" w:rsidRDefault="002E2555" w:rsidP="00235546">
      <w:pPr>
        <w:pStyle w:val="Corpodetexto"/>
        <w:spacing w:before="8"/>
        <w:rPr>
          <w:rFonts w:ascii="Arial" w:hAnsi="Arial" w:cs="Arial"/>
          <w:b/>
          <w:sz w:val="24"/>
          <w:szCs w:val="24"/>
        </w:rPr>
      </w:pPr>
    </w:p>
    <w:p w14:paraId="579EA406" w14:textId="77777777" w:rsidR="002E2555" w:rsidRPr="005F1DEE" w:rsidRDefault="002E2555" w:rsidP="00235546">
      <w:pPr>
        <w:pStyle w:val="Corpodetexto"/>
        <w:spacing w:before="8"/>
        <w:rPr>
          <w:rFonts w:ascii="Arial" w:hAnsi="Arial" w:cs="Arial"/>
          <w:b/>
          <w:sz w:val="24"/>
          <w:szCs w:val="24"/>
        </w:rPr>
      </w:pPr>
    </w:p>
    <w:p w14:paraId="6743C572" w14:textId="6FAD8A37" w:rsidR="00840FDF" w:rsidRPr="005F1DEE" w:rsidRDefault="002E2555" w:rsidP="00235546">
      <w:pPr>
        <w:pStyle w:val="SECAO"/>
        <w:rPr>
          <w:rFonts w:ascii="Arial" w:hAnsi="Arial" w:cs="Arial"/>
          <w:sz w:val="24"/>
          <w:szCs w:val="24"/>
        </w:rPr>
      </w:pPr>
      <w:r w:rsidRPr="005F1DEE">
        <w:rPr>
          <w:rFonts w:ascii="Arial" w:hAnsi="Arial" w:cs="Arial"/>
          <w:sz w:val="24"/>
          <w:szCs w:val="24"/>
        </w:rPr>
        <w:t>MODELO DE DECLARAÇÃO NOS TERMOS DO INCISO XXXIII DO ARTIGO 7º</w:t>
      </w:r>
    </w:p>
    <w:p w14:paraId="2DFAA019" w14:textId="77777777" w:rsidR="00840FDF" w:rsidRPr="005F1DEE" w:rsidRDefault="00840FDF" w:rsidP="00235546">
      <w:pPr>
        <w:pStyle w:val="Corpodetexto"/>
        <w:rPr>
          <w:rFonts w:ascii="Arial" w:hAnsi="Arial" w:cs="Arial"/>
          <w:b/>
          <w:sz w:val="24"/>
          <w:szCs w:val="24"/>
        </w:rPr>
      </w:pPr>
    </w:p>
    <w:p w14:paraId="02DCB853" w14:textId="77777777" w:rsidR="00840FDF" w:rsidRPr="005F1DEE" w:rsidRDefault="00840FDF" w:rsidP="00235546">
      <w:pPr>
        <w:pStyle w:val="Corpodetexto"/>
        <w:rPr>
          <w:rFonts w:ascii="Arial" w:hAnsi="Arial" w:cs="Arial"/>
          <w:b/>
          <w:sz w:val="24"/>
          <w:szCs w:val="24"/>
        </w:rPr>
      </w:pPr>
    </w:p>
    <w:p w14:paraId="68980870" w14:textId="77777777" w:rsidR="00840FDF" w:rsidRPr="005F1DEE" w:rsidRDefault="00840FDF" w:rsidP="00235546">
      <w:pPr>
        <w:pStyle w:val="Corpodetexto"/>
        <w:rPr>
          <w:rFonts w:ascii="Arial" w:hAnsi="Arial" w:cs="Arial"/>
          <w:b/>
          <w:sz w:val="24"/>
          <w:szCs w:val="24"/>
        </w:rPr>
      </w:pPr>
    </w:p>
    <w:p w14:paraId="2B88AB0D" w14:textId="77777777" w:rsidR="00840FDF" w:rsidRPr="005F1DEE" w:rsidRDefault="00840FDF" w:rsidP="00235546">
      <w:pPr>
        <w:pStyle w:val="Corpodetexto"/>
        <w:rPr>
          <w:rFonts w:ascii="Arial" w:hAnsi="Arial" w:cs="Arial"/>
          <w:b/>
          <w:sz w:val="24"/>
          <w:szCs w:val="24"/>
        </w:rPr>
      </w:pPr>
    </w:p>
    <w:p w14:paraId="3516CD97" w14:textId="77777777" w:rsidR="00840FDF" w:rsidRPr="005F1DEE" w:rsidRDefault="00840FDF" w:rsidP="00235546">
      <w:pPr>
        <w:pStyle w:val="Corpodetexto"/>
        <w:rPr>
          <w:rFonts w:ascii="Arial" w:hAnsi="Arial" w:cs="Arial"/>
          <w:b/>
          <w:sz w:val="24"/>
          <w:szCs w:val="24"/>
        </w:rPr>
      </w:pPr>
    </w:p>
    <w:p w14:paraId="46D9F8B7" w14:textId="77777777" w:rsidR="00840FDF" w:rsidRPr="005F1DEE" w:rsidRDefault="00840FDF" w:rsidP="00235546">
      <w:pPr>
        <w:pStyle w:val="Corpodetexto"/>
        <w:spacing w:before="9"/>
        <w:rPr>
          <w:rFonts w:ascii="Arial" w:hAnsi="Arial" w:cs="Arial"/>
          <w:b/>
          <w:sz w:val="24"/>
          <w:szCs w:val="24"/>
        </w:rPr>
      </w:pPr>
    </w:p>
    <w:p w14:paraId="33275CAC" w14:textId="77777777" w:rsidR="00840FDF" w:rsidRPr="005F1DEE" w:rsidRDefault="00840FDF" w:rsidP="00235546">
      <w:pPr>
        <w:spacing w:before="88"/>
        <w:ind w:left="1970"/>
        <w:jc w:val="both"/>
        <w:rPr>
          <w:rFonts w:ascii="Arial" w:hAnsi="Arial" w:cs="Arial"/>
          <w:b/>
          <w:sz w:val="24"/>
          <w:szCs w:val="24"/>
        </w:rPr>
      </w:pPr>
      <w:r w:rsidRPr="005F1DEE">
        <w:rPr>
          <w:rFonts w:ascii="Arial" w:hAnsi="Arial" w:cs="Arial"/>
          <w:b/>
          <w:sz w:val="24"/>
          <w:szCs w:val="24"/>
        </w:rPr>
        <w:t>(papel timbrado da empresa)</w:t>
      </w:r>
    </w:p>
    <w:p w14:paraId="081B044F" w14:textId="77777777" w:rsidR="00840FDF" w:rsidRPr="005F1DEE" w:rsidRDefault="00840FDF" w:rsidP="00235546">
      <w:pPr>
        <w:pStyle w:val="Corpodetexto"/>
        <w:rPr>
          <w:rFonts w:ascii="Arial" w:hAnsi="Arial" w:cs="Arial"/>
          <w:b/>
          <w:sz w:val="24"/>
          <w:szCs w:val="24"/>
        </w:rPr>
      </w:pPr>
    </w:p>
    <w:p w14:paraId="0F810BAA" w14:textId="77777777" w:rsidR="00840FDF" w:rsidRPr="005F1DEE" w:rsidRDefault="00840FDF" w:rsidP="00235546">
      <w:pPr>
        <w:pStyle w:val="Corpodetexto"/>
        <w:rPr>
          <w:rFonts w:ascii="Arial" w:hAnsi="Arial" w:cs="Arial"/>
          <w:b/>
          <w:sz w:val="24"/>
          <w:szCs w:val="24"/>
        </w:rPr>
      </w:pPr>
    </w:p>
    <w:p w14:paraId="4BD8CB86" w14:textId="7117A8B2" w:rsidR="00840FDF" w:rsidRPr="005F1DEE" w:rsidRDefault="00840FDF" w:rsidP="00235546">
      <w:pPr>
        <w:pStyle w:val="Corpodetexto"/>
        <w:spacing w:before="246"/>
        <w:ind w:firstLine="709"/>
        <w:jc w:val="both"/>
        <w:rPr>
          <w:rFonts w:ascii="Arial" w:hAnsi="Arial" w:cs="Arial"/>
          <w:sz w:val="24"/>
          <w:szCs w:val="24"/>
        </w:rPr>
      </w:pPr>
      <w:r w:rsidRPr="005F1DEE">
        <w:rPr>
          <w:rFonts w:ascii="Arial" w:hAnsi="Arial" w:cs="Arial"/>
          <w:sz w:val="24"/>
          <w:szCs w:val="24"/>
        </w:rPr>
        <w:t>Declaramos, em atendimento ao previsto na TOMADA</w:t>
      </w:r>
      <w:r w:rsidRPr="005F1DEE">
        <w:rPr>
          <w:rFonts w:ascii="Arial" w:hAnsi="Arial" w:cs="Arial"/>
          <w:spacing w:val="62"/>
          <w:sz w:val="24"/>
          <w:szCs w:val="24"/>
        </w:rPr>
        <w:t xml:space="preserve"> </w:t>
      </w:r>
      <w:r w:rsidRPr="005F1DEE">
        <w:rPr>
          <w:rFonts w:ascii="Arial" w:hAnsi="Arial" w:cs="Arial"/>
          <w:sz w:val="24"/>
          <w:szCs w:val="24"/>
        </w:rPr>
        <w:t>DE PREÇO N.º</w:t>
      </w:r>
      <w:r w:rsidR="002E2555" w:rsidRPr="005F1DEE">
        <w:rPr>
          <w:rFonts w:ascii="Arial" w:hAnsi="Arial" w:cs="Arial"/>
          <w:sz w:val="24"/>
          <w:szCs w:val="24"/>
        </w:rPr>
        <w:t xml:space="preserve"> </w:t>
      </w:r>
      <w:r w:rsidRPr="005F1DEE">
        <w:rPr>
          <w:rFonts w:ascii="Arial" w:hAnsi="Arial" w:cs="Arial"/>
          <w:sz w:val="24"/>
          <w:szCs w:val="24"/>
        </w:rPr>
        <w:t>.............., que não possuímos, em nosso quadro de pessoal, empregados com menos de 18 (dezoito) anos em trabalho noturno, perigoso ou insalubre e (assinalar com “x” conforme o caso):</w:t>
      </w:r>
    </w:p>
    <w:p w14:paraId="5704BEFA" w14:textId="77777777" w:rsidR="00840FDF" w:rsidRPr="005F1DEE" w:rsidRDefault="00840FDF" w:rsidP="00235546">
      <w:pPr>
        <w:pStyle w:val="Corpodetexto"/>
        <w:spacing w:before="10"/>
        <w:ind w:firstLine="709"/>
        <w:rPr>
          <w:rFonts w:ascii="Arial" w:hAnsi="Arial" w:cs="Arial"/>
          <w:sz w:val="24"/>
          <w:szCs w:val="24"/>
        </w:rPr>
      </w:pPr>
    </w:p>
    <w:p w14:paraId="6C1F5ADA" w14:textId="77777777" w:rsidR="00840FDF" w:rsidRPr="005F1DEE" w:rsidRDefault="00840FDF" w:rsidP="00235546">
      <w:pPr>
        <w:pStyle w:val="Corpodetexto"/>
        <w:ind w:firstLine="709"/>
        <w:jc w:val="both"/>
        <w:rPr>
          <w:rFonts w:ascii="Arial" w:hAnsi="Arial" w:cs="Arial"/>
          <w:sz w:val="24"/>
          <w:szCs w:val="24"/>
        </w:rPr>
      </w:pPr>
      <w:r w:rsidRPr="005F1DEE">
        <w:rPr>
          <w:rFonts w:ascii="Arial" w:hAnsi="Arial" w:cs="Arial"/>
          <w:sz w:val="24"/>
          <w:szCs w:val="24"/>
        </w:rPr>
        <w:t>( ) não emprega menores de 16 (dezesseis) anos;</w:t>
      </w:r>
    </w:p>
    <w:p w14:paraId="59A014A4" w14:textId="77777777" w:rsidR="002E2555" w:rsidRPr="005F1DEE" w:rsidRDefault="00840FDF" w:rsidP="00235546">
      <w:pPr>
        <w:pStyle w:val="Corpodetexto"/>
        <w:ind w:firstLine="709"/>
        <w:jc w:val="both"/>
        <w:rPr>
          <w:rFonts w:ascii="Arial" w:hAnsi="Arial" w:cs="Arial"/>
          <w:sz w:val="24"/>
          <w:szCs w:val="24"/>
        </w:rPr>
      </w:pPr>
      <w:r w:rsidRPr="005F1DEE">
        <w:rPr>
          <w:rFonts w:ascii="Arial" w:hAnsi="Arial" w:cs="Arial"/>
          <w:sz w:val="24"/>
          <w:szCs w:val="24"/>
        </w:rPr>
        <w:t>( ) emprega menor, a partir de 14 (quatorze) anos, na condição de aprendiz.</w:t>
      </w:r>
    </w:p>
    <w:p w14:paraId="09ED5BD4" w14:textId="6AC9C539" w:rsidR="00840FDF" w:rsidRPr="005F1DEE" w:rsidRDefault="00840FDF" w:rsidP="00235546">
      <w:pPr>
        <w:pStyle w:val="Corpodetexto"/>
        <w:spacing w:line="482" w:lineRule="auto"/>
        <w:ind w:firstLine="709"/>
        <w:jc w:val="both"/>
        <w:rPr>
          <w:rFonts w:ascii="Arial" w:hAnsi="Arial" w:cs="Arial"/>
          <w:sz w:val="24"/>
          <w:szCs w:val="24"/>
        </w:rPr>
      </w:pPr>
      <w:r w:rsidRPr="005F1DEE">
        <w:rPr>
          <w:rFonts w:ascii="Arial" w:hAnsi="Arial" w:cs="Arial"/>
          <w:sz w:val="24"/>
          <w:szCs w:val="24"/>
        </w:rPr>
        <w:t xml:space="preserve"> Local e data.</w:t>
      </w:r>
    </w:p>
    <w:p w14:paraId="71E88697" w14:textId="77777777" w:rsidR="00840FDF" w:rsidRPr="005F1DEE" w:rsidRDefault="00840FDF" w:rsidP="00235546">
      <w:pPr>
        <w:pStyle w:val="Corpodetexto"/>
        <w:ind w:firstLine="709"/>
        <w:rPr>
          <w:rFonts w:ascii="Arial" w:hAnsi="Arial" w:cs="Arial"/>
          <w:sz w:val="24"/>
          <w:szCs w:val="24"/>
        </w:rPr>
      </w:pPr>
    </w:p>
    <w:p w14:paraId="00804000" w14:textId="32FD1F24" w:rsidR="00840FDF" w:rsidRPr="005F1DEE" w:rsidRDefault="00231B85" w:rsidP="00235546">
      <w:pPr>
        <w:pStyle w:val="Corpodetexto"/>
        <w:spacing w:before="2"/>
        <w:ind w:firstLine="709"/>
        <w:rPr>
          <w:rFonts w:ascii="Arial" w:hAnsi="Arial" w:cs="Arial"/>
          <w:sz w:val="24"/>
          <w:szCs w:val="24"/>
        </w:rPr>
      </w:pPr>
      <w:r w:rsidRPr="005F1DEE">
        <w:rPr>
          <w:rFonts w:ascii="Arial" w:hAnsi="Arial" w:cs="Arial"/>
          <w:noProof/>
          <w:sz w:val="24"/>
          <w:szCs w:val="24"/>
          <w:lang w:val="pt-BR" w:eastAsia="pt-BR" w:bidi="ar-SA"/>
        </w:rPr>
        <mc:AlternateContent>
          <mc:Choice Requires="wps">
            <w:drawing>
              <wp:anchor distT="0" distB="0" distL="0" distR="0" simplePos="0" relativeHeight="251681792" behindDoc="1" locked="0" layoutInCell="1" allowOverlap="1" wp14:anchorId="519609E0" wp14:editId="7C0A521D">
                <wp:simplePos x="0" y="0"/>
                <wp:positionH relativeFrom="page">
                  <wp:posOffset>2092960</wp:posOffset>
                </wp:positionH>
                <wp:positionV relativeFrom="paragraph">
                  <wp:posOffset>227330</wp:posOffset>
                </wp:positionV>
                <wp:extent cx="3464560" cy="1270"/>
                <wp:effectExtent l="0" t="0" r="0" b="0"/>
                <wp:wrapTopAndBottom/>
                <wp:docPr id="13" name="AutoShape 1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64560" cy="1270"/>
                        </a:xfrm>
                        <a:custGeom>
                          <a:avLst/>
                          <a:gdLst>
                            <a:gd name="T0" fmla="+- 0 3296 3296"/>
                            <a:gd name="T1" fmla="*/ T0 w 5456"/>
                            <a:gd name="T2" fmla="+- 0 4332 3296"/>
                            <a:gd name="T3" fmla="*/ T2 w 5456"/>
                            <a:gd name="T4" fmla="+- 0 4334 3296"/>
                            <a:gd name="T5" fmla="*/ T4 w 5456"/>
                            <a:gd name="T6" fmla="+- 0 5112 3296"/>
                            <a:gd name="T7" fmla="*/ T6 w 5456"/>
                            <a:gd name="T8" fmla="+- 0 5114 3296"/>
                            <a:gd name="T9" fmla="*/ T8 w 5456"/>
                            <a:gd name="T10" fmla="+- 0 5633 3296"/>
                            <a:gd name="T11" fmla="*/ T10 w 5456"/>
                            <a:gd name="T12" fmla="+- 0 5635 3296"/>
                            <a:gd name="T13" fmla="*/ T12 w 5456"/>
                            <a:gd name="T14" fmla="+- 0 6671 3296"/>
                            <a:gd name="T15" fmla="*/ T14 w 5456"/>
                            <a:gd name="T16" fmla="+- 0 6673 3296"/>
                            <a:gd name="T17" fmla="*/ T16 w 5456"/>
                            <a:gd name="T18" fmla="+- 0 7451 3296"/>
                            <a:gd name="T19" fmla="*/ T18 w 5456"/>
                            <a:gd name="T20" fmla="+- 0 7453 3296"/>
                            <a:gd name="T21" fmla="*/ T20 w 5456"/>
                            <a:gd name="T22" fmla="+- 0 7972 3296"/>
                            <a:gd name="T23" fmla="*/ T22 w 5456"/>
                            <a:gd name="T24" fmla="+- 0 7974 3296"/>
                            <a:gd name="T25" fmla="*/ T24 w 5456"/>
                            <a:gd name="T26" fmla="+- 0 8751 3296"/>
                            <a:gd name="T27" fmla="*/ T26 w 5456"/>
                          </a:gdLst>
                          <a:ahLst/>
                          <a:cxnLst>
                            <a:cxn ang="0">
                              <a:pos x="T1" y="0"/>
                            </a:cxn>
                            <a:cxn ang="0">
                              <a:pos x="T3" y="0"/>
                            </a:cxn>
                            <a:cxn ang="0">
                              <a:pos x="T5" y="0"/>
                            </a:cxn>
                            <a:cxn ang="0">
                              <a:pos x="T7" y="0"/>
                            </a:cxn>
                            <a:cxn ang="0">
                              <a:pos x="T9" y="0"/>
                            </a:cxn>
                            <a:cxn ang="0">
                              <a:pos x="T11" y="0"/>
                            </a:cxn>
                            <a:cxn ang="0">
                              <a:pos x="T13" y="0"/>
                            </a:cxn>
                            <a:cxn ang="0">
                              <a:pos x="T15" y="0"/>
                            </a:cxn>
                            <a:cxn ang="0">
                              <a:pos x="T17" y="0"/>
                            </a:cxn>
                            <a:cxn ang="0">
                              <a:pos x="T19" y="0"/>
                            </a:cxn>
                            <a:cxn ang="0">
                              <a:pos x="T21" y="0"/>
                            </a:cxn>
                            <a:cxn ang="0">
                              <a:pos x="T23" y="0"/>
                            </a:cxn>
                            <a:cxn ang="0">
                              <a:pos x="T25" y="0"/>
                            </a:cxn>
                            <a:cxn ang="0">
                              <a:pos x="T27" y="0"/>
                            </a:cxn>
                          </a:cxnLst>
                          <a:rect l="0" t="0" r="r" b="b"/>
                          <a:pathLst>
                            <a:path w="5456">
                              <a:moveTo>
                                <a:pt x="0" y="0"/>
                              </a:moveTo>
                              <a:lnTo>
                                <a:pt x="1036" y="0"/>
                              </a:lnTo>
                              <a:moveTo>
                                <a:pt x="1038" y="0"/>
                              </a:moveTo>
                              <a:lnTo>
                                <a:pt x="1816" y="0"/>
                              </a:lnTo>
                              <a:moveTo>
                                <a:pt x="1818" y="0"/>
                              </a:moveTo>
                              <a:lnTo>
                                <a:pt x="2337" y="0"/>
                              </a:lnTo>
                              <a:moveTo>
                                <a:pt x="2339" y="0"/>
                              </a:moveTo>
                              <a:lnTo>
                                <a:pt x="3375" y="0"/>
                              </a:lnTo>
                              <a:moveTo>
                                <a:pt x="3377" y="0"/>
                              </a:moveTo>
                              <a:lnTo>
                                <a:pt x="4155" y="0"/>
                              </a:lnTo>
                              <a:moveTo>
                                <a:pt x="4157" y="0"/>
                              </a:moveTo>
                              <a:lnTo>
                                <a:pt x="4676" y="0"/>
                              </a:lnTo>
                              <a:moveTo>
                                <a:pt x="4678" y="0"/>
                              </a:moveTo>
                              <a:lnTo>
                                <a:pt x="5455" y="0"/>
                              </a:lnTo>
                            </a:path>
                          </a:pathLst>
                        </a:custGeom>
                        <a:noFill/>
                        <a:ln w="658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EDF65E4" id="AutoShape 155" o:spid="_x0000_s1026" style="position:absolute;margin-left:164.8pt;margin-top:17.9pt;width:272.8pt;height:.1pt;z-index:-251634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45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" path="m,l1036,t2,l1816,t2,l2337,t2,l3375,t2,l4155,t2,l4676,t2,l5455,e" filled="f" strokeweight=".18289mm">
                <v:path arrowok="t" o:connecttype="custom" o:connectlocs="0,0;657860,0;659130,0;1153160,0;1154430,0;1483995,0;1485265,0;2143125,0;2144395,0;2638425,0;2639695,0;2969260,0;2970530,0;3463925,0" o:connectangles="0,0,0,0,0,0,0,0,0,0,0,0,0,0"/>
                <w10:wrap type="topAndBottom" anchorx="page"/>
              </v:shape>
            </w:pict>
          </mc:Fallback>
        </mc:AlternateContent>
      </w:r>
    </w:p>
    <w:p w14:paraId="5323FE44" w14:textId="77777777" w:rsidR="00840FDF" w:rsidRPr="005F1DEE" w:rsidRDefault="00840FDF" w:rsidP="00235546">
      <w:pPr>
        <w:pStyle w:val="Corpodetexto"/>
        <w:spacing w:line="270" w:lineRule="exact"/>
        <w:ind w:firstLine="709"/>
        <w:jc w:val="center"/>
        <w:rPr>
          <w:rFonts w:ascii="Arial" w:hAnsi="Arial" w:cs="Arial"/>
          <w:sz w:val="24"/>
          <w:szCs w:val="24"/>
        </w:rPr>
      </w:pPr>
      <w:r w:rsidRPr="005F1DEE">
        <w:rPr>
          <w:rFonts w:ascii="Arial" w:hAnsi="Arial" w:cs="Arial"/>
          <w:sz w:val="24"/>
          <w:szCs w:val="24"/>
        </w:rPr>
        <w:t>(assinatura e identificação do responsável pela empresa)</w:t>
      </w:r>
    </w:p>
    <w:p w14:paraId="26DE4E5F" w14:textId="77777777" w:rsidR="00840FDF" w:rsidRPr="005F1DEE" w:rsidRDefault="00840FDF" w:rsidP="00235546">
      <w:pPr>
        <w:pStyle w:val="Corpodetexto"/>
        <w:ind w:firstLine="709"/>
        <w:rPr>
          <w:rFonts w:ascii="Arial" w:hAnsi="Arial" w:cs="Arial"/>
          <w:sz w:val="24"/>
          <w:szCs w:val="24"/>
        </w:rPr>
      </w:pPr>
    </w:p>
    <w:p w14:paraId="39716562" w14:textId="77777777" w:rsidR="00840FDF" w:rsidRPr="005F1DEE" w:rsidRDefault="00840FDF" w:rsidP="00235546">
      <w:pPr>
        <w:pStyle w:val="Corpodetexto"/>
        <w:ind w:firstLine="709"/>
        <w:rPr>
          <w:rFonts w:ascii="Arial" w:hAnsi="Arial" w:cs="Arial"/>
          <w:sz w:val="24"/>
          <w:szCs w:val="24"/>
        </w:rPr>
      </w:pPr>
    </w:p>
    <w:p w14:paraId="4E4B3665" w14:textId="77777777" w:rsidR="00840FDF" w:rsidRPr="005F1DEE" w:rsidRDefault="00840FDF" w:rsidP="00235546">
      <w:pPr>
        <w:pStyle w:val="Corpodetexto"/>
        <w:ind w:firstLine="709"/>
        <w:rPr>
          <w:rFonts w:ascii="Arial" w:hAnsi="Arial" w:cs="Arial"/>
          <w:sz w:val="24"/>
          <w:szCs w:val="24"/>
        </w:rPr>
      </w:pPr>
      <w:r w:rsidRPr="005F1DEE">
        <w:rPr>
          <w:rFonts w:ascii="Arial" w:hAnsi="Arial" w:cs="Arial"/>
          <w:sz w:val="24"/>
          <w:szCs w:val="24"/>
        </w:rPr>
        <w:t>Obs.: Se o licitante possuir menores de 16 anos na condição de aprendizes deverá declarar expressamente.</w:t>
      </w:r>
    </w:p>
    <w:p w14:paraId="367299B5" w14:textId="77777777" w:rsidR="00840FDF" w:rsidRPr="005F1DEE" w:rsidRDefault="00840FDF" w:rsidP="00235546">
      <w:pPr>
        <w:rPr>
          <w:rFonts w:ascii="Arial" w:hAnsi="Arial" w:cs="Arial"/>
          <w:sz w:val="24"/>
          <w:szCs w:val="24"/>
        </w:rPr>
        <w:sectPr w:rsidR="00840FDF" w:rsidRPr="005F1DEE" w:rsidSect="005F1DEE">
          <w:pgSz w:w="11910" w:h="16850"/>
          <w:pgMar w:top="2268" w:right="849" w:bottom="1134" w:left="1701" w:header="397" w:footer="397" w:gutter="0"/>
          <w:cols w:space="720"/>
          <w:docGrid w:linePitch="299"/>
        </w:sectPr>
      </w:pPr>
    </w:p>
    <w:p w14:paraId="657F8680" w14:textId="02C6F338" w:rsidR="00840FDF" w:rsidRPr="005F1DEE" w:rsidRDefault="00840FDF" w:rsidP="00235546">
      <w:pPr>
        <w:pStyle w:val="Corpodetexto"/>
        <w:ind w:left="101"/>
        <w:rPr>
          <w:rFonts w:ascii="Arial" w:hAnsi="Arial" w:cs="Arial"/>
          <w:sz w:val="24"/>
          <w:szCs w:val="24"/>
        </w:rPr>
      </w:pPr>
    </w:p>
    <w:p w14:paraId="62FC04F0" w14:textId="20BC9355" w:rsidR="00840FDF" w:rsidRPr="005F1DEE" w:rsidRDefault="002E2555" w:rsidP="00235546">
      <w:pPr>
        <w:pStyle w:val="SECAO"/>
        <w:rPr>
          <w:rFonts w:ascii="Arial" w:hAnsi="Arial" w:cs="Arial"/>
          <w:sz w:val="24"/>
          <w:szCs w:val="24"/>
        </w:rPr>
      </w:pPr>
      <w:r w:rsidRPr="005F1DEE">
        <w:rPr>
          <w:rFonts w:ascii="Arial" w:hAnsi="Arial" w:cs="Arial"/>
          <w:sz w:val="24"/>
          <w:szCs w:val="24"/>
        </w:rPr>
        <w:t>ANEXO V</w:t>
      </w:r>
    </w:p>
    <w:p w14:paraId="79565DD3" w14:textId="77777777" w:rsidR="00840FDF" w:rsidRPr="005F1DEE" w:rsidRDefault="00840FDF" w:rsidP="00235546">
      <w:pPr>
        <w:pStyle w:val="Corpodetexto"/>
        <w:rPr>
          <w:rFonts w:ascii="Arial" w:hAnsi="Arial" w:cs="Arial"/>
          <w:sz w:val="24"/>
          <w:szCs w:val="24"/>
        </w:rPr>
      </w:pPr>
    </w:p>
    <w:p w14:paraId="015A6469" w14:textId="77777777" w:rsidR="00840FDF" w:rsidRPr="005F1DEE" w:rsidRDefault="00840FDF" w:rsidP="00235546">
      <w:pPr>
        <w:pStyle w:val="Corpodetexto"/>
        <w:spacing w:before="1"/>
        <w:rPr>
          <w:rFonts w:ascii="Arial" w:hAnsi="Arial" w:cs="Arial"/>
          <w:sz w:val="24"/>
          <w:szCs w:val="24"/>
        </w:rPr>
      </w:pPr>
    </w:p>
    <w:p w14:paraId="03CAD442" w14:textId="77777777" w:rsidR="00840FDF" w:rsidRPr="005F1DEE" w:rsidRDefault="00840FDF" w:rsidP="00235546">
      <w:pPr>
        <w:spacing w:before="88"/>
        <w:jc w:val="center"/>
        <w:rPr>
          <w:rFonts w:ascii="Arial" w:hAnsi="Arial" w:cs="Arial"/>
          <w:i/>
          <w:sz w:val="24"/>
          <w:szCs w:val="24"/>
        </w:rPr>
      </w:pPr>
      <w:r w:rsidRPr="005F1DEE">
        <w:rPr>
          <w:rFonts w:ascii="Arial" w:hAnsi="Arial" w:cs="Arial"/>
          <w:i/>
          <w:sz w:val="24"/>
          <w:szCs w:val="24"/>
        </w:rPr>
        <w:t>(Este anexo é um modelo e deve ser feito em papel timbrado do licitante)</w:t>
      </w:r>
    </w:p>
    <w:p w14:paraId="173D9FBA" w14:textId="54BB25E0" w:rsidR="00840FDF" w:rsidRPr="005F1DEE" w:rsidRDefault="00840FDF" w:rsidP="00235546">
      <w:pPr>
        <w:pStyle w:val="Corpodetexto"/>
        <w:rPr>
          <w:rFonts w:ascii="Arial" w:hAnsi="Arial" w:cs="Arial"/>
          <w:i/>
          <w:sz w:val="24"/>
          <w:szCs w:val="24"/>
        </w:rPr>
      </w:pPr>
    </w:p>
    <w:p w14:paraId="2AA8D266" w14:textId="299C6C98" w:rsidR="002E2555" w:rsidRPr="005F1DEE" w:rsidRDefault="002E2555" w:rsidP="00235546">
      <w:pPr>
        <w:pStyle w:val="Corpodetexto"/>
        <w:rPr>
          <w:rFonts w:ascii="Arial" w:hAnsi="Arial" w:cs="Arial"/>
          <w:i/>
          <w:sz w:val="24"/>
          <w:szCs w:val="24"/>
        </w:rPr>
      </w:pPr>
    </w:p>
    <w:p w14:paraId="70FEDF61" w14:textId="77777777" w:rsidR="002E2555" w:rsidRPr="005F1DEE" w:rsidRDefault="002E2555" w:rsidP="00235546">
      <w:pPr>
        <w:pStyle w:val="Corpodetexto"/>
        <w:rPr>
          <w:rFonts w:ascii="Arial" w:hAnsi="Arial" w:cs="Arial"/>
          <w:i/>
          <w:sz w:val="24"/>
          <w:szCs w:val="24"/>
        </w:rPr>
      </w:pPr>
    </w:p>
    <w:p w14:paraId="322566F0" w14:textId="706B284B" w:rsidR="00840FDF" w:rsidRPr="005F1DEE" w:rsidRDefault="002E2555" w:rsidP="00235546">
      <w:pPr>
        <w:pStyle w:val="SECAO"/>
        <w:rPr>
          <w:rFonts w:ascii="Arial" w:hAnsi="Arial" w:cs="Arial"/>
          <w:sz w:val="24"/>
          <w:szCs w:val="24"/>
        </w:rPr>
      </w:pPr>
      <w:r w:rsidRPr="005F1DEE">
        <w:rPr>
          <w:rFonts w:ascii="Arial" w:hAnsi="Arial" w:cs="Arial"/>
          <w:sz w:val="24"/>
          <w:szCs w:val="24"/>
        </w:rPr>
        <w:t>MODELO DE DECLARAÇÃO DE ENQUADRAMENTO COMO MICRO-EMPRESA OU EMPRESA DE PEQUENO PORTE</w:t>
      </w:r>
    </w:p>
    <w:p w14:paraId="5FEAE0E1" w14:textId="77777777" w:rsidR="00840FDF" w:rsidRPr="005F1DEE" w:rsidRDefault="00840FDF" w:rsidP="00235546">
      <w:pPr>
        <w:pStyle w:val="Corpodetexto"/>
        <w:rPr>
          <w:rFonts w:ascii="Arial" w:hAnsi="Arial" w:cs="Arial"/>
          <w:i/>
          <w:sz w:val="24"/>
          <w:szCs w:val="24"/>
        </w:rPr>
      </w:pPr>
    </w:p>
    <w:p w14:paraId="09F6A47C" w14:textId="6A3C52AF" w:rsidR="00840FDF" w:rsidRPr="005F1DEE" w:rsidRDefault="00840FDF" w:rsidP="00235546">
      <w:pPr>
        <w:pStyle w:val="Corpodetexto"/>
        <w:spacing w:before="88"/>
        <w:ind w:firstLine="993"/>
        <w:jc w:val="both"/>
        <w:rPr>
          <w:rFonts w:ascii="Arial" w:hAnsi="Arial" w:cs="Arial"/>
          <w:sz w:val="24"/>
          <w:szCs w:val="24"/>
        </w:rPr>
      </w:pPr>
      <w:r w:rsidRPr="005F1DEE">
        <w:rPr>
          <w:rFonts w:ascii="Arial" w:hAnsi="Arial" w:cs="Arial"/>
          <w:sz w:val="24"/>
          <w:szCs w:val="24"/>
        </w:rPr>
        <w:t>A</w:t>
      </w:r>
      <w:r w:rsidR="002E2555" w:rsidRPr="005F1DEE">
        <w:rPr>
          <w:rFonts w:ascii="Arial" w:hAnsi="Arial" w:cs="Arial"/>
          <w:sz w:val="24"/>
          <w:szCs w:val="24"/>
        </w:rPr>
        <w:t xml:space="preserve"> </w:t>
      </w:r>
      <w:r w:rsidRPr="005F1DEE">
        <w:rPr>
          <w:rFonts w:ascii="Arial" w:hAnsi="Arial" w:cs="Arial"/>
          <w:sz w:val="24"/>
          <w:szCs w:val="24"/>
        </w:rPr>
        <w:t>Empresa</w:t>
      </w:r>
      <w:r w:rsidR="002E2555" w:rsidRPr="005F1DEE">
        <w:rPr>
          <w:rFonts w:ascii="Arial" w:hAnsi="Arial" w:cs="Arial"/>
          <w:sz w:val="24"/>
          <w:szCs w:val="24"/>
        </w:rPr>
        <w:t xml:space="preserve"> </w:t>
      </w:r>
      <w:r w:rsidRPr="005F1DEE">
        <w:rPr>
          <w:rFonts w:ascii="Arial" w:hAnsi="Arial" w:cs="Arial"/>
          <w:sz w:val="24"/>
          <w:szCs w:val="24"/>
          <w:u w:val="single"/>
        </w:rPr>
        <w:t xml:space="preserve"> </w:t>
      </w:r>
      <w:r w:rsidR="002E2555" w:rsidRPr="005F1DEE">
        <w:rPr>
          <w:rFonts w:ascii="Arial" w:hAnsi="Arial" w:cs="Arial"/>
          <w:sz w:val="24"/>
          <w:szCs w:val="24"/>
          <w:u w:val="single"/>
        </w:rPr>
        <w:t xml:space="preserve">                                                             </w:t>
      </w:r>
      <w:r w:rsidRPr="005F1DEE">
        <w:rPr>
          <w:rFonts w:ascii="Arial" w:hAnsi="Arial" w:cs="Arial"/>
          <w:sz w:val="24"/>
          <w:szCs w:val="24"/>
        </w:rPr>
        <w:t>,</w:t>
      </w:r>
      <w:r w:rsidR="002E2555" w:rsidRPr="005F1DEE">
        <w:rPr>
          <w:rFonts w:ascii="Arial" w:hAnsi="Arial" w:cs="Arial"/>
          <w:sz w:val="24"/>
          <w:szCs w:val="24"/>
        </w:rPr>
        <w:t xml:space="preserve"> </w:t>
      </w:r>
      <w:r w:rsidRPr="005F1DEE">
        <w:rPr>
          <w:rFonts w:ascii="Arial" w:hAnsi="Arial" w:cs="Arial"/>
          <w:sz w:val="24"/>
          <w:szCs w:val="24"/>
        </w:rPr>
        <w:t>inscrita</w:t>
      </w:r>
      <w:r w:rsidR="002E2555" w:rsidRPr="005F1DEE">
        <w:rPr>
          <w:rFonts w:ascii="Arial" w:hAnsi="Arial" w:cs="Arial"/>
          <w:sz w:val="24"/>
          <w:szCs w:val="24"/>
        </w:rPr>
        <w:t xml:space="preserve"> </w:t>
      </w:r>
      <w:r w:rsidRPr="005F1DEE">
        <w:rPr>
          <w:rFonts w:ascii="Arial" w:hAnsi="Arial" w:cs="Arial"/>
          <w:sz w:val="24"/>
          <w:szCs w:val="24"/>
        </w:rPr>
        <w:t>no</w:t>
      </w:r>
      <w:r w:rsidR="002E2555" w:rsidRPr="005F1DEE">
        <w:rPr>
          <w:rFonts w:ascii="Arial" w:hAnsi="Arial" w:cs="Arial"/>
          <w:sz w:val="24"/>
          <w:szCs w:val="24"/>
        </w:rPr>
        <w:t xml:space="preserve"> </w:t>
      </w:r>
      <w:r w:rsidRPr="005F1DEE">
        <w:rPr>
          <w:rFonts w:ascii="Arial" w:hAnsi="Arial" w:cs="Arial"/>
          <w:sz w:val="24"/>
          <w:szCs w:val="24"/>
        </w:rPr>
        <w:t>CNPJ</w:t>
      </w:r>
      <w:r w:rsidR="002E2555" w:rsidRPr="005F1DEE">
        <w:rPr>
          <w:rFonts w:ascii="Arial" w:hAnsi="Arial" w:cs="Arial"/>
          <w:sz w:val="24"/>
          <w:szCs w:val="24"/>
        </w:rPr>
        <w:t xml:space="preserve"> </w:t>
      </w:r>
      <w:r w:rsidRPr="005F1DEE">
        <w:rPr>
          <w:rFonts w:ascii="Arial" w:hAnsi="Arial" w:cs="Arial"/>
          <w:spacing w:val="-1"/>
          <w:sz w:val="24"/>
          <w:szCs w:val="24"/>
        </w:rPr>
        <w:t>n°</w:t>
      </w:r>
      <w:r w:rsidR="003C6DB0" w:rsidRPr="005F1DEE">
        <w:rPr>
          <w:rFonts w:ascii="Arial" w:hAnsi="Arial" w:cs="Arial"/>
          <w:spacing w:val="-1"/>
          <w:sz w:val="24"/>
          <w:szCs w:val="24"/>
        </w:rPr>
        <w:t xml:space="preserve"> __________________, </w:t>
      </w:r>
      <w:r w:rsidRPr="005F1DEE">
        <w:rPr>
          <w:rFonts w:ascii="Arial" w:hAnsi="Arial" w:cs="Arial"/>
          <w:sz w:val="24"/>
          <w:szCs w:val="24"/>
        </w:rPr>
        <w:t>por</w:t>
      </w:r>
      <w:r w:rsidRPr="005F1DEE">
        <w:rPr>
          <w:rFonts w:ascii="Arial" w:hAnsi="Arial" w:cs="Arial"/>
          <w:spacing w:val="33"/>
          <w:sz w:val="24"/>
          <w:szCs w:val="24"/>
        </w:rPr>
        <w:t xml:space="preserve"> </w:t>
      </w:r>
      <w:r w:rsidRPr="005F1DEE">
        <w:rPr>
          <w:rFonts w:ascii="Arial" w:hAnsi="Arial" w:cs="Arial"/>
          <w:sz w:val="24"/>
          <w:szCs w:val="24"/>
        </w:rPr>
        <w:t>intermédio de seu representante legal o(a) Sr.(a</w:t>
      </w:r>
      <w:r w:rsidR="00F51D1C" w:rsidRPr="005F1DEE">
        <w:rPr>
          <w:rFonts w:ascii="Arial" w:hAnsi="Arial" w:cs="Arial"/>
          <w:sz w:val="24"/>
          <w:szCs w:val="24"/>
        </w:rPr>
        <w:t xml:space="preserve"> </w:t>
      </w:r>
      <w:r w:rsidRPr="005F1DEE">
        <w:rPr>
          <w:rFonts w:ascii="Arial" w:hAnsi="Arial" w:cs="Arial"/>
          <w:sz w:val="24"/>
          <w:szCs w:val="24"/>
        </w:rPr>
        <w:t>)</w:t>
      </w:r>
      <w:r w:rsidR="00F51D1C" w:rsidRPr="005F1DEE">
        <w:rPr>
          <w:rFonts w:ascii="Arial" w:hAnsi="Arial" w:cs="Arial"/>
          <w:w w:val="99"/>
          <w:sz w:val="24"/>
          <w:szCs w:val="24"/>
          <w:u w:val="single"/>
        </w:rPr>
        <w:t xml:space="preserve">  </w:t>
      </w:r>
      <w:r w:rsidR="003C6DB0" w:rsidRPr="005F1DEE">
        <w:rPr>
          <w:rFonts w:ascii="Arial" w:hAnsi="Arial" w:cs="Arial"/>
          <w:sz w:val="24"/>
          <w:szCs w:val="24"/>
          <w:u w:val="single"/>
        </w:rPr>
        <w:t xml:space="preserve">  </w:t>
      </w:r>
      <w:r w:rsidRPr="005F1DEE">
        <w:rPr>
          <w:rFonts w:ascii="Arial" w:hAnsi="Arial" w:cs="Arial"/>
          <w:sz w:val="24"/>
          <w:szCs w:val="24"/>
        </w:rPr>
        <w:t>,</w:t>
      </w:r>
      <w:r w:rsidR="00F51D1C" w:rsidRPr="005F1DEE">
        <w:rPr>
          <w:rFonts w:ascii="Arial" w:hAnsi="Arial" w:cs="Arial"/>
          <w:sz w:val="24"/>
          <w:szCs w:val="24"/>
        </w:rPr>
        <w:t xml:space="preserve"> </w:t>
      </w:r>
      <w:r w:rsidRPr="005F1DEE">
        <w:rPr>
          <w:rFonts w:ascii="Arial" w:hAnsi="Arial" w:cs="Arial"/>
          <w:sz w:val="24"/>
          <w:szCs w:val="24"/>
        </w:rPr>
        <w:t>portador</w:t>
      </w:r>
      <w:r w:rsidR="00F51D1C" w:rsidRPr="005F1DEE">
        <w:rPr>
          <w:rFonts w:ascii="Arial" w:hAnsi="Arial" w:cs="Arial"/>
          <w:sz w:val="24"/>
          <w:szCs w:val="24"/>
        </w:rPr>
        <w:t xml:space="preserve"> </w:t>
      </w:r>
      <w:r w:rsidRPr="005F1DEE">
        <w:rPr>
          <w:rFonts w:ascii="Arial" w:hAnsi="Arial" w:cs="Arial"/>
          <w:sz w:val="24"/>
          <w:szCs w:val="24"/>
        </w:rPr>
        <w:t>(a)</w:t>
      </w:r>
      <w:r w:rsidR="00F51D1C" w:rsidRPr="005F1DEE">
        <w:rPr>
          <w:rFonts w:ascii="Arial" w:hAnsi="Arial" w:cs="Arial"/>
          <w:sz w:val="24"/>
          <w:szCs w:val="24"/>
        </w:rPr>
        <w:t xml:space="preserve"> </w:t>
      </w:r>
      <w:r w:rsidRPr="005F1DEE">
        <w:rPr>
          <w:rFonts w:ascii="Arial" w:hAnsi="Arial" w:cs="Arial"/>
          <w:sz w:val="24"/>
          <w:szCs w:val="24"/>
        </w:rPr>
        <w:t>da</w:t>
      </w:r>
      <w:r w:rsidR="00F51D1C" w:rsidRPr="005F1DEE">
        <w:rPr>
          <w:rFonts w:ascii="Arial" w:hAnsi="Arial" w:cs="Arial"/>
          <w:sz w:val="24"/>
          <w:szCs w:val="24"/>
        </w:rPr>
        <w:t xml:space="preserve"> </w:t>
      </w:r>
      <w:r w:rsidRPr="005F1DEE">
        <w:rPr>
          <w:rFonts w:ascii="Arial" w:hAnsi="Arial" w:cs="Arial"/>
          <w:sz w:val="24"/>
          <w:szCs w:val="24"/>
        </w:rPr>
        <w:t>Carteira</w:t>
      </w:r>
      <w:r w:rsidR="00F51D1C" w:rsidRPr="005F1DEE">
        <w:rPr>
          <w:rFonts w:ascii="Arial" w:hAnsi="Arial" w:cs="Arial"/>
          <w:sz w:val="24"/>
          <w:szCs w:val="24"/>
        </w:rPr>
        <w:t xml:space="preserve"> </w:t>
      </w:r>
      <w:r w:rsidRPr="005F1DEE">
        <w:rPr>
          <w:rFonts w:ascii="Arial" w:hAnsi="Arial" w:cs="Arial"/>
          <w:sz w:val="24"/>
          <w:szCs w:val="24"/>
        </w:rPr>
        <w:t>de</w:t>
      </w:r>
      <w:r w:rsidR="00F51D1C" w:rsidRPr="005F1DEE">
        <w:rPr>
          <w:rFonts w:ascii="Arial" w:hAnsi="Arial" w:cs="Arial"/>
          <w:sz w:val="24"/>
          <w:szCs w:val="24"/>
        </w:rPr>
        <w:t xml:space="preserve"> </w:t>
      </w:r>
      <w:r w:rsidRPr="005F1DEE">
        <w:rPr>
          <w:rFonts w:ascii="Arial" w:hAnsi="Arial" w:cs="Arial"/>
          <w:sz w:val="24"/>
          <w:szCs w:val="24"/>
        </w:rPr>
        <w:t>Identidade</w:t>
      </w:r>
      <w:r w:rsidR="00F51D1C" w:rsidRPr="005F1DEE">
        <w:rPr>
          <w:rFonts w:ascii="Arial" w:hAnsi="Arial" w:cs="Arial"/>
          <w:sz w:val="24"/>
          <w:szCs w:val="24"/>
        </w:rPr>
        <w:t xml:space="preserve"> </w:t>
      </w:r>
      <w:r w:rsidRPr="005F1DEE">
        <w:rPr>
          <w:rFonts w:ascii="Arial" w:hAnsi="Arial" w:cs="Arial"/>
          <w:sz w:val="24"/>
          <w:szCs w:val="24"/>
        </w:rPr>
        <w:t>n°</w:t>
      </w:r>
      <w:r w:rsidR="00F51D1C" w:rsidRPr="005F1DEE">
        <w:rPr>
          <w:rFonts w:ascii="Arial" w:hAnsi="Arial" w:cs="Arial"/>
          <w:sz w:val="24"/>
          <w:szCs w:val="24"/>
        </w:rPr>
        <w:t xml:space="preserve"> </w:t>
      </w:r>
      <w:r w:rsidRPr="005F1DEE">
        <w:rPr>
          <w:rFonts w:ascii="Arial" w:hAnsi="Arial" w:cs="Arial"/>
          <w:w w:val="99"/>
          <w:sz w:val="24"/>
          <w:szCs w:val="24"/>
          <w:u w:val="single"/>
        </w:rPr>
        <w:t xml:space="preserve"> </w:t>
      </w:r>
      <w:r w:rsidR="00F51D1C" w:rsidRPr="005F1DEE">
        <w:rPr>
          <w:rFonts w:ascii="Arial" w:hAnsi="Arial" w:cs="Arial"/>
          <w:w w:val="99"/>
          <w:sz w:val="24"/>
          <w:szCs w:val="24"/>
          <w:u w:val="single"/>
        </w:rPr>
        <w:t xml:space="preserve">       </w:t>
      </w:r>
      <w:r w:rsidRPr="005F1DEE">
        <w:rPr>
          <w:rFonts w:ascii="Arial" w:hAnsi="Arial" w:cs="Arial"/>
          <w:spacing w:val="-6"/>
          <w:sz w:val="24"/>
          <w:szCs w:val="24"/>
        </w:rPr>
        <w:t xml:space="preserve"> </w:t>
      </w:r>
      <w:r w:rsidRPr="005F1DEE">
        <w:rPr>
          <w:rFonts w:ascii="Arial" w:hAnsi="Arial" w:cs="Arial"/>
          <w:sz w:val="24"/>
          <w:szCs w:val="24"/>
        </w:rPr>
        <w:t xml:space="preserve">expedida </w:t>
      </w:r>
      <w:r w:rsidR="00F51D1C" w:rsidRPr="005F1DEE">
        <w:rPr>
          <w:rFonts w:ascii="Arial" w:hAnsi="Arial" w:cs="Arial"/>
          <w:sz w:val="24"/>
          <w:szCs w:val="24"/>
        </w:rPr>
        <w:t xml:space="preserve"> </w:t>
      </w:r>
      <w:r w:rsidRPr="005F1DEE">
        <w:rPr>
          <w:rFonts w:ascii="Arial" w:hAnsi="Arial" w:cs="Arial"/>
          <w:sz w:val="24"/>
          <w:szCs w:val="24"/>
        </w:rPr>
        <w:t>pela</w:t>
      </w:r>
      <w:r w:rsidRPr="005F1DEE">
        <w:rPr>
          <w:rFonts w:ascii="Arial" w:hAnsi="Arial" w:cs="Arial"/>
          <w:spacing w:val="52"/>
          <w:sz w:val="24"/>
          <w:szCs w:val="24"/>
        </w:rPr>
        <w:t xml:space="preserve"> </w:t>
      </w:r>
      <w:r w:rsidRPr="005F1DEE">
        <w:rPr>
          <w:rFonts w:ascii="Arial" w:hAnsi="Arial" w:cs="Arial"/>
          <w:sz w:val="24"/>
          <w:szCs w:val="24"/>
        </w:rPr>
        <w:t>SSP/</w:t>
      </w:r>
      <w:r w:rsidRPr="005F1DEE">
        <w:rPr>
          <w:rFonts w:ascii="Arial" w:hAnsi="Arial" w:cs="Arial"/>
          <w:sz w:val="24"/>
          <w:szCs w:val="24"/>
          <w:u w:val="single"/>
        </w:rPr>
        <w:t xml:space="preserve"> </w:t>
      </w:r>
      <w:r w:rsidR="00F51D1C" w:rsidRPr="005F1DEE">
        <w:rPr>
          <w:rFonts w:ascii="Arial" w:hAnsi="Arial" w:cs="Arial"/>
          <w:sz w:val="24"/>
          <w:szCs w:val="24"/>
          <w:u w:val="single"/>
        </w:rPr>
        <w:t xml:space="preserve">   </w:t>
      </w:r>
      <w:r w:rsidRPr="005F1DEE">
        <w:rPr>
          <w:rFonts w:ascii="Arial" w:hAnsi="Arial" w:cs="Arial"/>
          <w:sz w:val="24"/>
          <w:szCs w:val="24"/>
        </w:rPr>
        <w:t>e de</w:t>
      </w:r>
      <w:r w:rsidR="00F51D1C" w:rsidRPr="005F1DEE">
        <w:rPr>
          <w:rFonts w:ascii="Arial" w:hAnsi="Arial" w:cs="Arial"/>
          <w:sz w:val="24"/>
          <w:szCs w:val="24"/>
        </w:rPr>
        <w:t xml:space="preserve"> </w:t>
      </w:r>
      <w:r w:rsidRPr="005F1DEE">
        <w:rPr>
          <w:rFonts w:ascii="Arial" w:hAnsi="Arial" w:cs="Arial"/>
          <w:sz w:val="24"/>
          <w:szCs w:val="24"/>
        </w:rPr>
        <w:t>CPF</w:t>
      </w:r>
      <w:r w:rsidRPr="005F1DEE">
        <w:rPr>
          <w:rFonts w:ascii="Arial" w:hAnsi="Arial" w:cs="Arial"/>
          <w:spacing w:val="50"/>
          <w:sz w:val="24"/>
          <w:szCs w:val="24"/>
        </w:rPr>
        <w:t xml:space="preserve"> </w:t>
      </w:r>
      <w:r w:rsidRPr="005F1DEE">
        <w:rPr>
          <w:rFonts w:ascii="Arial" w:hAnsi="Arial" w:cs="Arial"/>
          <w:sz w:val="24"/>
          <w:szCs w:val="24"/>
        </w:rPr>
        <w:t>n°</w:t>
      </w:r>
      <w:r w:rsidRPr="005F1DEE">
        <w:rPr>
          <w:rFonts w:ascii="Arial" w:hAnsi="Arial" w:cs="Arial"/>
          <w:sz w:val="24"/>
          <w:szCs w:val="24"/>
          <w:u w:val="single"/>
        </w:rPr>
        <w:t xml:space="preserve"> </w:t>
      </w:r>
      <w:r w:rsidR="00F51D1C" w:rsidRPr="005F1DEE">
        <w:rPr>
          <w:rFonts w:ascii="Arial" w:hAnsi="Arial" w:cs="Arial"/>
          <w:sz w:val="24"/>
          <w:szCs w:val="24"/>
          <w:u w:val="single"/>
        </w:rPr>
        <w:t xml:space="preserve">                      </w:t>
      </w:r>
      <w:r w:rsidRPr="005F1DEE">
        <w:rPr>
          <w:rFonts w:ascii="Arial" w:hAnsi="Arial" w:cs="Arial"/>
          <w:sz w:val="24"/>
          <w:szCs w:val="24"/>
        </w:rPr>
        <w:t>DECLARA,</w:t>
      </w:r>
      <w:r w:rsidRPr="005F1DEE">
        <w:rPr>
          <w:rFonts w:ascii="Arial" w:hAnsi="Arial" w:cs="Arial"/>
          <w:spacing w:val="49"/>
          <w:sz w:val="24"/>
          <w:szCs w:val="24"/>
        </w:rPr>
        <w:t xml:space="preserve"> </w:t>
      </w:r>
      <w:r w:rsidRPr="005F1DEE">
        <w:rPr>
          <w:rFonts w:ascii="Arial" w:hAnsi="Arial" w:cs="Arial"/>
          <w:sz w:val="24"/>
          <w:szCs w:val="24"/>
        </w:rPr>
        <w:t>para</w:t>
      </w:r>
      <w:r w:rsidRPr="005F1DEE">
        <w:rPr>
          <w:rFonts w:ascii="Arial" w:hAnsi="Arial" w:cs="Arial"/>
          <w:spacing w:val="52"/>
          <w:sz w:val="24"/>
          <w:szCs w:val="24"/>
        </w:rPr>
        <w:t xml:space="preserve"> </w:t>
      </w:r>
      <w:r w:rsidRPr="005F1DEE">
        <w:rPr>
          <w:rFonts w:ascii="Arial" w:hAnsi="Arial" w:cs="Arial"/>
          <w:sz w:val="24"/>
          <w:szCs w:val="24"/>
        </w:rPr>
        <w:t>fins</w:t>
      </w:r>
      <w:r w:rsidRPr="005F1DEE">
        <w:rPr>
          <w:rFonts w:ascii="Arial" w:hAnsi="Arial" w:cs="Arial"/>
          <w:spacing w:val="48"/>
          <w:sz w:val="24"/>
          <w:szCs w:val="24"/>
        </w:rPr>
        <w:t xml:space="preserve"> </w:t>
      </w:r>
      <w:r w:rsidRPr="005F1DEE">
        <w:rPr>
          <w:rFonts w:ascii="Arial" w:hAnsi="Arial" w:cs="Arial"/>
          <w:sz w:val="24"/>
          <w:szCs w:val="24"/>
        </w:rPr>
        <w:t>do</w:t>
      </w:r>
      <w:r w:rsidRPr="005F1DEE">
        <w:rPr>
          <w:rFonts w:ascii="Arial" w:hAnsi="Arial" w:cs="Arial"/>
          <w:spacing w:val="49"/>
          <w:sz w:val="24"/>
          <w:szCs w:val="24"/>
        </w:rPr>
        <w:t xml:space="preserve"> </w:t>
      </w:r>
      <w:r w:rsidRPr="005F1DEE">
        <w:rPr>
          <w:rFonts w:ascii="Arial" w:hAnsi="Arial" w:cs="Arial"/>
          <w:sz w:val="24"/>
          <w:szCs w:val="24"/>
        </w:rPr>
        <w:t>disposto</w:t>
      </w:r>
      <w:r w:rsidRPr="005F1DEE">
        <w:rPr>
          <w:rFonts w:ascii="Arial" w:hAnsi="Arial" w:cs="Arial"/>
          <w:spacing w:val="50"/>
          <w:sz w:val="24"/>
          <w:szCs w:val="24"/>
        </w:rPr>
        <w:t xml:space="preserve"> </w:t>
      </w:r>
      <w:r w:rsidRPr="005F1DEE">
        <w:rPr>
          <w:rFonts w:ascii="Arial" w:hAnsi="Arial" w:cs="Arial"/>
          <w:sz w:val="24"/>
          <w:szCs w:val="24"/>
        </w:rPr>
        <w:t>no</w:t>
      </w:r>
      <w:r w:rsidRPr="005F1DEE">
        <w:rPr>
          <w:rFonts w:ascii="Arial" w:hAnsi="Arial" w:cs="Arial"/>
          <w:spacing w:val="52"/>
          <w:sz w:val="24"/>
          <w:szCs w:val="24"/>
        </w:rPr>
        <w:t xml:space="preserve"> </w:t>
      </w:r>
      <w:r w:rsidRPr="005F1DEE">
        <w:rPr>
          <w:rFonts w:ascii="Arial" w:hAnsi="Arial" w:cs="Arial"/>
          <w:sz w:val="24"/>
          <w:szCs w:val="24"/>
        </w:rPr>
        <w:t>item</w:t>
      </w:r>
      <w:r w:rsidRPr="005F1DEE">
        <w:rPr>
          <w:rFonts w:ascii="Arial" w:hAnsi="Arial" w:cs="Arial"/>
          <w:spacing w:val="49"/>
          <w:sz w:val="24"/>
          <w:szCs w:val="24"/>
        </w:rPr>
        <w:t xml:space="preserve"> </w:t>
      </w:r>
      <w:r w:rsidRPr="005F1DEE">
        <w:rPr>
          <w:rFonts w:ascii="Arial" w:hAnsi="Arial" w:cs="Arial"/>
          <w:sz w:val="24"/>
          <w:szCs w:val="24"/>
        </w:rPr>
        <w:t>....</w:t>
      </w:r>
      <w:r w:rsidRPr="005F1DEE">
        <w:rPr>
          <w:rFonts w:ascii="Arial" w:hAnsi="Arial" w:cs="Arial"/>
          <w:spacing w:val="54"/>
          <w:sz w:val="24"/>
          <w:szCs w:val="24"/>
        </w:rPr>
        <w:t xml:space="preserve"> </w:t>
      </w:r>
      <w:r w:rsidRPr="005F1DEE">
        <w:rPr>
          <w:rFonts w:ascii="Arial" w:hAnsi="Arial" w:cs="Arial"/>
          <w:sz w:val="24"/>
          <w:szCs w:val="24"/>
        </w:rPr>
        <w:t>Do</w:t>
      </w:r>
      <w:r w:rsidRPr="005F1DEE">
        <w:rPr>
          <w:rFonts w:ascii="Arial" w:hAnsi="Arial" w:cs="Arial"/>
          <w:spacing w:val="52"/>
          <w:sz w:val="24"/>
          <w:szCs w:val="24"/>
        </w:rPr>
        <w:t xml:space="preserve"> </w:t>
      </w:r>
      <w:r w:rsidRPr="005F1DEE">
        <w:rPr>
          <w:rFonts w:ascii="Arial" w:hAnsi="Arial" w:cs="Arial"/>
          <w:sz w:val="24"/>
          <w:szCs w:val="24"/>
        </w:rPr>
        <w:t>Edital</w:t>
      </w:r>
      <w:r w:rsidRPr="005F1DEE">
        <w:rPr>
          <w:rFonts w:ascii="Arial" w:hAnsi="Arial" w:cs="Arial"/>
          <w:spacing w:val="51"/>
          <w:sz w:val="24"/>
          <w:szCs w:val="24"/>
        </w:rPr>
        <w:t xml:space="preserve"> </w:t>
      </w:r>
      <w:r w:rsidRPr="005F1DEE">
        <w:rPr>
          <w:rFonts w:ascii="Arial" w:hAnsi="Arial" w:cs="Arial"/>
          <w:sz w:val="24"/>
          <w:szCs w:val="24"/>
        </w:rPr>
        <w:t>da</w:t>
      </w:r>
      <w:r w:rsidRPr="005F1DEE">
        <w:rPr>
          <w:rFonts w:ascii="Arial" w:hAnsi="Arial" w:cs="Arial"/>
          <w:spacing w:val="50"/>
          <w:sz w:val="24"/>
          <w:szCs w:val="24"/>
        </w:rPr>
        <w:t xml:space="preserve"> </w:t>
      </w:r>
      <w:r w:rsidRPr="005F1DEE">
        <w:rPr>
          <w:rFonts w:ascii="Arial" w:hAnsi="Arial" w:cs="Arial"/>
          <w:sz w:val="24"/>
          <w:szCs w:val="24"/>
        </w:rPr>
        <w:t>Tomada</w:t>
      </w:r>
      <w:r w:rsidRPr="005F1DEE">
        <w:rPr>
          <w:rFonts w:ascii="Arial" w:hAnsi="Arial" w:cs="Arial"/>
          <w:spacing w:val="49"/>
          <w:sz w:val="24"/>
          <w:szCs w:val="24"/>
        </w:rPr>
        <w:t xml:space="preserve"> </w:t>
      </w:r>
      <w:r w:rsidRPr="005F1DEE">
        <w:rPr>
          <w:rFonts w:ascii="Arial" w:hAnsi="Arial" w:cs="Arial"/>
          <w:sz w:val="24"/>
          <w:szCs w:val="24"/>
        </w:rPr>
        <w:t>de</w:t>
      </w:r>
      <w:r w:rsidRPr="005F1DEE">
        <w:rPr>
          <w:rFonts w:ascii="Arial" w:hAnsi="Arial" w:cs="Arial"/>
          <w:spacing w:val="52"/>
          <w:sz w:val="24"/>
          <w:szCs w:val="24"/>
        </w:rPr>
        <w:t xml:space="preserve"> </w:t>
      </w:r>
      <w:r w:rsidRPr="005F1DEE">
        <w:rPr>
          <w:rFonts w:ascii="Arial" w:hAnsi="Arial" w:cs="Arial"/>
          <w:sz w:val="24"/>
          <w:szCs w:val="24"/>
        </w:rPr>
        <w:t>Preços</w:t>
      </w:r>
      <w:r w:rsidRPr="005F1DEE">
        <w:rPr>
          <w:rFonts w:ascii="Arial" w:hAnsi="Arial" w:cs="Arial"/>
          <w:spacing w:val="51"/>
          <w:sz w:val="24"/>
          <w:szCs w:val="24"/>
        </w:rPr>
        <w:t xml:space="preserve"> </w:t>
      </w:r>
      <w:r w:rsidRPr="005F1DEE">
        <w:rPr>
          <w:rFonts w:ascii="Arial" w:hAnsi="Arial" w:cs="Arial"/>
          <w:sz w:val="24"/>
          <w:szCs w:val="24"/>
        </w:rPr>
        <w:t>n°</w:t>
      </w:r>
      <w:r w:rsidR="00F51D1C" w:rsidRPr="005F1DEE">
        <w:rPr>
          <w:rFonts w:ascii="Arial" w:hAnsi="Arial" w:cs="Arial"/>
          <w:sz w:val="24"/>
          <w:szCs w:val="24"/>
        </w:rPr>
        <w:t xml:space="preserve"> </w:t>
      </w:r>
      <w:r w:rsidRPr="005F1DEE">
        <w:rPr>
          <w:rFonts w:ascii="Arial" w:hAnsi="Arial" w:cs="Arial"/>
          <w:sz w:val="24"/>
          <w:szCs w:val="24"/>
        </w:rPr>
        <w:t>..../20</w:t>
      </w:r>
      <w:r w:rsidR="00F51D1C" w:rsidRPr="005F1DEE">
        <w:rPr>
          <w:rFonts w:ascii="Arial" w:hAnsi="Arial" w:cs="Arial"/>
          <w:sz w:val="24"/>
          <w:szCs w:val="24"/>
        </w:rPr>
        <w:t>21</w:t>
      </w:r>
      <w:r w:rsidRPr="005F1DEE">
        <w:rPr>
          <w:rFonts w:ascii="Arial" w:hAnsi="Arial" w:cs="Arial"/>
          <w:sz w:val="24"/>
          <w:szCs w:val="24"/>
        </w:rPr>
        <w:t>, sob as sanções administrativas cabíveis e sob penas da Lei, que esta empresa, na presente data, é considerada:</w:t>
      </w:r>
    </w:p>
    <w:p w14:paraId="5610D785" w14:textId="77777777" w:rsidR="00840FDF" w:rsidRPr="005F1DEE" w:rsidRDefault="00840FDF" w:rsidP="00235546">
      <w:pPr>
        <w:pStyle w:val="Corpodetexto"/>
        <w:ind w:firstLine="993"/>
        <w:jc w:val="both"/>
        <w:rPr>
          <w:rFonts w:ascii="Arial" w:hAnsi="Arial" w:cs="Arial"/>
          <w:sz w:val="24"/>
          <w:szCs w:val="24"/>
        </w:rPr>
      </w:pPr>
    </w:p>
    <w:p w14:paraId="5F28F2FC" w14:textId="77777777" w:rsidR="00840FDF" w:rsidRPr="005F1DEE" w:rsidRDefault="00840FDF" w:rsidP="00235546">
      <w:pPr>
        <w:pStyle w:val="Corpodetexto"/>
        <w:ind w:firstLine="993"/>
        <w:jc w:val="both"/>
        <w:rPr>
          <w:rFonts w:ascii="Arial" w:hAnsi="Arial" w:cs="Arial"/>
          <w:sz w:val="24"/>
          <w:szCs w:val="24"/>
        </w:rPr>
      </w:pPr>
      <w:r w:rsidRPr="005F1DEE">
        <w:rPr>
          <w:rFonts w:ascii="Arial" w:hAnsi="Arial" w:cs="Arial"/>
          <w:sz w:val="24"/>
          <w:szCs w:val="24"/>
        </w:rPr>
        <w:t>(</w:t>
      </w:r>
      <w:r w:rsidRPr="005F1DEE">
        <w:rPr>
          <w:rFonts w:ascii="Arial" w:hAnsi="Arial" w:cs="Arial"/>
          <w:sz w:val="24"/>
          <w:szCs w:val="24"/>
        </w:rPr>
        <w:tab/>
        <w:t>) MICRO-EMPRESA, conforme Inciso I, art. 3° da Lei Complementar n°</w:t>
      </w:r>
      <w:r w:rsidRPr="005F1DEE">
        <w:rPr>
          <w:rFonts w:ascii="Arial" w:hAnsi="Arial" w:cs="Arial"/>
          <w:spacing w:val="-2"/>
          <w:sz w:val="24"/>
          <w:szCs w:val="24"/>
        </w:rPr>
        <w:t xml:space="preserve"> </w:t>
      </w:r>
      <w:r w:rsidRPr="005F1DEE">
        <w:rPr>
          <w:rFonts w:ascii="Arial" w:hAnsi="Arial" w:cs="Arial"/>
          <w:sz w:val="24"/>
          <w:szCs w:val="24"/>
        </w:rPr>
        <w:t>123/2006;</w:t>
      </w:r>
    </w:p>
    <w:p w14:paraId="40FE83DD" w14:textId="77777777" w:rsidR="00840FDF" w:rsidRPr="005F1DEE" w:rsidRDefault="00840FDF" w:rsidP="00235546">
      <w:pPr>
        <w:pStyle w:val="Corpodetexto"/>
        <w:spacing w:before="1"/>
        <w:ind w:firstLine="993"/>
        <w:jc w:val="both"/>
        <w:rPr>
          <w:rFonts w:ascii="Arial" w:hAnsi="Arial" w:cs="Arial"/>
          <w:sz w:val="24"/>
          <w:szCs w:val="24"/>
        </w:rPr>
      </w:pPr>
    </w:p>
    <w:p w14:paraId="7F1598B6" w14:textId="77777777" w:rsidR="00840FDF" w:rsidRPr="005F1DEE" w:rsidRDefault="00840FDF" w:rsidP="00235546">
      <w:pPr>
        <w:pStyle w:val="Corpodetexto"/>
        <w:ind w:firstLine="993"/>
        <w:jc w:val="both"/>
        <w:rPr>
          <w:rFonts w:ascii="Arial" w:hAnsi="Arial" w:cs="Arial"/>
          <w:sz w:val="24"/>
          <w:szCs w:val="24"/>
        </w:rPr>
      </w:pPr>
      <w:r w:rsidRPr="005F1DEE">
        <w:rPr>
          <w:rFonts w:ascii="Arial" w:hAnsi="Arial" w:cs="Arial"/>
          <w:sz w:val="24"/>
          <w:szCs w:val="24"/>
        </w:rPr>
        <w:t>( ) EMPRESA DE PEQUENO PORTE, conforme inciso II, art. 3° da lei Complementar n° 123/12006.</w:t>
      </w:r>
    </w:p>
    <w:p w14:paraId="7A907FBD" w14:textId="77777777" w:rsidR="00840FDF" w:rsidRPr="005F1DEE" w:rsidRDefault="00840FDF" w:rsidP="00235546">
      <w:pPr>
        <w:pStyle w:val="Corpodetexto"/>
        <w:spacing w:before="10"/>
        <w:ind w:firstLine="993"/>
        <w:jc w:val="both"/>
        <w:rPr>
          <w:rFonts w:ascii="Arial" w:hAnsi="Arial" w:cs="Arial"/>
          <w:sz w:val="24"/>
          <w:szCs w:val="24"/>
        </w:rPr>
      </w:pPr>
    </w:p>
    <w:p w14:paraId="14817F28" w14:textId="77777777" w:rsidR="00840FDF" w:rsidRPr="005F1DEE" w:rsidRDefault="00840FDF" w:rsidP="00235546">
      <w:pPr>
        <w:pStyle w:val="Corpodetexto"/>
        <w:ind w:firstLine="993"/>
        <w:jc w:val="both"/>
        <w:rPr>
          <w:rFonts w:ascii="Arial" w:hAnsi="Arial" w:cs="Arial"/>
          <w:sz w:val="24"/>
          <w:szCs w:val="24"/>
        </w:rPr>
      </w:pPr>
      <w:r w:rsidRPr="005F1DEE">
        <w:rPr>
          <w:rFonts w:ascii="Arial" w:hAnsi="Arial" w:cs="Arial"/>
          <w:sz w:val="24"/>
          <w:szCs w:val="24"/>
        </w:rPr>
        <w:t>DECLARA ainda que a empresa está excluída das vedações constantes do parágrafo 4° do artigo 3° da Lei Complementar n° 123, de 14 de dezembro de 2006.</w:t>
      </w:r>
    </w:p>
    <w:p w14:paraId="46F7E0FF" w14:textId="77777777" w:rsidR="00840FDF" w:rsidRPr="005F1DEE" w:rsidRDefault="00840FDF" w:rsidP="00235546">
      <w:pPr>
        <w:pStyle w:val="Corpodetexto"/>
        <w:spacing w:before="1"/>
        <w:ind w:firstLine="993"/>
        <w:jc w:val="both"/>
        <w:rPr>
          <w:rFonts w:ascii="Arial" w:hAnsi="Arial" w:cs="Arial"/>
          <w:sz w:val="24"/>
          <w:szCs w:val="24"/>
        </w:rPr>
      </w:pPr>
    </w:p>
    <w:p w14:paraId="2E7F6AB5" w14:textId="77777777" w:rsidR="00840FDF" w:rsidRPr="005F1DEE" w:rsidRDefault="00840FDF" w:rsidP="00235546">
      <w:pPr>
        <w:pStyle w:val="Corpodetexto"/>
        <w:ind w:firstLine="993"/>
        <w:jc w:val="both"/>
        <w:rPr>
          <w:rFonts w:ascii="Arial" w:hAnsi="Arial" w:cs="Arial"/>
          <w:sz w:val="24"/>
          <w:szCs w:val="24"/>
        </w:rPr>
      </w:pPr>
      <w:r w:rsidRPr="005F1DEE">
        <w:rPr>
          <w:rFonts w:ascii="Arial" w:hAnsi="Arial" w:cs="Arial"/>
          <w:sz w:val="24"/>
          <w:szCs w:val="24"/>
        </w:rPr>
        <w:t>(localidade)</w:t>
      </w:r>
      <w:r w:rsidRPr="005F1DEE">
        <w:rPr>
          <w:rFonts w:ascii="Arial" w:hAnsi="Arial" w:cs="Arial"/>
          <w:sz w:val="24"/>
          <w:szCs w:val="24"/>
          <w:u w:val="single"/>
        </w:rPr>
        <w:t xml:space="preserve"> </w:t>
      </w:r>
      <w:r w:rsidRPr="005F1DEE">
        <w:rPr>
          <w:rFonts w:ascii="Arial" w:hAnsi="Arial" w:cs="Arial"/>
          <w:sz w:val="24"/>
          <w:szCs w:val="24"/>
          <w:u w:val="single"/>
        </w:rPr>
        <w:tab/>
      </w:r>
      <w:r w:rsidRPr="005F1DEE">
        <w:rPr>
          <w:rFonts w:ascii="Arial" w:hAnsi="Arial" w:cs="Arial"/>
          <w:sz w:val="24"/>
          <w:szCs w:val="24"/>
        </w:rPr>
        <w:t>,</w:t>
      </w:r>
      <w:r w:rsidRPr="005F1DEE">
        <w:rPr>
          <w:rFonts w:ascii="Arial" w:hAnsi="Arial" w:cs="Arial"/>
          <w:spacing w:val="-1"/>
          <w:sz w:val="24"/>
          <w:szCs w:val="24"/>
        </w:rPr>
        <w:t xml:space="preserve"> </w:t>
      </w:r>
      <w:r w:rsidRPr="005F1DEE">
        <w:rPr>
          <w:rFonts w:ascii="Arial" w:hAnsi="Arial" w:cs="Arial"/>
          <w:sz w:val="24"/>
          <w:szCs w:val="24"/>
        </w:rPr>
        <w:t>de</w:t>
      </w:r>
      <w:r w:rsidRPr="005F1DEE">
        <w:rPr>
          <w:rFonts w:ascii="Arial" w:hAnsi="Arial" w:cs="Arial"/>
          <w:sz w:val="24"/>
          <w:szCs w:val="24"/>
          <w:u w:val="single"/>
        </w:rPr>
        <w:t xml:space="preserve"> </w:t>
      </w:r>
      <w:r w:rsidRPr="005F1DEE">
        <w:rPr>
          <w:rFonts w:ascii="Arial" w:hAnsi="Arial" w:cs="Arial"/>
          <w:sz w:val="24"/>
          <w:szCs w:val="24"/>
          <w:u w:val="single"/>
        </w:rPr>
        <w:tab/>
      </w:r>
      <w:r w:rsidRPr="005F1DEE">
        <w:rPr>
          <w:rFonts w:ascii="Arial" w:hAnsi="Arial" w:cs="Arial"/>
          <w:sz w:val="24"/>
          <w:szCs w:val="24"/>
        </w:rPr>
        <w:t>de</w:t>
      </w:r>
      <w:r w:rsidRPr="005F1DEE">
        <w:rPr>
          <w:rFonts w:ascii="Arial" w:hAnsi="Arial" w:cs="Arial"/>
          <w:spacing w:val="1"/>
          <w:sz w:val="24"/>
          <w:szCs w:val="24"/>
        </w:rPr>
        <w:t xml:space="preserve"> </w:t>
      </w:r>
      <w:r w:rsidRPr="005F1DEE">
        <w:rPr>
          <w:rFonts w:ascii="Arial" w:hAnsi="Arial" w:cs="Arial"/>
          <w:sz w:val="24"/>
          <w:szCs w:val="24"/>
        </w:rPr>
        <w:t>20...</w:t>
      </w:r>
    </w:p>
    <w:p w14:paraId="692D73F3" w14:textId="77777777" w:rsidR="00840FDF" w:rsidRPr="005F1DEE" w:rsidRDefault="00840FDF" w:rsidP="00235546">
      <w:pPr>
        <w:pStyle w:val="Corpodetexto"/>
        <w:jc w:val="both"/>
        <w:rPr>
          <w:rFonts w:ascii="Arial" w:hAnsi="Arial" w:cs="Arial"/>
          <w:sz w:val="24"/>
          <w:szCs w:val="24"/>
        </w:rPr>
      </w:pPr>
    </w:p>
    <w:p w14:paraId="0FC61516" w14:textId="77777777" w:rsidR="00840FDF" w:rsidRPr="005F1DEE" w:rsidRDefault="00840FDF" w:rsidP="00235546">
      <w:pPr>
        <w:pStyle w:val="Corpodetexto"/>
        <w:spacing w:before="5"/>
        <w:rPr>
          <w:rFonts w:ascii="Arial" w:hAnsi="Arial" w:cs="Arial"/>
          <w:sz w:val="24"/>
          <w:szCs w:val="24"/>
        </w:rPr>
      </w:pPr>
    </w:p>
    <w:p w14:paraId="75E1E6C7" w14:textId="19D8BEA1" w:rsidR="00F51D1C" w:rsidRPr="005F1DEE" w:rsidRDefault="00F51D1C" w:rsidP="006F021B">
      <w:pPr>
        <w:pStyle w:val="Corpodetexto"/>
        <w:jc w:val="center"/>
        <w:rPr>
          <w:rFonts w:ascii="Arial" w:hAnsi="Arial" w:cs="Arial"/>
          <w:sz w:val="24"/>
          <w:szCs w:val="24"/>
        </w:rPr>
      </w:pPr>
    </w:p>
    <w:p w14:paraId="3D239E5F" w14:textId="2194E0A8" w:rsidR="00840FDF" w:rsidRPr="005F1DEE" w:rsidRDefault="00840FDF" w:rsidP="006F021B">
      <w:pPr>
        <w:pStyle w:val="Corpodetexto"/>
        <w:pBdr>
          <w:top w:val="single" w:sz="4" w:space="1" w:color="auto"/>
        </w:pBdr>
        <w:ind w:left="2694"/>
        <w:jc w:val="center"/>
        <w:rPr>
          <w:rFonts w:ascii="Arial" w:hAnsi="Arial" w:cs="Arial"/>
          <w:sz w:val="24"/>
          <w:szCs w:val="24"/>
        </w:rPr>
      </w:pPr>
      <w:r w:rsidRPr="005F1DEE">
        <w:rPr>
          <w:rFonts w:ascii="Arial" w:hAnsi="Arial" w:cs="Arial"/>
          <w:sz w:val="24"/>
          <w:szCs w:val="24"/>
        </w:rPr>
        <w:t>(Representante Legal)</w:t>
      </w:r>
    </w:p>
    <w:p w14:paraId="1A7F70E4" w14:textId="77777777" w:rsidR="00840FDF" w:rsidRPr="005F1DEE" w:rsidRDefault="00840FDF" w:rsidP="00235546">
      <w:pPr>
        <w:pStyle w:val="Corpodetexto"/>
        <w:spacing w:before="5"/>
        <w:rPr>
          <w:rFonts w:ascii="Arial" w:hAnsi="Arial" w:cs="Arial"/>
          <w:sz w:val="24"/>
          <w:szCs w:val="24"/>
        </w:rPr>
      </w:pPr>
    </w:p>
    <w:p w14:paraId="261A8E28" w14:textId="77777777" w:rsidR="00840FDF" w:rsidRPr="005F1DEE" w:rsidRDefault="00840FDF" w:rsidP="00235546">
      <w:pPr>
        <w:pStyle w:val="Paragraf"/>
        <w:rPr>
          <w:rFonts w:ascii="Arial" w:hAnsi="Arial" w:cs="Arial"/>
          <w:b/>
          <w:bCs/>
          <w:sz w:val="24"/>
          <w:szCs w:val="24"/>
        </w:rPr>
      </w:pPr>
      <w:r w:rsidRPr="005F1DEE">
        <w:rPr>
          <w:rFonts w:ascii="Arial" w:hAnsi="Arial" w:cs="Arial"/>
          <w:b/>
          <w:bCs/>
          <w:sz w:val="24"/>
          <w:szCs w:val="24"/>
        </w:rPr>
        <w:t>OBS.: A declaração acima deverá ser assinalada com um “X”, ratificando-se a condição jurídica da empresa licitante, e deverá ser apresentada fora do envelope de documentação e proposta, a qual deverá ser entregue ao Presidente da Comissão de Licitação para que a empresa usufrua dos privilégios da Lei nº123/06.</w:t>
      </w:r>
    </w:p>
    <w:p w14:paraId="6280F08C" w14:textId="77777777" w:rsidR="00840FDF" w:rsidRPr="005F1DEE" w:rsidRDefault="00840FDF" w:rsidP="00235546">
      <w:pPr>
        <w:jc w:val="both"/>
        <w:rPr>
          <w:rFonts w:ascii="Arial" w:hAnsi="Arial" w:cs="Arial"/>
          <w:sz w:val="24"/>
          <w:szCs w:val="24"/>
        </w:rPr>
      </w:pPr>
    </w:p>
    <w:p w14:paraId="63CC5844" w14:textId="5F2D0E93" w:rsidR="00F51D1C" w:rsidRPr="005F1DEE" w:rsidRDefault="00F51D1C" w:rsidP="00235546">
      <w:pPr>
        <w:jc w:val="both"/>
        <w:rPr>
          <w:rFonts w:ascii="Arial" w:hAnsi="Arial" w:cs="Arial"/>
          <w:sz w:val="24"/>
          <w:szCs w:val="24"/>
        </w:rPr>
        <w:sectPr w:rsidR="00F51D1C" w:rsidRPr="005F1DEE" w:rsidSect="005F1DEE">
          <w:pgSz w:w="11907" w:h="16840" w:code="9"/>
          <w:pgMar w:top="2268" w:right="849" w:bottom="1134" w:left="1701" w:header="397" w:footer="397" w:gutter="0"/>
          <w:cols w:space="720"/>
          <w:docGrid w:linePitch="299"/>
        </w:sectPr>
      </w:pPr>
    </w:p>
    <w:p w14:paraId="31630A56" w14:textId="77777777" w:rsidR="00840FDF" w:rsidRPr="005F1DEE" w:rsidRDefault="00840FDF" w:rsidP="00235546">
      <w:pPr>
        <w:pStyle w:val="Corpodetexto"/>
        <w:rPr>
          <w:rFonts w:ascii="Arial" w:hAnsi="Arial" w:cs="Arial"/>
          <w:b/>
          <w:sz w:val="24"/>
          <w:szCs w:val="24"/>
        </w:rPr>
      </w:pPr>
    </w:p>
    <w:p w14:paraId="1AAA7568" w14:textId="593A5670" w:rsidR="00840FDF" w:rsidRPr="005F1DEE" w:rsidRDefault="00F51D1C" w:rsidP="00235546">
      <w:pPr>
        <w:pStyle w:val="SECAO"/>
        <w:rPr>
          <w:rFonts w:ascii="Arial" w:hAnsi="Arial" w:cs="Arial"/>
          <w:sz w:val="24"/>
          <w:szCs w:val="24"/>
        </w:rPr>
      </w:pPr>
      <w:r w:rsidRPr="005F1DEE">
        <w:rPr>
          <w:rFonts w:ascii="Arial" w:hAnsi="Arial" w:cs="Arial"/>
          <w:sz w:val="24"/>
          <w:szCs w:val="24"/>
        </w:rPr>
        <w:t>ANEXO VI</w:t>
      </w:r>
    </w:p>
    <w:p w14:paraId="3F59A28C" w14:textId="77777777" w:rsidR="00F51D1C" w:rsidRPr="005F1DEE" w:rsidRDefault="00F51D1C" w:rsidP="00235546">
      <w:pPr>
        <w:pStyle w:val="Corpodetexto"/>
        <w:spacing w:before="3"/>
        <w:rPr>
          <w:rFonts w:ascii="Arial" w:hAnsi="Arial" w:cs="Arial"/>
          <w:b/>
          <w:sz w:val="24"/>
          <w:szCs w:val="24"/>
        </w:rPr>
      </w:pPr>
    </w:p>
    <w:p w14:paraId="073447E3" w14:textId="770282CC" w:rsidR="00840FDF" w:rsidRPr="005F1DEE" w:rsidRDefault="00F51D1C" w:rsidP="00235546">
      <w:pPr>
        <w:pStyle w:val="SECAO"/>
        <w:rPr>
          <w:rFonts w:ascii="Arial" w:hAnsi="Arial" w:cs="Arial"/>
          <w:sz w:val="24"/>
          <w:szCs w:val="24"/>
        </w:rPr>
      </w:pPr>
      <w:r w:rsidRPr="005F1DEE">
        <w:rPr>
          <w:rFonts w:ascii="Arial" w:hAnsi="Arial" w:cs="Arial"/>
          <w:sz w:val="24"/>
          <w:szCs w:val="24"/>
        </w:rPr>
        <w:t>MINUTA DE CONTRATO</w:t>
      </w:r>
    </w:p>
    <w:p w14:paraId="7BB687CF" w14:textId="77777777" w:rsidR="00840FDF" w:rsidRPr="005F1DEE" w:rsidRDefault="00840FDF" w:rsidP="00235546">
      <w:pPr>
        <w:pStyle w:val="Corpodetexto"/>
        <w:rPr>
          <w:rFonts w:ascii="Arial" w:hAnsi="Arial" w:cs="Arial"/>
          <w:b/>
          <w:sz w:val="24"/>
          <w:szCs w:val="24"/>
        </w:rPr>
      </w:pPr>
    </w:p>
    <w:p w14:paraId="79E21AD8" w14:textId="4DF4ACEA" w:rsidR="00053E9E" w:rsidRPr="007C10E4" w:rsidRDefault="00053E9E" w:rsidP="00EF7D4C">
      <w:pPr>
        <w:pBdr>
          <w:top w:val="single" w:sz="4" w:space="1" w:color="auto"/>
          <w:bottom w:val="single" w:sz="4" w:space="1" w:color="auto"/>
        </w:pBdr>
        <w:shd w:val="clear" w:color="auto" w:fill="D9D9D9" w:themeFill="background1" w:themeFillShade="D9"/>
        <w:ind w:right="1"/>
        <w:jc w:val="both"/>
        <w:rPr>
          <w:rFonts w:ascii="Arial" w:hAnsi="Arial" w:cs="Arial"/>
          <w:b/>
          <w:bCs/>
        </w:rPr>
      </w:pPr>
      <w:r w:rsidRPr="00282968">
        <w:rPr>
          <w:rFonts w:ascii="Arial" w:hAnsi="Arial" w:cs="Arial"/>
          <w:b/>
          <w:bCs/>
        </w:rPr>
        <w:t xml:space="preserve">CONTRATO DE EXECUÇÃO DE </w:t>
      </w:r>
      <w:r w:rsidR="003D7BF2">
        <w:rPr>
          <w:rFonts w:ascii="Arial" w:hAnsi="Arial" w:cs="Arial"/>
          <w:b/>
          <w:bCs/>
        </w:rPr>
        <w:t xml:space="preserve">SERVIÇOS DE </w:t>
      </w:r>
      <w:r w:rsidR="003D7BF2" w:rsidRPr="003D7BF2">
        <w:rPr>
          <w:rFonts w:ascii="Arial" w:hAnsi="Arial" w:cs="Arial"/>
          <w:b/>
          <w:bCs/>
        </w:rPr>
        <w:t>ELABORAÇÃO DE ESTUDOS, PROJETOS BÁSICOS E EXECUTIVO DE</w:t>
      </w:r>
      <w:r w:rsidR="003D7BF2">
        <w:rPr>
          <w:rFonts w:ascii="Arial" w:hAnsi="Arial" w:cs="Arial"/>
          <w:b/>
          <w:bCs/>
        </w:rPr>
        <w:t xml:space="preserve"> ENGENHARIA E ARQUITETURA</w:t>
      </w:r>
      <w:r w:rsidR="007C10E4">
        <w:rPr>
          <w:rFonts w:ascii="Arial" w:hAnsi="Arial" w:cs="Arial"/>
          <w:b/>
          <w:bCs/>
        </w:rPr>
        <w:t xml:space="preserve"> </w:t>
      </w:r>
      <w:r w:rsidRPr="00282968">
        <w:rPr>
          <w:rFonts w:ascii="Arial" w:hAnsi="Arial" w:cs="Arial"/>
          <w:b/>
          <w:bCs/>
        </w:rPr>
        <w:t xml:space="preserve">POR </w:t>
      </w:r>
      <w:r w:rsidR="001F41DC">
        <w:rPr>
          <w:rFonts w:ascii="Arial" w:hAnsi="Arial" w:cs="Arial"/>
          <w:b/>
          <w:bCs/>
        </w:rPr>
        <w:t xml:space="preserve">MENOR </w:t>
      </w:r>
      <w:r w:rsidRPr="00282968">
        <w:rPr>
          <w:rFonts w:ascii="Arial" w:hAnsi="Arial" w:cs="Arial"/>
          <w:b/>
          <w:bCs/>
        </w:rPr>
        <w:t xml:space="preserve">PREÇO GLOBAL, QUE </w:t>
      </w:r>
      <w:r w:rsidR="001F41DC">
        <w:rPr>
          <w:rFonts w:ascii="Arial" w:hAnsi="Arial" w:cs="Arial"/>
          <w:b/>
          <w:bCs/>
        </w:rPr>
        <w:t>SELEBRAM ENTRE SI</w:t>
      </w:r>
      <w:r w:rsidRPr="00282968">
        <w:rPr>
          <w:rFonts w:ascii="Arial" w:hAnsi="Arial" w:cs="Arial"/>
          <w:b/>
          <w:bCs/>
        </w:rPr>
        <w:t xml:space="preserve"> O MUNICÍPIO DE SELVÍRIA</w:t>
      </w:r>
      <w:r w:rsidR="001F41DC">
        <w:rPr>
          <w:rFonts w:ascii="Arial" w:hAnsi="Arial" w:cs="Arial"/>
          <w:b/>
          <w:bCs/>
        </w:rPr>
        <w:t>/MS</w:t>
      </w:r>
      <w:r w:rsidRPr="00282968">
        <w:rPr>
          <w:rFonts w:ascii="Arial" w:hAnsi="Arial" w:cs="Arial"/>
          <w:b/>
          <w:bCs/>
        </w:rPr>
        <w:t>, E A EMPRESA ..................................</w:t>
      </w:r>
    </w:p>
    <w:p w14:paraId="722CD0E5" w14:textId="77777777" w:rsidR="00053E9E" w:rsidRPr="00282968" w:rsidRDefault="00053E9E" w:rsidP="00053E9E">
      <w:pPr>
        <w:ind w:right="1"/>
        <w:jc w:val="both"/>
        <w:rPr>
          <w:rFonts w:ascii="Arial" w:hAnsi="Arial" w:cs="Arial"/>
          <w:b/>
          <w:u w:val="single"/>
        </w:rPr>
      </w:pPr>
    </w:p>
    <w:p w14:paraId="3C56C7EB" w14:textId="3F7ADDCE" w:rsidR="00053E9E" w:rsidRPr="00282968" w:rsidRDefault="00053E9E" w:rsidP="00053E9E">
      <w:pPr>
        <w:ind w:right="1"/>
        <w:jc w:val="both"/>
        <w:rPr>
          <w:rFonts w:ascii="Arial" w:hAnsi="Arial" w:cs="Arial"/>
        </w:rPr>
      </w:pPr>
      <w:r w:rsidRPr="00282968">
        <w:rPr>
          <w:rFonts w:ascii="Arial" w:hAnsi="Arial" w:cs="Arial"/>
        </w:rPr>
        <w:t xml:space="preserve">Os infra-assinados, de um lado, como contratante, a </w:t>
      </w:r>
      <w:r w:rsidRPr="00282968">
        <w:rPr>
          <w:rFonts w:ascii="Arial" w:hAnsi="Arial" w:cs="Arial"/>
          <w:b/>
          <w:u w:val="single"/>
        </w:rPr>
        <w:t>O MUNICIPIO DE SELVÍRIA/MS</w:t>
      </w:r>
      <w:r w:rsidRPr="00282968">
        <w:rPr>
          <w:rFonts w:ascii="Arial" w:hAnsi="Arial" w:cs="Arial"/>
        </w:rPr>
        <w:t xml:space="preserve">, pessoa jurídica de direito público interno, inscrita no CNPJ/MF sob n.º 15.410.665/0001-40, com sede na Avenida João Selvirio de Souza, 997 nesta cidade de Selvíria/MS, neste ato devidamente representado pelo Prefeito, </w:t>
      </w:r>
      <w:r w:rsidRPr="00282968">
        <w:rPr>
          <w:rFonts w:ascii="Arial" w:hAnsi="Arial" w:cs="Arial"/>
          <w:b/>
        </w:rPr>
        <w:t>JOSÉ FERNANDO BARBOSA DOS SANTOS</w:t>
      </w:r>
      <w:r w:rsidRPr="00282968">
        <w:rPr>
          <w:rFonts w:ascii="Arial" w:hAnsi="Arial" w:cs="Arial"/>
        </w:rPr>
        <w:t>, brasileiro, portador do RG. nº 527.522.934 - SSP/SP, inscrito no CPF sob n.º 035.3</w:t>
      </w:r>
      <w:r w:rsidR="003C0905">
        <w:rPr>
          <w:rFonts w:ascii="Arial" w:hAnsi="Arial" w:cs="Arial"/>
        </w:rPr>
        <w:t>8</w:t>
      </w:r>
      <w:r w:rsidRPr="00282968">
        <w:rPr>
          <w:rFonts w:ascii="Arial" w:hAnsi="Arial" w:cs="Arial"/>
        </w:rPr>
        <w:t xml:space="preserve">4.914-61, residente e domiciliado na Rua </w:t>
      </w:r>
      <w:r w:rsidR="001A5BC8">
        <w:rPr>
          <w:rFonts w:ascii="Arial" w:hAnsi="Arial" w:cs="Arial"/>
        </w:rPr>
        <w:t>Rui Barbosa</w:t>
      </w:r>
      <w:r w:rsidRPr="00282968">
        <w:rPr>
          <w:rFonts w:ascii="Arial" w:hAnsi="Arial" w:cs="Arial"/>
        </w:rPr>
        <w:t xml:space="preserve">, nº </w:t>
      </w:r>
      <w:r w:rsidR="001A5BC8">
        <w:rPr>
          <w:rFonts w:ascii="Arial" w:hAnsi="Arial" w:cs="Arial"/>
        </w:rPr>
        <w:t>829</w:t>
      </w:r>
      <w:r w:rsidRPr="00282968">
        <w:rPr>
          <w:rFonts w:ascii="Arial" w:hAnsi="Arial" w:cs="Arial"/>
        </w:rPr>
        <w:t>, nesta cidade de Selvíria – MS, e de outro lado, como contratada, a empresa ________________,</w:t>
      </w:r>
      <w:r w:rsidRPr="00282968">
        <w:rPr>
          <w:rFonts w:ascii="Arial" w:hAnsi="Arial" w:cs="Arial"/>
          <w:b/>
        </w:rPr>
        <w:t xml:space="preserve"> </w:t>
      </w:r>
      <w:r w:rsidRPr="00282968">
        <w:rPr>
          <w:rFonts w:ascii="Arial" w:hAnsi="Arial" w:cs="Arial"/>
        </w:rPr>
        <w:t>pessoa jurídica de direito privado, inscrito no CNPJ/MF sob n.º _________________, com sede na ____________, nº ___, Bairro: ___________, CEP: _________-____, na cidade de _____________ - ____, por seu representante legal, o senhor ______________________, nacionalidade ____________, estado civil:_______________, portador do RG. nº _____________SSP/__, inscrito no CPF: _____________, profissão: ______________, residente e domiciliado na _______________, nº _____, Bairro: __________________, na cidade de ________________-___, celebram entre si, o presente Contrato Administrativo.</w:t>
      </w:r>
    </w:p>
    <w:p w14:paraId="68405D68" w14:textId="77777777" w:rsidR="00053E9E" w:rsidRPr="00282968" w:rsidRDefault="00053E9E" w:rsidP="00053E9E">
      <w:pPr>
        <w:ind w:right="1"/>
        <w:jc w:val="both"/>
        <w:rPr>
          <w:rFonts w:ascii="Arial" w:hAnsi="Arial" w:cs="Arial"/>
        </w:rPr>
      </w:pPr>
      <w:r w:rsidRPr="00282968">
        <w:rPr>
          <w:rFonts w:ascii="Arial" w:hAnsi="Arial" w:cs="Arial"/>
        </w:rPr>
        <w:t xml:space="preserve"> </w:t>
      </w:r>
    </w:p>
    <w:p w14:paraId="084C5339" w14:textId="77777777" w:rsidR="00053E9E" w:rsidRPr="00282968" w:rsidRDefault="00053E9E" w:rsidP="004D43F0">
      <w:pPr>
        <w:pBdr>
          <w:top w:val="single" w:sz="4" w:space="1" w:color="auto"/>
          <w:bottom w:val="single" w:sz="4" w:space="1" w:color="auto"/>
        </w:pBdr>
        <w:shd w:val="clear" w:color="auto" w:fill="D9D9D9" w:themeFill="background1" w:themeFillShade="D9"/>
        <w:ind w:right="1"/>
        <w:jc w:val="both"/>
        <w:rPr>
          <w:rFonts w:ascii="Arial" w:hAnsi="Arial" w:cs="Arial"/>
          <w:b/>
        </w:rPr>
      </w:pPr>
      <w:r w:rsidRPr="00282968">
        <w:rPr>
          <w:rFonts w:ascii="Arial" w:hAnsi="Arial" w:cs="Arial"/>
          <w:b/>
        </w:rPr>
        <w:t>DO FUNDAMENTO LEGAL</w:t>
      </w:r>
    </w:p>
    <w:p w14:paraId="73216F85" w14:textId="77777777" w:rsidR="00053E9E" w:rsidRPr="00282968" w:rsidRDefault="00053E9E" w:rsidP="00053E9E">
      <w:pPr>
        <w:ind w:right="1"/>
        <w:jc w:val="both"/>
        <w:rPr>
          <w:rFonts w:ascii="Arial" w:hAnsi="Arial" w:cs="Arial"/>
          <w:b/>
        </w:rPr>
      </w:pPr>
    </w:p>
    <w:p w14:paraId="64C03BE6" w14:textId="53FD1778" w:rsidR="00053E9E" w:rsidRPr="00282968" w:rsidRDefault="00053E9E" w:rsidP="00053E9E">
      <w:pPr>
        <w:ind w:right="1"/>
        <w:jc w:val="both"/>
        <w:rPr>
          <w:rFonts w:ascii="Arial" w:hAnsi="Arial" w:cs="Arial"/>
        </w:rPr>
      </w:pPr>
      <w:r w:rsidRPr="00282968">
        <w:rPr>
          <w:rFonts w:ascii="Arial" w:hAnsi="Arial" w:cs="Arial"/>
        </w:rPr>
        <w:t>O presente contrato é celebrado com fundamento na Tomada de Preços n.º  xxx/2021</w:t>
      </w:r>
      <w:r w:rsidR="00906D7A">
        <w:rPr>
          <w:rFonts w:ascii="Arial" w:hAnsi="Arial" w:cs="Arial"/>
        </w:rPr>
        <w:t xml:space="preserve">, do Processo adm </w:t>
      </w:r>
      <w:r w:rsidRPr="00282968">
        <w:rPr>
          <w:rFonts w:ascii="Arial" w:hAnsi="Arial" w:cs="Arial"/>
        </w:rPr>
        <w:t>xx/2021, devidamente homologado pelo Prefeito aos ___ de ______________ de ____, de conformidade com a Lei n.º 8.666, de 21 de junho de 1993, e alterações posteriores.</w:t>
      </w:r>
    </w:p>
    <w:p w14:paraId="3DC6C6B0" w14:textId="77777777" w:rsidR="00053E9E" w:rsidRPr="00282968" w:rsidRDefault="00053E9E" w:rsidP="00053E9E">
      <w:pPr>
        <w:ind w:right="1"/>
        <w:jc w:val="both"/>
        <w:rPr>
          <w:rFonts w:ascii="Arial" w:hAnsi="Arial" w:cs="Arial"/>
        </w:rPr>
      </w:pPr>
    </w:p>
    <w:p w14:paraId="0DC12981" w14:textId="77777777" w:rsidR="00053E9E" w:rsidRPr="00282968" w:rsidRDefault="00053E9E" w:rsidP="00CC3A17">
      <w:pPr>
        <w:pBdr>
          <w:top w:val="single" w:sz="4" w:space="1" w:color="auto"/>
          <w:bottom w:val="single" w:sz="4" w:space="1" w:color="auto"/>
        </w:pBdr>
        <w:shd w:val="clear" w:color="auto" w:fill="D9D9D9" w:themeFill="background1" w:themeFillShade="D9"/>
        <w:adjustRightInd w:val="0"/>
        <w:ind w:right="1"/>
        <w:jc w:val="both"/>
        <w:rPr>
          <w:rFonts w:ascii="Arial" w:hAnsi="Arial" w:cs="Arial"/>
          <w:b/>
        </w:rPr>
      </w:pPr>
      <w:r w:rsidRPr="00282968">
        <w:rPr>
          <w:rFonts w:ascii="Arial" w:hAnsi="Arial" w:cs="Arial"/>
          <w:b/>
        </w:rPr>
        <w:t>CLÁUSULA PRIMEIRA – DO OBJETO:</w:t>
      </w:r>
    </w:p>
    <w:p w14:paraId="4661EBFE" w14:textId="77777777" w:rsidR="00053E9E" w:rsidRPr="00282968" w:rsidRDefault="00053E9E" w:rsidP="00053E9E">
      <w:pPr>
        <w:snapToGrid w:val="0"/>
        <w:ind w:right="1"/>
        <w:jc w:val="both"/>
        <w:rPr>
          <w:rFonts w:ascii="Arial" w:hAnsi="Arial" w:cs="Arial"/>
          <w:b/>
        </w:rPr>
      </w:pPr>
    </w:p>
    <w:p w14:paraId="35A7369B" w14:textId="13FAD7F0" w:rsidR="00053E9E" w:rsidRPr="00282968" w:rsidRDefault="00053E9E" w:rsidP="00906D7A">
      <w:pPr>
        <w:widowControl/>
        <w:numPr>
          <w:ilvl w:val="1"/>
          <w:numId w:val="12"/>
        </w:numPr>
        <w:autoSpaceDN/>
        <w:ind w:left="0" w:right="1" w:hanging="11"/>
        <w:jc w:val="both"/>
        <w:rPr>
          <w:rFonts w:ascii="Arial" w:hAnsi="Arial" w:cs="Arial"/>
        </w:rPr>
      </w:pPr>
      <w:r w:rsidRPr="00282968">
        <w:rPr>
          <w:rFonts w:ascii="Arial" w:hAnsi="Arial" w:cs="Arial"/>
        </w:rPr>
        <w:t xml:space="preserve">Contratação </w:t>
      </w:r>
      <w:r w:rsidR="00906D7A" w:rsidRPr="00906D7A">
        <w:rPr>
          <w:rFonts w:ascii="Arial" w:hAnsi="Arial" w:cs="Arial"/>
        </w:rPr>
        <w:t xml:space="preserve">Contratação de empresa especializada para elaboração de estudos, projetos básicos e executivos de engenharia e arquitetura, para atendimento das necessidades da administração municipal, </w:t>
      </w:r>
      <w:r w:rsidR="00CC3A17">
        <w:rPr>
          <w:rFonts w:ascii="Arial" w:hAnsi="Arial" w:cs="Arial"/>
        </w:rPr>
        <w:t xml:space="preserve">sob </w:t>
      </w:r>
      <w:r w:rsidR="00906D7A" w:rsidRPr="00906D7A">
        <w:rPr>
          <w:rFonts w:ascii="Arial" w:hAnsi="Arial" w:cs="Arial"/>
        </w:rPr>
        <w:t>demandas da Secretaria Municipal de Obras e Infraestrutura, mediante o regime de empreitada por preço global, conforme especificações constantes no Edital e seus Anexos.</w:t>
      </w:r>
    </w:p>
    <w:p w14:paraId="6AE6AF26" w14:textId="77777777" w:rsidR="00053E9E" w:rsidRPr="00282968" w:rsidRDefault="00053E9E" w:rsidP="00053E9E">
      <w:pPr>
        <w:ind w:right="1"/>
        <w:jc w:val="both"/>
        <w:rPr>
          <w:rFonts w:ascii="Arial" w:hAnsi="Arial" w:cs="Arial"/>
        </w:rPr>
      </w:pPr>
    </w:p>
    <w:p w14:paraId="5265D44A" w14:textId="20C6E77E" w:rsidR="007D1DFE" w:rsidRDefault="00053E9E" w:rsidP="00053E9E">
      <w:pPr>
        <w:ind w:right="1"/>
        <w:jc w:val="both"/>
        <w:rPr>
          <w:rFonts w:ascii="Arial" w:hAnsi="Arial" w:cs="Arial"/>
        </w:rPr>
      </w:pPr>
      <w:r w:rsidRPr="00282968">
        <w:rPr>
          <w:rFonts w:ascii="Arial" w:hAnsi="Arial" w:cs="Arial"/>
        </w:rPr>
        <w:t xml:space="preserve">1.2 </w:t>
      </w:r>
      <w:r w:rsidRPr="00282968">
        <w:rPr>
          <w:rFonts w:ascii="Arial" w:hAnsi="Arial" w:cs="Arial"/>
        </w:rPr>
        <w:tab/>
        <w:t>Os serviços deverão ser prestados de acordo com as especificações constantes deste Edital e seus anexos</w:t>
      </w:r>
      <w:r w:rsidR="00A26F11">
        <w:rPr>
          <w:rFonts w:ascii="Arial" w:hAnsi="Arial" w:cs="Arial"/>
        </w:rPr>
        <w:t>.</w:t>
      </w:r>
    </w:p>
    <w:p w14:paraId="0C7948CE" w14:textId="77777777" w:rsidR="007D1DFE" w:rsidRDefault="007D1DFE" w:rsidP="00053E9E">
      <w:pPr>
        <w:ind w:right="1"/>
        <w:jc w:val="both"/>
        <w:rPr>
          <w:rFonts w:ascii="Arial" w:hAnsi="Arial" w:cs="Arial"/>
        </w:rPr>
      </w:pPr>
    </w:p>
    <w:p w14:paraId="2EDA32A7" w14:textId="23EAB7FE" w:rsidR="00053E9E" w:rsidRPr="00282968" w:rsidRDefault="00053E9E" w:rsidP="007D1DFE">
      <w:pPr>
        <w:pBdr>
          <w:top w:val="single" w:sz="4" w:space="1" w:color="auto"/>
          <w:bottom w:val="single" w:sz="4" w:space="1" w:color="auto"/>
        </w:pBdr>
        <w:shd w:val="clear" w:color="auto" w:fill="D9D9D9" w:themeFill="background1" w:themeFillShade="D9"/>
        <w:ind w:right="1"/>
        <w:jc w:val="both"/>
        <w:rPr>
          <w:rFonts w:ascii="Arial" w:hAnsi="Arial" w:cs="Arial"/>
        </w:rPr>
      </w:pPr>
      <w:r w:rsidRPr="00282968">
        <w:rPr>
          <w:rFonts w:ascii="Arial" w:hAnsi="Arial" w:cs="Arial"/>
          <w:b/>
        </w:rPr>
        <w:t>CLÁUSULA SEGUNDA – DO VALOR</w:t>
      </w:r>
      <w:r w:rsidRPr="00282968">
        <w:rPr>
          <w:rFonts w:ascii="Arial" w:hAnsi="Arial" w:cs="Arial"/>
        </w:rPr>
        <w:t>:</w:t>
      </w:r>
    </w:p>
    <w:p w14:paraId="03D5EF3D" w14:textId="77777777" w:rsidR="00053E9E" w:rsidRPr="00282968" w:rsidRDefault="00053E9E" w:rsidP="00053E9E">
      <w:pPr>
        <w:ind w:right="1"/>
        <w:jc w:val="both"/>
        <w:rPr>
          <w:rFonts w:ascii="Arial" w:hAnsi="Arial" w:cs="Arial"/>
        </w:rPr>
      </w:pPr>
    </w:p>
    <w:p w14:paraId="41479DF9" w14:textId="77777777" w:rsidR="00053E9E" w:rsidRPr="00282968" w:rsidRDefault="00053E9E" w:rsidP="00053E9E">
      <w:pPr>
        <w:ind w:right="1"/>
        <w:jc w:val="both"/>
        <w:rPr>
          <w:rFonts w:ascii="Arial" w:hAnsi="Arial" w:cs="Arial"/>
        </w:rPr>
      </w:pPr>
      <w:r w:rsidRPr="00282968">
        <w:rPr>
          <w:rFonts w:ascii="Arial" w:hAnsi="Arial" w:cs="Arial"/>
          <w:b/>
        </w:rPr>
        <w:t>2.1</w:t>
      </w:r>
      <w:r w:rsidRPr="00282968">
        <w:rPr>
          <w:rFonts w:ascii="Arial" w:hAnsi="Arial" w:cs="Arial"/>
          <w:b/>
        </w:rPr>
        <w:tab/>
      </w:r>
      <w:r w:rsidRPr="00282968">
        <w:rPr>
          <w:rFonts w:ascii="Arial" w:hAnsi="Arial" w:cs="Arial"/>
        </w:rPr>
        <w:t xml:space="preserve">O valor total do presente contrato é de </w:t>
      </w:r>
      <w:r w:rsidRPr="00282968">
        <w:rPr>
          <w:rFonts w:ascii="Arial" w:hAnsi="Arial" w:cs="Arial"/>
          <w:b/>
        </w:rPr>
        <w:t>R$ _________________ (______________________________)</w:t>
      </w:r>
      <w:r w:rsidRPr="00282968">
        <w:rPr>
          <w:rFonts w:ascii="Arial" w:hAnsi="Arial" w:cs="Arial"/>
        </w:rPr>
        <w:t>, conforme proposta vencedora apresentada pela empresa contratada.</w:t>
      </w:r>
    </w:p>
    <w:p w14:paraId="738436BD" w14:textId="77777777" w:rsidR="00053E9E" w:rsidRPr="00282968" w:rsidRDefault="00053E9E" w:rsidP="00053E9E">
      <w:pPr>
        <w:ind w:right="1"/>
        <w:jc w:val="both"/>
        <w:rPr>
          <w:rFonts w:ascii="Arial" w:hAnsi="Arial" w:cs="Arial"/>
        </w:rPr>
      </w:pPr>
    </w:p>
    <w:p w14:paraId="3234F655" w14:textId="77777777" w:rsidR="00053E9E" w:rsidRPr="000B0729" w:rsidRDefault="00053E9E" w:rsidP="00053E9E">
      <w:pPr>
        <w:pStyle w:val="Corpodetexto"/>
        <w:ind w:right="1"/>
        <w:rPr>
          <w:rFonts w:ascii="Arial" w:hAnsi="Arial" w:cs="Arial"/>
          <w:sz w:val="22"/>
          <w:szCs w:val="24"/>
          <w:lang w:val="pt-BR"/>
        </w:rPr>
      </w:pPr>
      <w:r w:rsidRPr="000B0729">
        <w:rPr>
          <w:rFonts w:ascii="Arial" w:hAnsi="Arial" w:cs="Arial"/>
          <w:b/>
          <w:sz w:val="22"/>
          <w:szCs w:val="24"/>
          <w:lang w:val="pt-BR"/>
        </w:rPr>
        <w:t>2</w:t>
      </w:r>
      <w:r w:rsidRPr="000B0729">
        <w:rPr>
          <w:rFonts w:ascii="Arial" w:hAnsi="Arial" w:cs="Arial"/>
          <w:b/>
          <w:sz w:val="22"/>
          <w:szCs w:val="24"/>
        </w:rPr>
        <w:t>.2</w:t>
      </w:r>
      <w:r w:rsidRPr="000B0729">
        <w:rPr>
          <w:rFonts w:ascii="Arial" w:hAnsi="Arial" w:cs="Arial"/>
          <w:b/>
          <w:sz w:val="22"/>
          <w:szCs w:val="24"/>
        </w:rPr>
        <w:tab/>
      </w:r>
      <w:r w:rsidRPr="000B0729">
        <w:rPr>
          <w:rFonts w:ascii="Arial" w:hAnsi="Arial" w:cs="Arial"/>
          <w:sz w:val="22"/>
          <w:szCs w:val="24"/>
        </w:rPr>
        <w:t xml:space="preserve">Todos os serviços a serem executados pela contratada devem estar de acordo com as </w:t>
      </w:r>
      <w:r w:rsidRPr="000B0729">
        <w:rPr>
          <w:rFonts w:ascii="Arial" w:hAnsi="Arial" w:cs="Arial"/>
          <w:sz w:val="22"/>
          <w:szCs w:val="24"/>
        </w:rPr>
        <w:lastRenderedPageBreak/>
        <w:t>definições contidas no memorial descritivo, que faz parte integrante deste Contrato</w:t>
      </w:r>
      <w:r w:rsidRPr="000B0729">
        <w:rPr>
          <w:rFonts w:ascii="Arial" w:hAnsi="Arial" w:cs="Arial"/>
          <w:sz w:val="22"/>
          <w:szCs w:val="24"/>
          <w:lang w:val="pt-BR"/>
        </w:rPr>
        <w:t xml:space="preserve"> e demais anexos.</w:t>
      </w:r>
    </w:p>
    <w:p w14:paraId="34DAF684" w14:textId="77777777" w:rsidR="00053E9E" w:rsidRPr="000B0729" w:rsidRDefault="00053E9E" w:rsidP="00053E9E">
      <w:pPr>
        <w:pStyle w:val="Corpodetexto"/>
        <w:ind w:right="1"/>
        <w:rPr>
          <w:rFonts w:ascii="Arial" w:hAnsi="Arial" w:cs="Arial"/>
          <w:sz w:val="22"/>
          <w:szCs w:val="24"/>
        </w:rPr>
      </w:pPr>
    </w:p>
    <w:p w14:paraId="4F300569" w14:textId="6A7B6BD8" w:rsidR="00053E9E" w:rsidRPr="000B0729" w:rsidRDefault="00053E9E" w:rsidP="00053E9E">
      <w:pPr>
        <w:pStyle w:val="Corpodetexto"/>
        <w:ind w:right="1"/>
        <w:rPr>
          <w:rFonts w:ascii="Arial" w:hAnsi="Arial" w:cs="Arial"/>
          <w:sz w:val="22"/>
          <w:szCs w:val="24"/>
          <w:lang w:val="pt-BR"/>
        </w:rPr>
      </w:pPr>
      <w:r w:rsidRPr="000B0729">
        <w:rPr>
          <w:rFonts w:ascii="Arial" w:hAnsi="Arial" w:cs="Arial"/>
          <w:b/>
          <w:sz w:val="22"/>
          <w:szCs w:val="24"/>
          <w:lang w:val="pt-BR"/>
        </w:rPr>
        <w:t>2</w:t>
      </w:r>
      <w:r w:rsidRPr="000B0729">
        <w:rPr>
          <w:rFonts w:ascii="Arial" w:hAnsi="Arial" w:cs="Arial"/>
          <w:b/>
          <w:sz w:val="22"/>
          <w:szCs w:val="24"/>
        </w:rPr>
        <w:t>.3</w:t>
      </w:r>
      <w:r w:rsidRPr="000B0729">
        <w:rPr>
          <w:rFonts w:ascii="Arial" w:hAnsi="Arial" w:cs="Arial"/>
          <w:b/>
          <w:sz w:val="22"/>
          <w:szCs w:val="24"/>
        </w:rPr>
        <w:tab/>
      </w:r>
      <w:r w:rsidRPr="000B0729">
        <w:rPr>
          <w:rFonts w:ascii="Arial" w:hAnsi="Arial" w:cs="Arial"/>
          <w:sz w:val="22"/>
          <w:szCs w:val="24"/>
        </w:rPr>
        <w:t>Os pagamentos serão efetuados pela Prefeitura Municipal de conformidade com o cronograma físico-financeiro e laudos de medições dos serviços efetivamente executados</w:t>
      </w:r>
      <w:r w:rsidRPr="000B0729">
        <w:rPr>
          <w:rFonts w:ascii="Arial" w:hAnsi="Arial" w:cs="Arial"/>
          <w:sz w:val="22"/>
          <w:szCs w:val="24"/>
          <w:lang w:val="pt-BR"/>
        </w:rPr>
        <w:t xml:space="preserve">, que deverá ser assinado pelos fiscais da Prefeitura e </w:t>
      </w:r>
      <w:r w:rsidR="000B0729">
        <w:rPr>
          <w:rFonts w:ascii="Arial" w:hAnsi="Arial" w:cs="Arial"/>
          <w:sz w:val="22"/>
          <w:szCs w:val="24"/>
          <w:lang w:val="pt-BR"/>
        </w:rPr>
        <w:t>Engenheiro responsável pelo</w:t>
      </w:r>
      <w:r w:rsidR="008D3953">
        <w:rPr>
          <w:rFonts w:ascii="Arial" w:hAnsi="Arial" w:cs="Arial"/>
          <w:sz w:val="22"/>
          <w:szCs w:val="24"/>
          <w:lang w:val="pt-BR"/>
        </w:rPr>
        <w:t>s serviços de engenharia.</w:t>
      </w:r>
    </w:p>
    <w:p w14:paraId="004C76B9" w14:textId="77777777" w:rsidR="00053E9E" w:rsidRPr="000B0729" w:rsidRDefault="00053E9E" w:rsidP="00053E9E">
      <w:pPr>
        <w:pStyle w:val="Corpodetexto"/>
        <w:ind w:right="1"/>
        <w:rPr>
          <w:rFonts w:ascii="Arial" w:hAnsi="Arial" w:cs="Arial"/>
          <w:sz w:val="22"/>
          <w:szCs w:val="24"/>
          <w:lang w:val="pt-BR"/>
        </w:rPr>
      </w:pPr>
    </w:p>
    <w:p w14:paraId="10734810" w14:textId="77777777" w:rsidR="00053E9E" w:rsidRPr="000B0729" w:rsidRDefault="00053E9E" w:rsidP="00053E9E">
      <w:pPr>
        <w:pStyle w:val="Corpodetexto"/>
        <w:ind w:right="1"/>
        <w:rPr>
          <w:rFonts w:ascii="Arial" w:hAnsi="Arial" w:cs="Arial"/>
          <w:sz w:val="22"/>
          <w:szCs w:val="24"/>
          <w:lang w:val="pt-BR"/>
        </w:rPr>
      </w:pPr>
      <w:r w:rsidRPr="000B0729">
        <w:rPr>
          <w:rFonts w:ascii="Arial" w:hAnsi="Arial" w:cs="Arial"/>
          <w:b/>
          <w:sz w:val="22"/>
          <w:szCs w:val="24"/>
          <w:lang w:val="pt-BR"/>
        </w:rPr>
        <w:t>2.4</w:t>
      </w:r>
      <w:r w:rsidRPr="000B0729">
        <w:rPr>
          <w:rFonts w:ascii="Arial" w:hAnsi="Arial" w:cs="Arial"/>
          <w:sz w:val="22"/>
          <w:szCs w:val="24"/>
          <w:lang w:val="pt-BR"/>
        </w:rPr>
        <w:t xml:space="preserve"> </w:t>
      </w:r>
      <w:r w:rsidRPr="000B0729">
        <w:rPr>
          <w:rFonts w:ascii="Arial" w:hAnsi="Arial" w:cs="Arial"/>
          <w:sz w:val="22"/>
          <w:szCs w:val="24"/>
          <w:lang w:val="pt-BR"/>
        </w:rPr>
        <w:tab/>
        <w:t>Nos preços propostos presumem-se inclusos todos os tributos e, ou encargos sociais, resultantes da operação adjudicatória concluída, inclusive despesas com fretes e outras.</w:t>
      </w:r>
    </w:p>
    <w:p w14:paraId="31A051C6" w14:textId="77777777" w:rsidR="00053E9E" w:rsidRPr="000B0729" w:rsidRDefault="00053E9E" w:rsidP="00053E9E">
      <w:pPr>
        <w:pStyle w:val="Corpodetexto"/>
        <w:ind w:right="1"/>
        <w:rPr>
          <w:rFonts w:ascii="Arial" w:hAnsi="Arial" w:cs="Arial"/>
          <w:szCs w:val="24"/>
          <w:lang w:val="pt-BR"/>
        </w:rPr>
      </w:pPr>
    </w:p>
    <w:p w14:paraId="6E6DF778" w14:textId="77777777" w:rsidR="00053E9E" w:rsidRPr="000B0729" w:rsidRDefault="00053E9E" w:rsidP="000B0729">
      <w:pPr>
        <w:pBdr>
          <w:top w:val="single" w:sz="4" w:space="1" w:color="auto"/>
          <w:bottom w:val="single" w:sz="4" w:space="1" w:color="auto"/>
        </w:pBdr>
        <w:shd w:val="clear" w:color="auto" w:fill="D9D9D9" w:themeFill="background1" w:themeFillShade="D9"/>
        <w:ind w:right="1"/>
        <w:jc w:val="both"/>
        <w:rPr>
          <w:rFonts w:ascii="Arial" w:hAnsi="Arial" w:cs="Arial"/>
          <w:b/>
        </w:rPr>
      </w:pPr>
      <w:r w:rsidRPr="000B0729">
        <w:rPr>
          <w:rFonts w:ascii="Arial" w:hAnsi="Arial" w:cs="Arial"/>
          <w:b/>
        </w:rPr>
        <w:t>CLÁUSULA TERCEIRA – DAS CONDIÇÕES DE PAGAMENTO:</w:t>
      </w:r>
    </w:p>
    <w:p w14:paraId="0BBBA125" w14:textId="77777777" w:rsidR="00053E9E" w:rsidRPr="00282968" w:rsidRDefault="00053E9E" w:rsidP="00053E9E">
      <w:pPr>
        <w:ind w:right="1"/>
        <w:jc w:val="both"/>
        <w:rPr>
          <w:rFonts w:ascii="Arial" w:hAnsi="Arial" w:cs="Arial"/>
          <w:b/>
        </w:rPr>
      </w:pPr>
    </w:p>
    <w:p w14:paraId="3821C74F" w14:textId="77777777" w:rsidR="00053E9E" w:rsidRPr="00282968" w:rsidRDefault="00053E9E" w:rsidP="00053E9E">
      <w:pPr>
        <w:ind w:right="1"/>
        <w:jc w:val="both"/>
        <w:rPr>
          <w:rFonts w:ascii="Arial" w:hAnsi="Arial" w:cs="Arial"/>
        </w:rPr>
      </w:pPr>
      <w:r w:rsidRPr="00282968">
        <w:rPr>
          <w:rFonts w:ascii="Arial" w:hAnsi="Arial" w:cs="Arial"/>
          <w:b/>
        </w:rPr>
        <w:t>3.1</w:t>
      </w:r>
      <w:r w:rsidRPr="00282968">
        <w:rPr>
          <w:rFonts w:ascii="Arial" w:hAnsi="Arial" w:cs="Arial"/>
        </w:rPr>
        <w:t xml:space="preserve"> As Notas fiscais/faturas, devidamente atestadas pela CONTRATANTE, serão pagas, mensalmente </w:t>
      </w:r>
      <w:r w:rsidRPr="00282968">
        <w:rPr>
          <w:rFonts w:ascii="Arial" w:hAnsi="Arial" w:cs="Arial"/>
          <w:bCs/>
        </w:rPr>
        <w:t>até 30 (trinta) dias após a apresentação da Nota Fiscal da prestação dos serviços executados, depositados em conta corrente,</w:t>
      </w:r>
      <w:r w:rsidRPr="00282968">
        <w:rPr>
          <w:rFonts w:ascii="Arial" w:hAnsi="Arial" w:cs="Arial"/>
        </w:rPr>
        <w:t xml:space="preserve"> após a quitação de eventuais multas que tenham sido impostas à licitante vencedora.</w:t>
      </w:r>
    </w:p>
    <w:p w14:paraId="02E7E464" w14:textId="77777777" w:rsidR="00053E9E" w:rsidRPr="00282968" w:rsidRDefault="00053E9E" w:rsidP="00053E9E">
      <w:pPr>
        <w:ind w:right="1"/>
        <w:jc w:val="both"/>
        <w:rPr>
          <w:rFonts w:ascii="Arial" w:hAnsi="Arial" w:cs="Arial"/>
        </w:rPr>
      </w:pPr>
    </w:p>
    <w:p w14:paraId="153176C5" w14:textId="77777777" w:rsidR="00053E9E" w:rsidRPr="00282968" w:rsidRDefault="00053E9E" w:rsidP="00053E9E">
      <w:pPr>
        <w:ind w:right="1"/>
        <w:jc w:val="both"/>
        <w:rPr>
          <w:rFonts w:ascii="Arial" w:hAnsi="Arial" w:cs="Arial"/>
        </w:rPr>
      </w:pPr>
      <w:r w:rsidRPr="00282968">
        <w:rPr>
          <w:rFonts w:ascii="Arial" w:hAnsi="Arial" w:cs="Arial"/>
          <w:b/>
        </w:rPr>
        <w:t>3.2</w:t>
      </w:r>
      <w:r w:rsidRPr="00282968">
        <w:rPr>
          <w:rFonts w:ascii="Arial" w:hAnsi="Arial" w:cs="Arial"/>
        </w:rPr>
        <w:t xml:space="preserve"> As notas fiscais/faturas que apresentarem incorreções serão devolvidas à Contratada e seu vencimento ocorrerá em 10 (dez) dias após a data de seu(a) apresentação válida.</w:t>
      </w:r>
    </w:p>
    <w:p w14:paraId="25A61E04" w14:textId="77777777" w:rsidR="00053E9E" w:rsidRPr="00282968" w:rsidRDefault="00053E9E" w:rsidP="00053E9E">
      <w:pPr>
        <w:ind w:right="1"/>
        <w:jc w:val="both"/>
        <w:rPr>
          <w:rFonts w:ascii="Arial" w:hAnsi="Arial" w:cs="Arial"/>
        </w:rPr>
      </w:pPr>
    </w:p>
    <w:p w14:paraId="70DA3DA4" w14:textId="77777777" w:rsidR="00053E9E" w:rsidRPr="00282968" w:rsidRDefault="00053E9E" w:rsidP="00053E9E">
      <w:pPr>
        <w:ind w:right="1"/>
        <w:jc w:val="both"/>
        <w:rPr>
          <w:rFonts w:ascii="Arial" w:hAnsi="Arial" w:cs="Arial"/>
        </w:rPr>
      </w:pPr>
      <w:r w:rsidRPr="00282968">
        <w:rPr>
          <w:rFonts w:ascii="Arial" w:hAnsi="Arial" w:cs="Arial"/>
          <w:b/>
        </w:rPr>
        <w:t>3.3</w:t>
      </w:r>
      <w:r w:rsidRPr="00282968">
        <w:rPr>
          <w:rFonts w:ascii="Arial" w:hAnsi="Arial" w:cs="Arial"/>
        </w:rPr>
        <w:t xml:space="preserve"> O município efetuará retenção, na fonte, dos tributos e contribuições sobre todos os pagamentos à licitante vencedora, especialmente no que se refere ao ISSQN.</w:t>
      </w:r>
    </w:p>
    <w:p w14:paraId="7F7BB3A3" w14:textId="77777777" w:rsidR="00053E9E" w:rsidRPr="00282968" w:rsidRDefault="00053E9E" w:rsidP="00053E9E">
      <w:pPr>
        <w:ind w:right="1"/>
        <w:jc w:val="both"/>
        <w:rPr>
          <w:rFonts w:ascii="Arial" w:hAnsi="Arial" w:cs="Arial"/>
        </w:rPr>
      </w:pPr>
    </w:p>
    <w:p w14:paraId="47A7662E" w14:textId="77777777" w:rsidR="00053E9E" w:rsidRPr="00282968" w:rsidRDefault="00053E9E" w:rsidP="00053E9E">
      <w:pPr>
        <w:ind w:right="1"/>
        <w:jc w:val="both"/>
        <w:rPr>
          <w:rFonts w:ascii="Arial" w:hAnsi="Arial" w:cs="Arial"/>
        </w:rPr>
      </w:pPr>
      <w:r w:rsidRPr="00282968">
        <w:rPr>
          <w:rFonts w:ascii="Arial" w:hAnsi="Arial" w:cs="Arial"/>
          <w:b/>
        </w:rPr>
        <w:t>3.4</w:t>
      </w:r>
      <w:r w:rsidRPr="00282968">
        <w:rPr>
          <w:rFonts w:ascii="Arial" w:hAnsi="Arial" w:cs="Arial"/>
        </w:rPr>
        <w:t xml:space="preserve"> Não será efetuado qualquer pagamento a CONTRATADA enquanto houver pendência de liquidação da obrigação financeira em virtude de penalidade ou inadimplência contratual.</w:t>
      </w:r>
    </w:p>
    <w:p w14:paraId="7C07D730" w14:textId="77777777" w:rsidR="00053E9E" w:rsidRPr="00282968" w:rsidRDefault="00053E9E" w:rsidP="00053E9E">
      <w:pPr>
        <w:ind w:right="1"/>
        <w:jc w:val="both"/>
        <w:rPr>
          <w:rFonts w:ascii="Arial" w:hAnsi="Arial" w:cs="Arial"/>
        </w:rPr>
      </w:pPr>
    </w:p>
    <w:p w14:paraId="53D73C88" w14:textId="77777777" w:rsidR="00053E9E" w:rsidRPr="00282968" w:rsidRDefault="00053E9E" w:rsidP="00053E9E">
      <w:pPr>
        <w:ind w:right="1"/>
        <w:jc w:val="both"/>
        <w:rPr>
          <w:rFonts w:ascii="Arial" w:hAnsi="Arial" w:cs="Arial"/>
        </w:rPr>
      </w:pPr>
      <w:r w:rsidRPr="00282968">
        <w:rPr>
          <w:rFonts w:ascii="Arial" w:hAnsi="Arial" w:cs="Arial"/>
          <w:b/>
        </w:rPr>
        <w:t>3.5</w:t>
      </w:r>
      <w:r w:rsidRPr="00282968">
        <w:rPr>
          <w:rFonts w:ascii="Arial" w:hAnsi="Arial" w:cs="Arial"/>
        </w:rPr>
        <w:t xml:space="preserve"> As notas fiscais correspondentes serão discriminativas, constando o número do contrato a ser firmado.</w:t>
      </w:r>
    </w:p>
    <w:p w14:paraId="0339FD0F" w14:textId="77777777" w:rsidR="00053E9E" w:rsidRPr="00282968" w:rsidRDefault="00053E9E" w:rsidP="00053E9E">
      <w:pPr>
        <w:ind w:right="1"/>
        <w:jc w:val="both"/>
        <w:rPr>
          <w:rFonts w:ascii="Arial" w:hAnsi="Arial" w:cs="Arial"/>
        </w:rPr>
      </w:pPr>
    </w:p>
    <w:p w14:paraId="62ADDF25" w14:textId="77777777" w:rsidR="00053E9E" w:rsidRPr="00282968" w:rsidRDefault="00053E9E" w:rsidP="00053E9E">
      <w:pPr>
        <w:ind w:right="1"/>
        <w:jc w:val="both"/>
        <w:rPr>
          <w:rFonts w:ascii="Arial" w:hAnsi="Arial" w:cs="Arial"/>
        </w:rPr>
      </w:pPr>
      <w:r w:rsidRPr="00282968">
        <w:rPr>
          <w:rFonts w:ascii="Arial" w:hAnsi="Arial" w:cs="Arial"/>
          <w:b/>
        </w:rPr>
        <w:t>3.6</w:t>
      </w:r>
      <w:r w:rsidRPr="00282968">
        <w:rPr>
          <w:rFonts w:ascii="Arial" w:hAnsi="Arial" w:cs="Arial"/>
        </w:rPr>
        <w:t xml:space="preserve"> Nos preços propostos presumem-se inclusos todos os tributos incidentes ou que venha a incidir sobre os serviços, e ou encargos sociais, resultantes da operação adjudicatária concluída.</w:t>
      </w:r>
    </w:p>
    <w:p w14:paraId="43567F36" w14:textId="77777777" w:rsidR="00053E9E" w:rsidRPr="00282968" w:rsidRDefault="00053E9E" w:rsidP="00053E9E">
      <w:pPr>
        <w:ind w:right="1"/>
        <w:jc w:val="both"/>
        <w:rPr>
          <w:rFonts w:ascii="Arial" w:hAnsi="Arial" w:cs="Arial"/>
        </w:rPr>
      </w:pPr>
    </w:p>
    <w:p w14:paraId="685B1341" w14:textId="77777777" w:rsidR="00053E9E" w:rsidRPr="00282968" w:rsidRDefault="00053E9E" w:rsidP="00053E9E">
      <w:pPr>
        <w:ind w:right="1"/>
        <w:jc w:val="both"/>
        <w:rPr>
          <w:rFonts w:ascii="Arial" w:hAnsi="Arial" w:cs="Arial"/>
        </w:rPr>
      </w:pPr>
      <w:r w:rsidRPr="00282968">
        <w:rPr>
          <w:rFonts w:ascii="Arial" w:hAnsi="Arial" w:cs="Arial"/>
          <w:b/>
        </w:rPr>
        <w:t>3.7</w:t>
      </w:r>
      <w:r w:rsidRPr="00282968">
        <w:rPr>
          <w:rFonts w:ascii="Arial" w:hAnsi="Arial" w:cs="Arial"/>
        </w:rPr>
        <w:t xml:space="preserve"> Os pagamentos serão processados através de medições da obra, das etapas realizadas e atestadas pela Fiscalização, mediante apresentação ao Departamento Competente para receber a Nota Fiscal, para liquidação e pagamento, que será  através de crédito na Conta Corrente de titularidade da empresa CONTRATADA. </w:t>
      </w:r>
    </w:p>
    <w:p w14:paraId="08FEA040" w14:textId="77777777" w:rsidR="00053E9E" w:rsidRPr="00282968" w:rsidRDefault="00053E9E" w:rsidP="00053E9E">
      <w:pPr>
        <w:ind w:left="851" w:right="1"/>
        <w:jc w:val="both"/>
        <w:rPr>
          <w:rFonts w:ascii="Arial" w:hAnsi="Arial" w:cs="Arial"/>
        </w:rPr>
      </w:pPr>
    </w:p>
    <w:p w14:paraId="2B565F7D" w14:textId="77777777" w:rsidR="00053E9E" w:rsidRPr="00282968" w:rsidRDefault="00053E9E" w:rsidP="00053E9E">
      <w:pPr>
        <w:ind w:right="1" w:firstLine="851"/>
        <w:jc w:val="both"/>
        <w:rPr>
          <w:rFonts w:ascii="Arial" w:hAnsi="Arial" w:cs="Arial"/>
        </w:rPr>
      </w:pPr>
      <w:r w:rsidRPr="00282968">
        <w:rPr>
          <w:rFonts w:ascii="Arial" w:hAnsi="Arial" w:cs="Arial"/>
          <w:b/>
        </w:rPr>
        <w:t>3.7.1</w:t>
      </w:r>
      <w:r w:rsidRPr="00282968">
        <w:rPr>
          <w:rFonts w:ascii="Arial" w:hAnsi="Arial" w:cs="Arial"/>
        </w:rPr>
        <w:t xml:space="preserve"> Juntamente com a Nota Fiscal para conferência e atesto, deve anexar as certidões comprobatórias da regularidade da CONTRATADA perante o Instituto Nacional de Seguridade Social, o Fundo de Garantia de Tempo de Serviço (FGTS), a Justiça do Trabalho, Fazenda Federal, Estadual e Municipal.</w:t>
      </w:r>
    </w:p>
    <w:p w14:paraId="2B9A06A5" w14:textId="77777777" w:rsidR="00053E9E" w:rsidRPr="00282968" w:rsidRDefault="00053E9E" w:rsidP="00053E9E">
      <w:pPr>
        <w:ind w:left="851" w:right="1"/>
        <w:jc w:val="both"/>
        <w:rPr>
          <w:rFonts w:ascii="Arial" w:hAnsi="Arial" w:cs="Arial"/>
        </w:rPr>
      </w:pPr>
    </w:p>
    <w:p w14:paraId="4EFD9F50" w14:textId="77777777" w:rsidR="00053E9E" w:rsidRPr="00282968" w:rsidRDefault="00053E9E" w:rsidP="00053E9E">
      <w:pPr>
        <w:ind w:right="1"/>
        <w:jc w:val="both"/>
        <w:rPr>
          <w:rFonts w:ascii="Arial" w:hAnsi="Arial" w:cs="Arial"/>
        </w:rPr>
      </w:pPr>
      <w:r w:rsidRPr="00282968">
        <w:rPr>
          <w:rFonts w:ascii="Arial" w:hAnsi="Arial" w:cs="Arial"/>
          <w:b/>
        </w:rPr>
        <w:t>3.8</w:t>
      </w:r>
      <w:r w:rsidRPr="00282968">
        <w:rPr>
          <w:rFonts w:ascii="Arial" w:hAnsi="Arial" w:cs="Arial"/>
        </w:rPr>
        <w:t xml:space="preserve"> Para fins de liberação e pagamento da 1ª (primeira) Nota Fiscal ou Fatura, a contratada deverá apresentar a respectiva ART (Anotação de Responsabilidade Técnica) da execução de serviços, acompanhada pela Matrícula da Obra (CEI) junto ao INSS, onde deverá constar no campo “identificação” na Ficha Cadastral do INSS (FCEI) o nome da Prefeitura Municipal de Selvíria - MS. </w:t>
      </w:r>
    </w:p>
    <w:p w14:paraId="72D5A2D1" w14:textId="77777777" w:rsidR="00053E9E" w:rsidRPr="00282968" w:rsidRDefault="00053E9E" w:rsidP="00053E9E">
      <w:pPr>
        <w:ind w:right="1"/>
        <w:jc w:val="both"/>
        <w:rPr>
          <w:rFonts w:ascii="Arial" w:hAnsi="Arial" w:cs="Arial"/>
          <w:b/>
        </w:rPr>
      </w:pPr>
    </w:p>
    <w:p w14:paraId="08D41534" w14:textId="77777777" w:rsidR="00053E9E" w:rsidRPr="00282968" w:rsidRDefault="00053E9E" w:rsidP="00053E9E">
      <w:pPr>
        <w:ind w:right="1"/>
        <w:jc w:val="both"/>
        <w:rPr>
          <w:rFonts w:ascii="Arial" w:hAnsi="Arial" w:cs="Arial"/>
        </w:rPr>
      </w:pPr>
      <w:r w:rsidRPr="00282968">
        <w:rPr>
          <w:rFonts w:ascii="Arial" w:hAnsi="Arial" w:cs="Arial"/>
          <w:b/>
        </w:rPr>
        <w:t>3.9</w:t>
      </w:r>
      <w:r w:rsidRPr="00282968">
        <w:rPr>
          <w:rFonts w:ascii="Arial" w:hAnsi="Arial" w:cs="Arial"/>
        </w:rPr>
        <w:t xml:space="preserve"> O pagamento da última medição estará condicionado obrigatoriamente à apresentação da Certidão Negativa de Débito (CND) da obra, junto ao INSS.</w:t>
      </w:r>
    </w:p>
    <w:p w14:paraId="4B3E274F" w14:textId="77777777" w:rsidR="00053E9E" w:rsidRPr="00282968" w:rsidRDefault="00053E9E" w:rsidP="00053E9E">
      <w:pPr>
        <w:ind w:right="1"/>
        <w:jc w:val="both"/>
        <w:rPr>
          <w:rFonts w:ascii="Arial" w:hAnsi="Arial" w:cs="Arial"/>
        </w:rPr>
      </w:pPr>
    </w:p>
    <w:p w14:paraId="2A76DD1D" w14:textId="77777777" w:rsidR="00053E9E" w:rsidRPr="00282968" w:rsidRDefault="00053E9E" w:rsidP="00053E9E">
      <w:pPr>
        <w:ind w:right="1"/>
        <w:jc w:val="both"/>
        <w:rPr>
          <w:rFonts w:ascii="Arial" w:hAnsi="Arial" w:cs="Arial"/>
        </w:rPr>
      </w:pPr>
      <w:r w:rsidRPr="00282968">
        <w:rPr>
          <w:rFonts w:ascii="Arial" w:hAnsi="Arial" w:cs="Arial"/>
          <w:b/>
        </w:rPr>
        <w:t>3.10</w:t>
      </w:r>
      <w:r w:rsidRPr="00282968">
        <w:rPr>
          <w:rFonts w:ascii="Arial" w:hAnsi="Arial" w:cs="Arial"/>
        </w:rPr>
        <w:t xml:space="preserve"> A CONTRATANTE reserva-se o direito de recusar o pagamento se, no ato da atestação, for constatado que a execução da obra não obedeceu a todos os detalhes construtivos constantes do Projeto Básico, Memorial Descritivo e Orçamento Base da CONTRATANTE, bem como ao Cronograma Físico-Financeiro da CONTRATADA.</w:t>
      </w:r>
    </w:p>
    <w:p w14:paraId="2D0D6C17" w14:textId="77777777" w:rsidR="00053E9E" w:rsidRPr="00282968" w:rsidRDefault="00053E9E" w:rsidP="00053E9E">
      <w:pPr>
        <w:ind w:right="1"/>
        <w:jc w:val="both"/>
        <w:rPr>
          <w:rFonts w:ascii="Arial" w:hAnsi="Arial" w:cs="Arial"/>
        </w:rPr>
      </w:pPr>
    </w:p>
    <w:p w14:paraId="76F87DED" w14:textId="77777777" w:rsidR="00053E9E" w:rsidRPr="00282968" w:rsidRDefault="00053E9E" w:rsidP="00053E9E">
      <w:pPr>
        <w:ind w:right="1"/>
        <w:jc w:val="both"/>
        <w:rPr>
          <w:rFonts w:ascii="Arial" w:hAnsi="Arial" w:cs="Arial"/>
        </w:rPr>
      </w:pPr>
      <w:r w:rsidRPr="00282968">
        <w:rPr>
          <w:rFonts w:ascii="Arial" w:hAnsi="Arial" w:cs="Arial"/>
        </w:rPr>
        <w:t xml:space="preserve"> </w:t>
      </w:r>
      <w:r w:rsidRPr="00282968">
        <w:rPr>
          <w:rFonts w:ascii="Arial" w:hAnsi="Arial" w:cs="Arial"/>
          <w:b/>
        </w:rPr>
        <w:t>3.11</w:t>
      </w:r>
      <w:r w:rsidRPr="00282968">
        <w:rPr>
          <w:rFonts w:ascii="Arial" w:hAnsi="Arial" w:cs="Arial"/>
        </w:rPr>
        <w:t xml:space="preserve"> A CONTRATANTE poderá deduzir do montante a pagar os valores correspondentes a multas ou indenizações devidas pela CONTRATADA, nos termos deste CONTRATO.</w:t>
      </w:r>
    </w:p>
    <w:p w14:paraId="3603E98E" w14:textId="77777777" w:rsidR="00053E9E" w:rsidRPr="00282968" w:rsidRDefault="00053E9E" w:rsidP="00053E9E">
      <w:pPr>
        <w:ind w:right="1"/>
        <w:jc w:val="both"/>
        <w:rPr>
          <w:rFonts w:ascii="Arial" w:hAnsi="Arial" w:cs="Arial"/>
        </w:rPr>
      </w:pPr>
    </w:p>
    <w:p w14:paraId="4F23BB2F" w14:textId="77777777" w:rsidR="00053E9E" w:rsidRPr="00282968" w:rsidRDefault="00053E9E" w:rsidP="00493F23">
      <w:pPr>
        <w:pBdr>
          <w:top w:val="single" w:sz="4" w:space="1" w:color="auto"/>
          <w:bottom w:val="single" w:sz="4" w:space="1" w:color="auto"/>
        </w:pBdr>
        <w:shd w:val="clear" w:color="auto" w:fill="D9D9D9" w:themeFill="background1" w:themeFillShade="D9"/>
        <w:ind w:right="1"/>
        <w:jc w:val="both"/>
        <w:rPr>
          <w:rFonts w:ascii="Arial" w:hAnsi="Arial" w:cs="Arial"/>
          <w:b/>
        </w:rPr>
      </w:pPr>
      <w:r w:rsidRPr="00282968">
        <w:rPr>
          <w:rFonts w:ascii="Arial" w:hAnsi="Arial" w:cs="Arial"/>
          <w:b/>
        </w:rPr>
        <w:t>CLÁUSULA QUARTA – DA VIGÊNCIA:</w:t>
      </w:r>
    </w:p>
    <w:p w14:paraId="28D0E8AC" w14:textId="77777777" w:rsidR="00053E9E" w:rsidRPr="00282968" w:rsidRDefault="00053E9E" w:rsidP="00053E9E">
      <w:pPr>
        <w:ind w:right="1"/>
        <w:jc w:val="both"/>
        <w:rPr>
          <w:rFonts w:ascii="Arial" w:hAnsi="Arial" w:cs="Arial"/>
          <w:b/>
        </w:rPr>
      </w:pPr>
    </w:p>
    <w:p w14:paraId="717AC5DB" w14:textId="2502053C" w:rsidR="00053E9E" w:rsidRPr="00282968" w:rsidRDefault="00053E9E" w:rsidP="00053E9E">
      <w:pPr>
        <w:adjustRightInd w:val="0"/>
        <w:ind w:right="1"/>
        <w:jc w:val="both"/>
        <w:rPr>
          <w:rFonts w:ascii="Arial" w:hAnsi="Arial" w:cs="Arial"/>
          <w:color w:val="000000"/>
        </w:rPr>
      </w:pPr>
      <w:r w:rsidRPr="00282968">
        <w:rPr>
          <w:rFonts w:ascii="Arial" w:hAnsi="Arial" w:cs="Arial"/>
          <w:b/>
          <w:color w:val="000000"/>
        </w:rPr>
        <w:t>4.1</w:t>
      </w:r>
      <w:r w:rsidRPr="00282968">
        <w:rPr>
          <w:rFonts w:ascii="Arial" w:hAnsi="Arial" w:cs="Arial"/>
          <w:color w:val="000000"/>
        </w:rPr>
        <w:t xml:space="preserve">  O prazo de</w:t>
      </w:r>
      <w:r w:rsidR="00493F23">
        <w:rPr>
          <w:rFonts w:ascii="Arial" w:hAnsi="Arial" w:cs="Arial"/>
          <w:color w:val="000000"/>
        </w:rPr>
        <w:t xml:space="preserve"> vigência do CONTRATO será de 12</w:t>
      </w:r>
      <w:r w:rsidRPr="00282968">
        <w:rPr>
          <w:rFonts w:ascii="Arial" w:hAnsi="Arial" w:cs="Arial"/>
          <w:color w:val="000000"/>
        </w:rPr>
        <w:t xml:space="preserve"> (</w:t>
      </w:r>
      <w:r w:rsidR="00493F23">
        <w:rPr>
          <w:rFonts w:ascii="Arial" w:hAnsi="Arial" w:cs="Arial"/>
          <w:color w:val="000000"/>
        </w:rPr>
        <w:t>doze</w:t>
      </w:r>
      <w:r w:rsidRPr="00282968">
        <w:rPr>
          <w:rFonts w:ascii="Arial" w:hAnsi="Arial" w:cs="Arial"/>
          <w:color w:val="000000"/>
        </w:rPr>
        <w:t xml:space="preserve">) meses, contados da data de sua assinatura, podendo ser prorrogado mediante acordo entre as partes, observada a legislação pertinente e a necessidade da prorrogação, devidamente justificadas nos termos da legislação em vigor, conforme Lei Federal nº 8.666/93, com as alterações e atualizações da Lei Federal nº 8.883/94. </w:t>
      </w:r>
    </w:p>
    <w:p w14:paraId="0E054551" w14:textId="77777777" w:rsidR="00053E9E" w:rsidRPr="00282968" w:rsidRDefault="00053E9E" w:rsidP="00053E9E">
      <w:pPr>
        <w:adjustRightInd w:val="0"/>
        <w:ind w:right="1"/>
        <w:jc w:val="both"/>
        <w:rPr>
          <w:rFonts w:ascii="Arial" w:hAnsi="Arial" w:cs="Arial"/>
          <w:color w:val="000000"/>
        </w:rPr>
      </w:pPr>
    </w:p>
    <w:p w14:paraId="7B40F77C" w14:textId="1A49C86C" w:rsidR="00053E9E" w:rsidRPr="00282968" w:rsidRDefault="00053E9E" w:rsidP="00053E9E">
      <w:pPr>
        <w:adjustRightInd w:val="0"/>
        <w:ind w:right="1"/>
        <w:jc w:val="both"/>
        <w:rPr>
          <w:rFonts w:ascii="Arial" w:hAnsi="Arial" w:cs="Arial"/>
          <w:color w:val="000000"/>
        </w:rPr>
      </w:pPr>
      <w:r w:rsidRPr="009A120D">
        <w:rPr>
          <w:rFonts w:ascii="Arial" w:hAnsi="Arial" w:cs="Arial"/>
          <w:b/>
          <w:color w:val="000000"/>
        </w:rPr>
        <w:t>4.2</w:t>
      </w:r>
      <w:r w:rsidR="008E7636" w:rsidRPr="009A120D">
        <w:rPr>
          <w:rFonts w:ascii="Arial" w:hAnsi="Arial" w:cs="Arial"/>
          <w:color w:val="000000"/>
        </w:rPr>
        <w:t xml:space="preserve">  O prazo de inicio </w:t>
      </w:r>
      <w:r w:rsidR="00F76012" w:rsidRPr="009A120D">
        <w:rPr>
          <w:rFonts w:ascii="Arial" w:hAnsi="Arial" w:cs="Arial"/>
          <w:color w:val="000000"/>
        </w:rPr>
        <w:t>dos serviços de engenharia será</w:t>
      </w:r>
      <w:r w:rsidRPr="009A120D">
        <w:rPr>
          <w:rFonts w:ascii="Arial" w:hAnsi="Arial" w:cs="Arial"/>
          <w:color w:val="000000"/>
        </w:rPr>
        <w:t xml:space="preserve"> </w:t>
      </w:r>
      <w:r w:rsidR="008E7636" w:rsidRPr="009A120D">
        <w:rPr>
          <w:rFonts w:ascii="Arial" w:hAnsi="Arial" w:cs="Arial"/>
          <w:color w:val="000000"/>
        </w:rPr>
        <w:t xml:space="preserve">de 3 dias(tres) dias, </w:t>
      </w:r>
      <w:r w:rsidRPr="009A120D">
        <w:rPr>
          <w:rFonts w:ascii="Arial" w:hAnsi="Arial" w:cs="Arial"/>
          <w:color w:val="000000"/>
        </w:rPr>
        <w:t>contados a partir da emissão da Ordem de Início de Serviços, e de conformidade com o Cronograma Físico-Financeiro.</w:t>
      </w:r>
    </w:p>
    <w:p w14:paraId="06633FB2" w14:textId="77777777" w:rsidR="00053E9E" w:rsidRPr="00282968" w:rsidRDefault="00053E9E" w:rsidP="00053E9E">
      <w:pPr>
        <w:ind w:right="1"/>
        <w:jc w:val="both"/>
        <w:rPr>
          <w:rFonts w:ascii="Arial" w:hAnsi="Arial" w:cs="Arial"/>
        </w:rPr>
      </w:pPr>
    </w:p>
    <w:p w14:paraId="288F35A8" w14:textId="77777777" w:rsidR="00053E9E" w:rsidRPr="00282968" w:rsidRDefault="00053E9E" w:rsidP="00053E9E">
      <w:pPr>
        <w:ind w:right="1"/>
        <w:jc w:val="both"/>
        <w:rPr>
          <w:rFonts w:ascii="Arial" w:hAnsi="Arial" w:cs="Arial"/>
        </w:rPr>
      </w:pPr>
      <w:r w:rsidRPr="00282968">
        <w:rPr>
          <w:rFonts w:ascii="Arial" w:hAnsi="Arial" w:cs="Arial"/>
          <w:b/>
        </w:rPr>
        <w:t>4.3</w:t>
      </w:r>
      <w:r w:rsidRPr="00282968">
        <w:rPr>
          <w:rFonts w:ascii="Arial" w:hAnsi="Arial" w:cs="Arial"/>
        </w:rPr>
        <w:tab/>
        <w:t>A contratada fica obrigada a aceitar, nas mesmas condições contratuais, os acréscimos ou supressões que se fizerem nos serviços em até 25% (vinte e cinco por cento) do valor inicial atualizado do contrato, nos termos da Lei 8.666/93, artigo 65, §1.</w:t>
      </w:r>
    </w:p>
    <w:p w14:paraId="190A2508" w14:textId="77777777" w:rsidR="00053E9E" w:rsidRPr="00282968" w:rsidRDefault="00053E9E" w:rsidP="00053E9E">
      <w:pPr>
        <w:ind w:right="1"/>
        <w:jc w:val="both"/>
        <w:rPr>
          <w:rFonts w:ascii="Arial" w:hAnsi="Arial" w:cs="Arial"/>
        </w:rPr>
      </w:pPr>
    </w:p>
    <w:p w14:paraId="353B63D2" w14:textId="39E26A22" w:rsidR="00053E9E" w:rsidRPr="00282968" w:rsidRDefault="00053E9E" w:rsidP="00053E9E">
      <w:pPr>
        <w:ind w:right="1"/>
        <w:jc w:val="both"/>
        <w:rPr>
          <w:rFonts w:ascii="Arial" w:hAnsi="Arial" w:cs="Arial"/>
        </w:rPr>
      </w:pPr>
      <w:r w:rsidRPr="00282968">
        <w:rPr>
          <w:rFonts w:ascii="Arial" w:hAnsi="Arial" w:cs="Arial"/>
          <w:b/>
        </w:rPr>
        <w:t>4.4</w:t>
      </w:r>
      <w:r w:rsidRPr="00282968">
        <w:rPr>
          <w:rFonts w:ascii="Arial" w:hAnsi="Arial" w:cs="Arial"/>
        </w:rPr>
        <w:tab/>
        <w:t>O contrato poderá ser prorrogado, por igual período, nos termos do artigo 57 da Lei 8.666/93 e suas alterações posteriores.</w:t>
      </w:r>
    </w:p>
    <w:p w14:paraId="427146CE" w14:textId="77777777" w:rsidR="00053E9E" w:rsidRPr="00282968" w:rsidRDefault="00053E9E" w:rsidP="00053E9E">
      <w:pPr>
        <w:ind w:right="1"/>
        <w:jc w:val="both"/>
        <w:rPr>
          <w:rFonts w:ascii="Arial" w:hAnsi="Arial" w:cs="Arial"/>
        </w:rPr>
      </w:pPr>
    </w:p>
    <w:p w14:paraId="0EB62CAC" w14:textId="77777777" w:rsidR="00053E9E" w:rsidRPr="00282968" w:rsidRDefault="00053E9E" w:rsidP="00053E9E">
      <w:pPr>
        <w:ind w:right="1"/>
        <w:jc w:val="both"/>
        <w:rPr>
          <w:rFonts w:ascii="Arial" w:hAnsi="Arial" w:cs="Arial"/>
        </w:rPr>
      </w:pPr>
      <w:r w:rsidRPr="00282968">
        <w:rPr>
          <w:rFonts w:ascii="Arial" w:hAnsi="Arial" w:cs="Arial"/>
          <w:b/>
        </w:rPr>
        <w:t>4.5</w:t>
      </w:r>
      <w:r w:rsidRPr="00282968">
        <w:rPr>
          <w:rFonts w:ascii="Arial" w:hAnsi="Arial" w:cs="Arial"/>
        </w:rPr>
        <w:tab/>
        <w:t>A prorrogação da vigência do contrato será feita mediante elaboração de Termo Aditivo, desde que a empresa contratada manifeste seu interesse 30 (trinta) dias antes do seu vencimento, ou ainda nos casos em que o responsável pela fiscalização do contrato faça a solicitação ou o pedido de prorrogação de prazo por escrito, no caso em analise cabe ao Secretario Municipal de Obras e Serviços Urbanos, ou a sua diretoria técnica tomar as providencias cabíveis para a prorrogação de prazo ocorra dentro dos prazos legais.</w:t>
      </w:r>
    </w:p>
    <w:p w14:paraId="7DDC822C" w14:textId="77777777" w:rsidR="00053E9E" w:rsidRPr="00282968" w:rsidRDefault="00053E9E" w:rsidP="00053E9E">
      <w:pPr>
        <w:ind w:right="1"/>
        <w:jc w:val="both"/>
        <w:rPr>
          <w:rFonts w:ascii="Arial" w:hAnsi="Arial" w:cs="Arial"/>
        </w:rPr>
      </w:pPr>
    </w:p>
    <w:p w14:paraId="0F7ABAF6" w14:textId="77777777" w:rsidR="00053E9E" w:rsidRPr="00282968" w:rsidRDefault="00053E9E" w:rsidP="00053E9E">
      <w:pPr>
        <w:ind w:right="1"/>
        <w:jc w:val="both"/>
        <w:rPr>
          <w:rFonts w:ascii="Arial" w:hAnsi="Arial" w:cs="Arial"/>
        </w:rPr>
      </w:pPr>
      <w:r w:rsidRPr="00282968">
        <w:rPr>
          <w:rFonts w:ascii="Arial" w:hAnsi="Arial" w:cs="Arial"/>
          <w:b/>
        </w:rPr>
        <w:t>4.6</w:t>
      </w:r>
      <w:r w:rsidRPr="00282968">
        <w:rPr>
          <w:rFonts w:ascii="Arial" w:hAnsi="Arial" w:cs="Arial"/>
        </w:rPr>
        <w:tab/>
        <w:t xml:space="preserve"> A contratada fica vinculada a prestar informações e esclarecimentos independentes do termino deste contrato nos processos em que manifestou ou opinou por meio de parecer, na vigência do contrato, sob pena de restituição dos valores recebidos na vigência do contrato, sem prejuízo das demais sanções administrativas, ética, civil e criminal.</w:t>
      </w:r>
    </w:p>
    <w:p w14:paraId="72633546" w14:textId="77777777" w:rsidR="00053E9E" w:rsidRPr="00282968" w:rsidRDefault="00053E9E" w:rsidP="00053E9E">
      <w:pPr>
        <w:ind w:right="1"/>
        <w:jc w:val="both"/>
        <w:rPr>
          <w:rFonts w:ascii="Arial" w:hAnsi="Arial" w:cs="Arial"/>
        </w:rPr>
      </w:pPr>
    </w:p>
    <w:p w14:paraId="62FFAA53" w14:textId="77777777" w:rsidR="00053E9E" w:rsidRPr="00282968" w:rsidRDefault="00053E9E" w:rsidP="00053E9E">
      <w:pPr>
        <w:ind w:right="1"/>
        <w:jc w:val="both"/>
        <w:rPr>
          <w:rFonts w:ascii="Arial" w:hAnsi="Arial" w:cs="Arial"/>
        </w:rPr>
      </w:pPr>
      <w:r w:rsidRPr="00282968">
        <w:rPr>
          <w:rFonts w:ascii="Arial" w:hAnsi="Arial" w:cs="Arial"/>
          <w:b/>
        </w:rPr>
        <w:t>4.7</w:t>
      </w:r>
      <w:r w:rsidRPr="00282968">
        <w:rPr>
          <w:rFonts w:ascii="Arial" w:hAnsi="Arial" w:cs="Arial"/>
          <w:b/>
        </w:rPr>
        <w:tab/>
      </w:r>
      <w:r w:rsidRPr="00282968">
        <w:rPr>
          <w:rFonts w:ascii="Arial" w:hAnsi="Arial" w:cs="Arial"/>
        </w:rPr>
        <w:t xml:space="preserve"> Manter, durante a vigência deste contrato, em compatibilidade com as obrigações assumidas, todas as condições de habilitação e qualificação exigidas na licitação, devendo comunicar imediatamente, qualquer alteração que possa comprometer a manutenção deste contrato.</w:t>
      </w:r>
    </w:p>
    <w:p w14:paraId="05362193" w14:textId="77777777" w:rsidR="00053E9E" w:rsidRPr="00282968" w:rsidRDefault="00053E9E" w:rsidP="00053E9E">
      <w:pPr>
        <w:ind w:right="1"/>
        <w:jc w:val="both"/>
        <w:rPr>
          <w:rFonts w:ascii="Arial" w:hAnsi="Arial" w:cs="Arial"/>
        </w:rPr>
      </w:pPr>
    </w:p>
    <w:p w14:paraId="08B2BBB4" w14:textId="77777777" w:rsidR="00053E9E" w:rsidRPr="00282968" w:rsidRDefault="00053E9E" w:rsidP="008E7636">
      <w:pPr>
        <w:pBdr>
          <w:top w:val="single" w:sz="4" w:space="1" w:color="auto"/>
          <w:bottom w:val="single" w:sz="4" w:space="1" w:color="auto"/>
        </w:pBdr>
        <w:shd w:val="clear" w:color="auto" w:fill="D9D9D9" w:themeFill="background1" w:themeFillShade="D9"/>
        <w:ind w:right="1"/>
        <w:jc w:val="both"/>
        <w:rPr>
          <w:rFonts w:ascii="Arial" w:hAnsi="Arial" w:cs="Arial"/>
          <w:b/>
        </w:rPr>
      </w:pPr>
      <w:r w:rsidRPr="00282968">
        <w:rPr>
          <w:rFonts w:ascii="Arial" w:hAnsi="Arial" w:cs="Arial"/>
          <w:b/>
        </w:rPr>
        <w:t>CLÁUSULA QUINTA – DAS OBRIGAÇÕES DA CONTRATADA:</w:t>
      </w:r>
    </w:p>
    <w:p w14:paraId="4BD79DD0" w14:textId="77777777" w:rsidR="00053E9E" w:rsidRPr="00282968" w:rsidRDefault="00053E9E" w:rsidP="00053E9E">
      <w:pPr>
        <w:ind w:right="1"/>
        <w:jc w:val="both"/>
        <w:rPr>
          <w:rFonts w:ascii="Arial" w:hAnsi="Arial" w:cs="Arial"/>
          <w:b/>
        </w:rPr>
      </w:pPr>
    </w:p>
    <w:p w14:paraId="29CE21F6" w14:textId="77777777" w:rsidR="00053E9E" w:rsidRPr="00282968" w:rsidRDefault="00053E9E" w:rsidP="00053E9E">
      <w:pPr>
        <w:ind w:right="1"/>
        <w:jc w:val="both"/>
        <w:rPr>
          <w:rFonts w:ascii="Arial" w:hAnsi="Arial" w:cs="Arial"/>
        </w:rPr>
      </w:pPr>
      <w:r w:rsidRPr="00282968">
        <w:rPr>
          <w:rFonts w:ascii="Arial" w:hAnsi="Arial" w:cs="Arial"/>
          <w:b/>
        </w:rPr>
        <w:t>5.1</w:t>
      </w:r>
      <w:r w:rsidRPr="00282968">
        <w:rPr>
          <w:rFonts w:ascii="Arial" w:hAnsi="Arial" w:cs="Arial"/>
        </w:rPr>
        <w:tab/>
        <w:t>Sem prejuízo das demais disposições deste contrato e dos termos do Processo de licitação e Tomada de Preços N.º xxx/20201 constituem obrigações da CONTRATADA:</w:t>
      </w:r>
    </w:p>
    <w:p w14:paraId="63F99555" w14:textId="77777777" w:rsidR="00053E9E" w:rsidRPr="00282968" w:rsidRDefault="00053E9E" w:rsidP="00053E9E">
      <w:pPr>
        <w:ind w:right="1"/>
        <w:jc w:val="both"/>
        <w:rPr>
          <w:rFonts w:ascii="Arial" w:hAnsi="Arial" w:cs="Arial"/>
        </w:rPr>
      </w:pPr>
    </w:p>
    <w:p w14:paraId="78E2DC34" w14:textId="77777777" w:rsidR="00053E9E" w:rsidRPr="00282968" w:rsidRDefault="00053E9E" w:rsidP="00053E9E">
      <w:pPr>
        <w:ind w:right="1"/>
        <w:jc w:val="both"/>
        <w:rPr>
          <w:rFonts w:ascii="Arial" w:hAnsi="Arial" w:cs="Arial"/>
        </w:rPr>
      </w:pPr>
      <w:r w:rsidRPr="00282968">
        <w:rPr>
          <w:rFonts w:ascii="Arial" w:hAnsi="Arial" w:cs="Arial"/>
          <w:b/>
        </w:rPr>
        <w:t>5.1.1</w:t>
      </w:r>
      <w:r w:rsidRPr="00282968">
        <w:rPr>
          <w:rFonts w:ascii="Arial" w:hAnsi="Arial" w:cs="Arial"/>
        </w:rPr>
        <w:t xml:space="preserve"> Assumir a responsabilidade pela boa execução e eficiência dos serviços que efetuará, cumprindo com os prazos previstos no cronograma físico-financeiro e na  proposta de preços, </w:t>
      </w:r>
      <w:r w:rsidRPr="00282968">
        <w:rPr>
          <w:rFonts w:ascii="Arial" w:hAnsi="Arial" w:cs="Arial"/>
        </w:rPr>
        <w:lastRenderedPageBreak/>
        <w:t>arcando com o fornecimento de materiais, equipamentos, mão de obra, pelo cumprimento dos elementos técnicos recebidos, bem como quaisquer danos decorrentes da execução destes serviços, causados a CONTRATANTE ou a terceiros.</w:t>
      </w:r>
    </w:p>
    <w:p w14:paraId="3226C089" w14:textId="77777777" w:rsidR="00053E9E" w:rsidRPr="00282968" w:rsidRDefault="00053E9E" w:rsidP="00053E9E">
      <w:pPr>
        <w:ind w:right="1"/>
        <w:jc w:val="both"/>
        <w:rPr>
          <w:rFonts w:ascii="Arial" w:hAnsi="Arial" w:cs="Arial"/>
        </w:rPr>
      </w:pPr>
    </w:p>
    <w:p w14:paraId="13B5152C" w14:textId="77777777" w:rsidR="00053E9E" w:rsidRPr="00282968" w:rsidRDefault="00053E9E" w:rsidP="00053E9E">
      <w:pPr>
        <w:ind w:right="1"/>
        <w:jc w:val="both"/>
        <w:rPr>
          <w:rFonts w:ascii="Arial" w:hAnsi="Arial" w:cs="Arial"/>
        </w:rPr>
      </w:pPr>
      <w:r w:rsidRPr="00282968">
        <w:rPr>
          <w:rFonts w:ascii="Arial" w:hAnsi="Arial" w:cs="Arial"/>
          <w:b/>
        </w:rPr>
        <w:t>5.1.2</w:t>
      </w:r>
      <w:r w:rsidRPr="00282968">
        <w:rPr>
          <w:rFonts w:ascii="Arial" w:hAnsi="Arial" w:cs="Arial"/>
        </w:rPr>
        <w:t xml:space="preserve"> Cumprir todas as exigências das Leis e normas de segurança e higiene do trabalho, fornecendo os adequados equipamentos de proteção individual a todos os funcionários que irão trabalhar na obra. </w:t>
      </w:r>
    </w:p>
    <w:p w14:paraId="24FA04D0" w14:textId="77777777" w:rsidR="00053E9E" w:rsidRPr="00282968" w:rsidRDefault="00053E9E" w:rsidP="00053E9E">
      <w:pPr>
        <w:ind w:right="1"/>
        <w:jc w:val="both"/>
        <w:rPr>
          <w:rFonts w:ascii="Arial" w:hAnsi="Arial" w:cs="Arial"/>
        </w:rPr>
      </w:pPr>
    </w:p>
    <w:p w14:paraId="26977283" w14:textId="77777777" w:rsidR="00053E9E" w:rsidRPr="00282968" w:rsidRDefault="00053E9E" w:rsidP="00053E9E">
      <w:pPr>
        <w:adjustRightInd w:val="0"/>
        <w:ind w:right="1"/>
        <w:jc w:val="both"/>
        <w:rPr>
          <w:rFonts w:ascii="Arial" w:hAnsi="Arial" w:cs="Arial"/>
        </w:rPr>
      </w:pPr>
      <w:r w:rsidRPr="00282968">
        <w:rPr>
          <w:rFonts w:ascii="Arial" w:hAnsi="Arial" w:cs="Arial"/>
          <w:b/>
        </w:rPr>
        <w:t>5.1.3</w:t>
      </w:r>
      <w:r w:rsidRPr="00282968">
        <w:rPr>
          <w:rFonts w:ascii="Arial" w:hAnsi="Arial" w:cs="Arial"/>
        </w:rPr>
        <w:t xml:space="preserve"> Providenciar às suas custas a realização de todos os ensaios, verificações e provas de materiais fornecidos e de serviços executados, bem como os reparos necessários para que a obra e serviços de engenharia sejam entregues em perfeitas condições. </w:t>
      </w:r>
    </w:p>
    <w:p w14:paraId="1B10C1FE" w14:textId="77777777" w:rsidR="00053E9E" w:rsidRPr="00282968" w:rsidRDefault="00053E9E" w:rsidP="00053E9E">
      <w:pPr>
        <w:adjustRightInd w:val="0"/>
        <w:ind w:right="1"/>
        <w:jc w:val="both"/>
        <w:rPr>
          <w:rFonts w:ascii="Arial" w:hAnsi="Arial" w:cs="Arial"/>
        </w:rPr>
      </w:pPr>
    </w:p>
    <w:p w14:paraId="6CEEDBCD" w14:textId="77777777" w:rsidR="00053E9E" w:rsidRPr="00282968" w:rsidRDefault="00053E9E" w:rsidP="00053E9E">
      <w:pPr>
        <w:ind w:right="1"/>
        <w:jc w:val="both"/>
        <w:rPr>
          <w:rFonts w:ascii="Arial" w:hAnsi="Arial" w:cs="Arial"/>
        </w:rPr>
      </w:pPr>
      <w:r w:rsidRPr="00282968">
        <w:rPr>
          <w:rFonts w:ascii="Arial" w:hAnsi="Arial" w:cs="Arial"/>
          <w:b/>
        </w:rPr>
        <w:t>5.1.4</w:t>
      </w:r>
      <w:r w:rsidRPr="00282968">
        <w:rPr>
          <w:rFonts w:ascii="Arial" w:hAnsi="Arial" w:cs="Arial"/>
          <w:bCs/>
        </w:rPr>
        <w:tab/>
      </w:r>
      <w:r w:rsidRPr="00282968">
        <w:rPr>
          <w:rFonts w:ascii="Arial" w:hAnsi="Arial" w:cs="Arial"/>
        </w:rPr>
        <w:t>Dispor dos profissionais para a execução da obra e dos serviços, de acordo com os requisitos exigidos no Edital.</w:t>
      </w:r>
    </w:p>
    <w:p w14:paraId="22733FF6" w14:textId="77777777" w:rsidR="00053E9E" w:rsidRPr="00282968" w:rsidRDefault="00053E9E" w:rsidP="00053E9E">
      <w:pPr>
        <w:ind w:right="1"/>
        <w:rPr>
          <w:rFonts w:ascii="Arial" w:hAnsi="Arial" w:cs="Arial"/>
        </w:rPr>
      </w:pPr>
    </w:p>
    <w:p w14:paraId="3A6976D7" w14:textId="77777777" w:rsidR="00053E9E" w:rsidRPr="00282968" w:rsidRDefault="00053E9E" w:rsidP="00053E9E">
      <w:pPr>
        <w:ind w:right="1"/>
        <w:jc w:val="both"/>
        <w:rPr>
          <w:rFonts w:ascii="Arial" w:hAnsi="Arial" w:cs="Arial"/>
        </w:rPr>
      </w:pPr>
      <w:r w:rsidRPr="00282968">
        <w:rPr>
          <w:rFonts w:ascii="Arial" w:hAnsi="Arial" w:cs="Arial"/>
          <w:b/>
          <w:bCs/>
        </w:rPr>
        <w:t>5.1.5</w:t>
      </w:r>
      <w:r w:rsidRPr="00282968">
        <w:rPr>
          <w:rFonts w:ascii="Arial" w:hAnsi="Arial" w:cs="Arial"/>
          <w:bCs/>
        </w:rPr>
        <w:tab/>
      </w:r>
      <w:r w:rsidRPr="00282968">
        <w:rPr>
          <w:rFonts w:ascii="Arial" w:hAnsi="Arial" w:cs="Arial"/>
        </w:rPr>
        <w:t xml:space="preserve">Notificar o </w:t>
      </w:r>
      <w:r w:rsidRPr="00282968">
        <w:rPr>
          <w:rFonts w:ascii="Arial" w:hAnsi="Arial" w:cs="Arial"/>
          <w:b/>
          <w:bCs/>
        </w:rPr>
        <w:t>CONTRATANTE</w:t>
      </w:r>
      <w:r w:rsidRPr="00282968">
        <w:rPr>
          <w:rFonts w:ascii="Arial" w:hAnsi="Arial" w:cs="Arial"/>
        </w:rPr>
        <w:t>, por escrito, todas as ocorrências que porventura possam prejudicar ou embaraçar o perfeito desempenho das atividades dos serviços contratados.</w:t>
      </w:r>
    </w:p>
    <w:p w14:paraId="7B00F1F7" w14:textId="77777777" w:rsidR="00053E9E" w:rsidRPr="00282968" w:rsidRDefault="00053E9E" w:rsidP="00053E9E">
      <w:pPr>
        <w:ind w:right="1"/>
        <w:jc w:val="both"/>
        <w:rPr>
          <w:rFonts w:ascii="Arial" w:hAnsi="Arial" w:cs="Arial"/>
        </w:rPr>
      </w:pPr>
    </w:p>
    <w:p w14:paraId="6E4F8517" w14:textId="77777777" w:rsidR="00053E9E" w:rsidRPr="00282968" w:rsidRDefault="00053E9E" w:rsidP="00053E9E">
      <w:pPr>
        <w:ind w:right="1"/>
        <w:jc w:val="both"/>
        <w:rPr>
          <w:rFonts w:ascii="Arial" w:hAnsi="Arial" w:cs="Arial"/>
        </w:rPr>
      </w:pPr>
      <w:r w:rsidRPr="00282968">
        <w:rPr>
          <w:rFonts w:ascii="Arial" w:hAnsi="Arial" w:cs="Arial"/>
          <w:b/>
        </w:rPr>
        <w:t>5.1.6</w:t>
      </w:r>
      <w:r w:rsidRPr="00282968">
        <w:rPr>
          <w:rFonts w:ascii="Arial" w:hAnsi="Arial" w:cs="Arial"/>
        </w:rPr>
        <w:t xml:space="preserve"> Concomitantemente ao Recebimento da Ordem de Início dos Serviços, a CONTRATADA, deverá providenciar o registro da Anotação de Responsabilidade Técnica (ART) do responsável técnico pela obra no CREA, e encaminhar à CONTRATANTE, para que seja anexada ao processo.</w:t>
      </w:r>
    </w:p>
    <w:p w14:paraId="7BB1C700" w14:textId="77777777" w:rsidR="00053E9E" w:rsidRPr="00282968" w:rsidRDefault="00053E9E" w:rsidP="00053E9E">
      <w:pPr>
        <w:ind w:right="1"/>
        <w:jc w:val="both"/>
        <w:rPr>
          <w:rFonts w:ascii="Arial" w:hAnsi="Arial" w:cs="Arial"/>
        </w:rPr>
      </w:pPr>
    </w:p>
    <w:p w14:paraId="6E2C50BF" w14:textId="77777777" w:rsidR="00053E9E" w:rsidRPr="00282968" w:rsidRDefault="00053E9E" w:rsidP="00053E9E">
      <w:pPr>
        <w:ind w:right="1"/>
        <w:jc w:val="both"/>
        <w:rPr>
          <w:rFonts w:ascii="Arial" w:hAnsi="Arial" w:cs="Arial"/>
        </w:rPr>
      </w:pPr>
      <w:r w:rsidRPr="00282968">
        <w:rPr>
          <w:rFonts w:ascii="Arial" w:hAnsi="Arial" w:cs="Arial"/>
          <w:b/>
        </w:rPr>
        <w:t>5.1.7</w:t>
      </w:r>
      <w:r w:rsidRPr="00282968">
        <w:rPr>
          <w:rFonts w:ascii="Arial" w:hAnsi="Arial" w:cs="Arial"/>
        </w:rPr>
        <w:t xml:space="preserve"> Assegurar que as Normas, Manuais, Instruções e Especificações vigentes da ABNT e da CONTRATANTE, sejam obedecidas. Qualquer alteração na sistemática por elas estabelecidas com a respectiva justificativa será primeiramente submetida à consideração da CONTRATANTE, a quem caberá decidir a orientação a ser adotada.</w:t>
      </w:r>
    </w:p>
    <w:p w14:paraId="35229211" w14:textId="77777777" w:rsidR="00053E9E" w:rsidRPr="00282968" w:rsidRDefault="00053E9E" w:rsidP="00053E9E">
      <w:pPr>
        <w:ind w:right="1"/>
        <w:jc w:val="both"/>
        <w:rPr>
          <w:rFonts w:ascii="Arial" w:hAnsi="Arial" w:cs="Arial"/>
        </w:rPr>
      </w:pPr>
    </w:p>
    <w:p w14:paraId="0A4A788F" w14:textId="77777777" w:rsidR="00053E9E" w:rsidRPr="00282968" w:rsidRDefault="00053E9E" w:rsidP="00053E9E">
      <w:pPr>
        <w:ind w:right="1"/>
        <w:jc w:val="both"/>
        <w:rPr>
          <w:rFonts w:ascii="Arial" w:hAnsi="Arial" w:cs="Arial"/>
        </w:rPr>
      </w:pPr>
      <w:r w:rsidRPr="00282968">
        <w:rPr>
          <w:rFonts w:ascii="Arial" w:hAnsi="Arial" w:cs="Arial"/>
          <w:b/>
          <w:bCs/>
        </w:rPr>
        <w:t>5.1.8</w:t>
      </w:r>
      <w:r w:rsidRPr="00282968">
        <w:rPr>
          <w:rFonts w:ascii="Arial" w:hAnsi="Arial" w:cs="Arial"/>
          <w:bCs/>
        </w:rPr>
        <w:tab/>
      </w:r>
      <w:r w:rsidRPr="00282968">
        <w:rPr>
          <w:rFonts w:ascii="Arial" w:hAnsi="Arial" w:cs="Arial"/>
        </w:rPr>
        <w:t>Responsabilizar-se por quaisquer acidentes que venha a ser vítima seus funcionários, quando em serviço, observando as Leis Trabalhistas, Previdenciárias e demais exigências legais de acordo com as atividades exercidas.</w:t>
      </w:r>
    </w:p>
    <w:p w14:paraId="65FFCC61" w14:textId="77777777" w:rsidR="00053E9E" w:rsidRPr="00282968" w:rsidRDefault="00053E9E" w:rsidP="00053E9E">
      <w:pPr>
        <w:ind w:right="1"/>
        <w:rPr>
          <w:rFonts w:ascii="Arial" w:hAnsi="Arial" w:cs="Arial"/>
        </w:rPr>
      </w:pPr>
    </w:p>
    <w:p w14:paraId="21509B8D" w14:textId="77777777" w:rsidR="00053E9E" w:rsidRPr="00282968" w:rsidRDefault="00053E9E" w:rsidP="00053E9E">
      <w:pPr>
        <w:ind w:right="1"/>
        <w:jc w:val="both"/>
        <w:rPr>
          <w:rFonts w:ascii="Arial" w:hAnsi="Arial" w:cs="Arial"/>
        </w:rPr>
      </w:pPr>
      <w:r w:rsidRPr="00282968">
        <w:rPr>
          <w:rFonts w:ascii="Arial" w:hAnsi="Arial" w:cs="Arial"/>
          <w:b/>
          <w:bCs/>
        </w:rPr>
        <w:t>5.1.9</w:t>
      </w:r>
      <w:r w:rsidRPr="00282968">
        <w:rPr>
          <w:rFonts w:ascii="Arial" w:hAnsi="Arial" w:cs="Arial"/>
          <w:bCs/>
        </w:rPr>
        <w:tab/>
        <w:t>M</w:t>
      </w:r>
      <w:r w:rsidRPr="00282968">
        <w:rPr>
          <w:rFonts w:ascii="Arial" w:hAnsi="Arial" w:cs="Arial"/>
        </w:rPr>
        <w:t>anter, durante a execução do Contrato, em compatibilidade com as obrigações assumidas, todas as condições de qualificação e habilitação exigidas na licitação.</w:t>
      </w:r>
    </w:p>
    <w:p w14:paraId="2C6C42CC" w14:textId="77777777" w:rsidR="00053E9E" w:rsidRPr="00282968" w:rsidRDefault="00053E9E" w:rsidP="00053E9E">
      <w:pPr>
        <w:ind w:right="1"/>
        <w:rPr>
          <w:rFonts w:ascii="Arial" w:hAnsi="Arial" w:cs="Arial"/>
        </w:rPr>
      </w:pPr>
    </w:p>
    <w:p w14:paraId="504B4607" w14:textId="77777777" w:rsidR="00053E9E" w:rsidRPr="00282968" w:rsidRDefault="00053E9E" w:rsidP="00053E9E">
      <w:pPr>
        <w:ind w:right="1"/>
        <w:jc w:val="both"/>
        <w:rPr>
          <w:rFonts w:ascii="Arial" w:hAnsi="Arial" w:cs="Arial"/>
        </w:rPr>
      </w:pPr>
      <w:r w:rsidRPr="00282968">
        <w:rPr>
          <w:rFonts w:ascii="Arial" w:hAnsi="Arial" w:cs="Arial"/>
          <w:b/>
        </w:rPr>
        <w:t>5.1.10</w:t>
      </w:r>
      <w:r w:rsidRPr="00282968">
        <w:rPr>
          <w:rFonts w:ascii="Arial" w:hAnsi="Arial" w:cs="Arial"/>
        </w:rPr>
        <w:t xml:space="preserve"> Cabe à contratada assumir inteira responsabilidade com todas as despesas decorrentes da contratação, inclusive deslocamento, hospedagem, alimentação, impostos, taxas, fiscais, comerciais, contribuições previdenciárias e obrigações sociais previstas na legislação social e encargos trabalhistas e outras incidentes direta ou indiretamente na execução dos serviços objeto deste contrato.</w:t>
      </w:r>
    </w:p>
    <w:p w14:paraId="72CA640A" w14:textId="77777777" w:rsidR="00053E9E" w:rsidRPr="00282968" w:rsidRDefault="00053E9E" w:rsidP="00053E9E">
      <w:pPr>
        <w:pStyle w:val="Corpodetexto"/>
        <w:ind w:right="1"/>
        <w:rPr>
          <w:rFonts w:ascii="Arial" w:hAnsi="Arial" w:cs="Arial"/>
          <w:szCs w:val="24"/>
          <w:lang w:val="pt-BR"/>
        </w:rPr>
      </w:pPr>
    </w:p>
    <w:p w14:paraId="596CCA3E" w14:textId="77777777" w:rsidR="00053E9E" w:rsidRPr="00282968" w:rsidRDefault="00053E9E" w:rsidP="00053E9E">
      <w:pPr>
        <w:ind w:right="1"/>
        <w:jc w:val="both"/>
        <w:rPr>
          <w:rFonts w:ascii="Arial" w:hAnsi="Arial" w:cs="Arial"/>
        </w:rPr>
      </w:pPr>
      <w:r w:rsidRPr="00282968">
        <w:rPr>
          <w:rFonts w:ascii="Arial" w:hAnsi="Arial" w:cs="Arial"/>
          <w:b/>
        </w:rPr>
        <w:t>5.1.11</w:t>
      </w:r>
      <w:r w:rsidRPr="00282968">
        <w:rPr>
          <w:rFonts w:ascii="Arial" w:hAnsi="Arial" w:cs="Arial"/>
        </w:rPr>
        <w:t xml:space="preserve"> É indispensável que na prestação dos serviços sejam rigorosamente observados os requisitos de pontualidade, regularidade, continuidade, eficiência, segurança e cortesia.</w:t>
      </w:r>
    </w:p>
    <w:p w14:paraId="3D979B0B" w14:textId="77777777" w:rsidR="00053E9E" w:rsidRPr="00282968" w:rsidRDefault="00053E9E" w:rsidP="00053E9E">
      <w:pPr>
        <w:ind w:right="1"/>
        <w:jc w:val="both"/>
        <w:rPr>
          <w:rFonts w:ascii="Arial" w:hAnsi="Arial" w:cs="Arial"/>
        </w:rPr>
      </w:pPr>
    </w:p>
    <w:p w14:paraId="7C23CBC2" w14:textId="77777777" w:rsidR="00053E9E" w:rsidRPr="00282968" w:rsidRDefault="00053E9E" w:rsidP="00053E9E">
      <w:pPr>
        <w:ind w:right="1"/>
        <w:jc w:val="both"/>
        <w:rPr>
          <w:rFonts w:ascii="Arial" w:hAnsi="Arial" w:cs="Arial"/>
        </w:rPr>
      </w:pPr>
      <w:r w:rsidRPr="00282968">
        <w:rPr>
          <w:rFonts w:ascii="Arial" w:hAnsi="Arial" w:cs="Arial"/>
          <w:b/>
        </w:rPr>
        <w:t>5.1.12</w:t>
      </w:r>
      <w:r w:rsidRPr="00282968">
        <w:rPr>
          <w:rFonts w:ascii="Arial" w:hAnsi="Arial" w:cs="Arial"/>
        </w:rPr>
        <w:t xml:space="preserve"> Não transferir ou ceder a terceiros, a qualquer título, os direitos e obrigações decorrentes deste CONTRATO, sem anuência prévia e expressa da CONTRATANTE, sob pena de rescisão unilateral do CONTRATO.</w:t>
      </w:r>
    </w:p>
    <w:p w14:paraId="044CDEB8" w14:textId="77777777" w:rsidR="00053E9E" w:rsidRPr="00282968" w:rsidRDefault="00053E9E" w:rsidP="00053E9E">
      <w:pPr>
        <w:ind w:right="1"/>
        <w:jc w:val="both"/>
        <w:rPr>
          <w:rFonts w:ascii="Arial" w:hAnsi="Arial" w:cs="Arial"/>
        </w:rPr>
      </w:pPr>
    </w:p>
    <w:p w14:paraId="1408FB75" w14:textId="77777777" w:rsidR="00053E9E" w:rsidRPr="00282968" w:rsidRDefault="00053E9E" w:rsidP="00D80AD6">
      <w:pPr>
        <w:pBdr>
          <w:top w:val="single" w:sz="4" w:space="1" w:color="auto"/>
          <w:bottom w:val="single" w:sz="4" w:space="1" w:color="auto"/>
        </w:pBdr>
        <w:shd w:val="clear" w:color="auto" w:fill="D9D9D9" w:themeFill="background1" w:themeFillShade="D9"/>
        <w:ind w:right="1"/>
        <w:jc w:val="both"/>
        <w:rPr>
          <w:rFonts w:ascii="Arial" w:hAnsi="Arial" w:cs="Arial"/>
          <w:b/>
        </w:rPr>
      </w:pPr>
      <w:r w:rsidRPr="00282968">
        <w:rPr>
          <w:rFonts w:ascii="Arial" w:hAnsi="Arial" w:cs="Arial"/>
          <w:b/>
        </w:rPr>
        <w:t>CLÁUSULA SEXTA – DAS OBRIGAÇÕES DO CONTRATANTE:</w:t>
      </w:r>
    </w:p>
    <w:p w14:paraId="160C312C" w14:textId="77777777" w:rsidR="00053E9E" w:rsidRPr="00282968" w:rsidRDefault="00053E9E" w:rsidP="00053E9E">
      <w:pPr>
        <w:keepLines/>
        <w:ind w:right="1"/>
        <w:jc w:val="both"/>
        <w:rPr>
          <w:rFonts w:ascii="Arial" w:hAnsi="Arial" w:cs="Arial"/>
          <w:bCs/>
        </w:rPr>
      </w:pPr>
      <w:r w:rsidRPr="00282968">
        <w:rPr>
          <w:rFonts w:ascii="Arial" w:hAnsi="Arial" w:cs="Arial"/>
          <w:b/>
        </w:rPr>
        <w:t>6.1</w:t>
      </w:r>
      <w:r w:rsidRPr="00282968">
        <w:rPr>
          <w:rFonts w:ascii="Arial" w:hAnsi="Arial" w:cs="Arial"/>
        </w:rPr>
        <w:tab/>
      </w:r>
      <w:r w:rsidRPr="00282968">
        <w:rPr>
          <w:rFonts w:ascii="Arial" w:hAnsi="Arial" w:cs="Arial"/>
          <w:bCs/>
        </w:rPr>
        <w:t>A Prefeitura convocará formalmente a proponente, vencedora da licitação, para assinar o Contrato, dentro do prazo de até 03 (três) dias consecutivos, contados a partir da data da publicação do resultado, adjudicação e homologação do certame.</w:t>
      </w:r>
    </w:p>
    <w:p w14:paraId="6CC73228" w14:textId="77777777" w:rsidR="00053E9E" w:rsidRPr="00282968" w:rsidRDefault="00053E9E" w:rsidP="00053E9E">
      <w:pPr>
        <w:keepLines/>
        <w:ind w:right="1"/>
        <w:jc w:val="both"/>
        <w:rPr>
          <w:rFonts w:ascii="Arial" w:hAnsi="Arial" w:cs="Arial"/>
          <w:bCs/>
        </w:rPr>
      </w:pPr>
    </w:p>
    <w:p w14:paraId="30DC2C2E" w14:textId="77777777" w:rsidR="00053E9E" w:rsidRPr="00282968" w:rsidRDefault="00053E9E" w:rsidP="00053E9E">
      <w:pPr>
        <w:keepLines/>
        <w:ind w:right="1"/>
        <w:jc w:val="both"/>
        <w:rPr>
          <w:rFonts w:ascii="Arial" w:hAnsi="Arial" w:cs="Arial"/>
        </w:rPr>
      </w:pPr>
      <w:r w:rsidRPr="00282968">
        <w:rPr>
          <w:rFonts w:ascii="Arial" w:hAnsi="Arial" w:cs="Arial"/>
          <w:b/>
        </w:rPr>
        <w:t>6.2</w:t>
      </w:r>
      <w:r w:rsidRPr="00282968">
        <w:rPr>
          <w:rFonts w:ascii="Arial" w:hAnsi="Arial" w:cs="Arial"/>
        </w:rPr>
        <w:tab/>
        <w:t>O prazo estipulado no subitem 6.1 poderá ser prorrogado uma vez, por igual período, quando solicitado pela PROPONENTE vencedora, durante o seu transcurso e desde que ocorra motivo justificado aceito pela PREFEITURA.</w:t>
      </w:r>
    </w:p>
    <w:p w14:paraId="0997C019" w14:textId="77777777" w:rsidR="00053E9E" w:rsidRPr="00282968" w:rsidRDefault="00053E9E" w:rsidP="00053E9E">
      <w:pPr>
        <w:keepLines/>
        <w:numPr>
          <w:ilvl w:val="12"/>
          <w:numId w:val="0"/>
        </w:numPr>
        <w:ind w:right="1" w:firstLine="540"/>
        <w:jc w:val="both"/>
        <w:rPr>
          <w:rFonts w:ascii="Arial" w:hAnsi="Arial" w:cs="Arial"/>
        </w:rPr>
      </w:pPr>
    </w:p>
    <w:p w14:paraId="1DB13B54" w14:textId="77777777" w:rsidR="00053E9E" w:rsidRPr="00282968" w:rsidRDefault="00053E9E" w:rsidP="00053E9E">
      <w:pPr>
        <w:keepLines/>
        <w:ind w:right="1"/>
        <w:jc w:val="both"/>
        <w:rPr>
          <w:rFonts w:ascii="Arial" w:hAnsi="Arial" w:cs="Arial"/>
        </w:rPr>
      </w:pPr>
      <w:r w:rsidRPr="00282968">
        <w:rPr>
          <w:rFonts w:ascii="Arial" w:hAnsi="Arial" w:cs="Arial"/>
          <w:b/>
        </w:rPr>
        <w:t>6.3</w:t>
      </w:r>
      <w:r w:rsidRPr="00282968">
        <w:rPr>
          <w:rFonts w:ascii="Arial" w:hAnsi="Arial" w:cs="Arial"/>
        </w:rPr>
        <w:tab/>
        <w:t>O Contratante poderá, quando a convocada não assinar o Contrato no prazo e condições estabelecidas neste Edital, convidar as demais proponentes classificadas, seguindo a ordem de classificação, para fazê-lo em igual prazo e nas mesmas condições propostas pela primeira classificada, ou revogar a Licitação independentemente da cominação do art. 81 da Lei no. 8.666/93.</w:t>
      </w:r>
    </w:p>
    <w:p w14:paraId="333DBA7E" w14:textId="77777777" w:rsidR="00053E9E" w:rsidRPr="00282968" w:rsidRDefault="00053E9E" w:rsidP="00053E9E">
      <w:pPr>
        <w:keepLines/>
        <w:numPr>
          <w:ilvl w:val="12"/>
          <w:numId w:val="0"/>
        </w:numPr>
        <w:ind w:right="1" w:firstLine="540"/>
        <w:jc w:val="both"/>
        <w:rPr>
          <w:rFonts w:ascii="Arial" w:hAnsi="Arial" w:cs="Arial"/>
        </w:rPr>
      </w:pPr>
    </w:p>
    <w:p w14:paraId="6228375B" w14:textId="77777777" w:rsidR="00053E9E" w:rsidRPr="00282968" w:rsidRDefault="00053E9E" w:rsidP="00053E9E">
      <w:pPr>
        <w:keepLines/>
        <w:ind w:right="1"/>
        <w:jc w:val="both"/>
        <w:rPr>
          <w:rFonts w:ascii="Arial" w:hAnsi="Arial" w:cs="Arial"/>
        </w:rPr>
      </w:pPr>
      <w:r w:rsidRPr="00282968">
        <w:rPr>
          <w:rFonts w:ascii="Arial" w:hAnsi="Arial" w:cs="Arial"/>
          <w:b/>
        </w:rPr>
        <w:t>6.4</w:t>
      </w:r>
      <w:r w:rsidRPr="00282968">
        <w:rPr>
          <w:rFonts w:ascii="Arial" w:hAnsi="Arial" w:cs="Arial"/>
        </w:rPr>
        <w:tab/>
        <w:t>O prazo para início dos trabalhos fica fixado</w:t>
      </w:r>
      <w:r w:rsidRPr="00282968">
        <w:rPr>
          <w:rFonts w:ascii="Arial" w:hAnsi="Arial" w:cs="Arial"/>
          <w:bCs/>
        </w:rPr>
        <w:t xml:space="preserve"> em até 03 (três) dias úteis, contados da emissão da Ordem de Início de Serviço;</w:t>
      </w:r>
    </w:p>
    <w:p w14:paraId="3BE0981E" w14:textId="77777777" w:rsidR="00053E9E" w:rsidRPr="00282968" w:rsidRDefault="00053E9E" w:rsidP="00053E9E">
      <w:pPr>
        <w:ind w:right="1"/>
        <w:jc w:val="both"/>
        <w:rPr>
          <w:rFonts w:ascii="Arial" w:hAnsi="Arial" w:cs="Arial"/>
        </w:rPr>
      </w:pPr>
    </w:p>
    <w:p w14:paraId="32388C9E" w14:textId="77777777" w:rsidR="00053E9E" w:rsidRPr="00282968" w:rsidRDefault="00053E9E" w:rsidP="00053E9E">
      <w:pPr>
        <w:ind w:right="1"/>
        <w:jc w:val="both"/>
        <w:rPr>
          <w:rFonts w:ascii="Arial" w:hAnsi="Arial" w:cs="Arial"/>
        </w:rPr>
      </w:pPr>
      <w:r w:rsidRPr="00282968">
        <w:rPr>
          <w:rFonts w:ascii="Arial" w:hAnsi="Arial" w:cs="Arial"/>
          <w:b/>
        </w:rPr>
        <w:t>6.5</w:t>
      </w:r>
      <w:r w:rsidRPr="00282968">
        <w:rPr>
          <w:rFonts w:ascii="Arial" w:hAnsi="Arial" w:cs="Arial"/>
        </w:rPr>
        <w:tab/>
        <w:t>Sem prejuízo das demais disposições deste contrato e dos termos do Processo de Tomada de Preços n° xxx/2021, constituem obrigações do Município:</w:t>
      </w:r>
    </w:p>
    <w:p w14:paraId="3E775B72" w14:textId="77777777" w:rsidR="00053E9E" w:rsidRPr="00282968" w:rsidRDefault="00053E9E" w:rsidP="00053E9E">
      <w:pPr>
        <w:ind w:right="1"/>
        <w:jc w:val="both"/>
        <w:rPr>
          <w:rFonts w:ascii="Arial" w:hAnsi="Arial" w:cs="Arial"/>
        </w:rPr>
      </w:pPr>
    </w:p>
    <w:p w14:paraId="03FBFA49" w14:textId="77777777" w:rsidR="00053E9E" w:rsidRPr="00282968" w:rsidRDefault="00053E9E" w:rsidP="00053E9E">
      <w:pPr>
        <w:ind w:right="1"/>
        <w:jc w:val="both"/>
        <w:rPr>
          <w:rFonts w:ascii="Arial" w:hAnsi="Arial" w:cs="Arial"/>
        </w:rPr>
      </w:pPr>
      <w:r w:rsidRPr="00282968">
        <w:rPr>
          <w:rFonts w:ascii="Arial" w:hAnsi="Arial" w:cs="Arial"/>
          <w:b/>
        </w:rPr>
        <w:t>6.5.1</w:t>
      </w:r>
      <w:r w:rsidRPr="00282968">
        <w:rPr>
          <w:rFonts w:ascii="Arial" w:hAnsi="Arial" w:cs="Arial"/>
        </w:rPr>
        <w:tab/>
        <w:t>Requisitar a execução dos serviços previstos na proposta apresentada, conforme sua necessidade e exigir do contratado o fiel cumprimento dos deveres e obrigações deste Contrato;</w:t>
      </w:r>
    </w:p>
    <w:p w14:paraId="74BD7C23" w14:textId="77777777" w:rsidR="00053E9E" w:rsidRPr="00282968" w:rsidRDefault="00053E9E" w:rsidP="00053E9E">
      <w:pPr>
        <w:ind w:right="1"/>
        <w:jc w:val="both"/>
        <w:rPr>
          <w:rFonts w:ascii="Arial" w:hAnsi="Arial" w:cs="Arial"/>
        </w:rPr>
      </w:pPr>
    </w:p>
    <w:p w14:paraId="24503EB5" w14:textId="77777777" w:rsidR="00053E9E" w:rsidRPr="00282968" w:rsidRDefault="00053E9E" w:rsidP="00053E9E">
      <w:pPr>
        <w:ind w:right="1"/>
        <w:jc w:val="both"/>
        <w:rPr>
          <w:rFonts w:ascii="Arial" w:hAnsi="Arial" w:cs="Arial"/>
        </w:rPr>
      </w:pPr>
      <w:r w:rsidRPr="00282968">
        <w:rPr>
          <w:rFonts w:ascii="Arial" w:hAnsi="Arial" w:cs="Arial"/>
          <w:b/>
        </w:rPr>
        <w:t>6.5.2</w:t>
      </w:r>
      <w:r w:rsidRPr="00282968">
        <w:rPr>
          <w:rFonts w:ascii="Arial" w:hAnsi="Arial" w:cs="Arial"/>
          <w:b/>
        </w:rPr>
        <w:tab/>
      </w:r>
      <w:r w:rsidRPr="00282968">
        <w:rPr>
          <w:rFonts w:ascii="Arial" w:hAnsi="Arial" w:cs="Arial"/>
        </w:rPr>
        <w:t>Efetuar o pagamento ao contratado de acordo com as condições de preço e prazo estabelecidos;</w:t>
      </w:r>
    </w:p>
    <w:p w14:paraId="35826020" w14:textId="77777777" w:rsidR="00053E9E" w:rsidRPr="00282968" w:rsidRDefault="00053E9E" w:rsidP="00053E9E">
      <w:pPr>
        <w:ind w:right="1"/>
        <w:jc w:val="both"/>
        <w:rPr>
          <w:rFonts w:ascii="Arial" w:hAnsi="Arial" w:cs="Arial"/>
        </w:rPr>
      </w:pPr>
    </w:p>
    <w:p w14:paraId="65AE7235" w14:textId="77777777" w:rsidR="00053E9E" w:rsidRPr="00282968" w:rsidRDefault="00053E9E" w:rsidP="00053E9E">
      <w:pPr>
        <w:ind w:right="1"/>
        <w:jc w:val="both"/>
        <w:rPr>
          <w:rFonts w:ascii="Arial" w:hAnsi="Arial" w:cs="Arial"/>
        </w:rPr>
      </w:pPr>
      <w:r w:rsidRPr="00282968">
        <w:rPr>
          <w:rFonts w:ascii="Arial" w:hAnsi="Arial" w:cs="Arial"/>
          <w:b/>
        </w:rPr>
        <w:t>6.5.3</w:t>
      </w:r>
      <w:r w:rsidRPr="00282968">
        <w:rPr>
          <w:rFonts w:ascii="Arial" w:hAnsi="Arial" w:cs="Arial"/>
        </w:rPr>
        <w:t xml:space="preserve"> Rejeitar a execução parcial ou total da obra objeto deste CONTRATO, por terceiros sem autorização;</w:t>
      </w:r>
    </w:p>
    <w:p w14:paraId="70603923" w14:textId="77777777" w:rsidR="00053E9E" w:rsidRPr="00282968" w:rsidRDefault="00053E9E" w:rsidP="00053E9E">
      <w:pPr>
        <w:ind w:right="1"/>
        <w:jc w:val="both"/>
        <w:rPr>
          <w:rFonts w:ascii="Arial" w:hAnsi="Arial" w:cs="Arial"/>
        </w:rPr>
      </w:pPr>
    </w:p>
    <w:p w14:paraId="367CE468" w14:textId="77777777" w:rsidR="00053E9E" w:rsidRPr="00282968" w:rsidRDefault="00053E9E" w:rsidP="00053E9E">
      <w:pPr>
        <w:ind w:right="1"/>
        <w:jc w:val="both"/>
        <w:rPr>
          <w:rFonts w:ascii="Arial" w:hAnsi="Arial" w:cs="Arial"/>
        </w:rPr>
      </w:pPr>
      <w:r w:rsidRPr="00282968">
        <w:rPr>
          <w:rFonts w:ascii="Arial" w:hAnsi="Arial" w:cs="Arial"/>
          <w:b/>
        </w:rPr>
        <w:t>6.5.4</w:t>
      </w:r>
      <w:r w:rsidRPr="00282968">
        <w:rPr>
          <w:rFonts w:ascii="Arial" w:hAnsi="Arial" w:cs="Arial"/>
        </w:rPr>
        <w:t xml:space="preserve"> Fiscalizar a execução do objeto deste CONTRATO, podendo intervir durante a sua execução, para fins de ajustes ou sua suspensão.</w:t>
      </w:r>
    </w:p>
    <w:p w14:paraId="70534AD0" w14:textId="77777777" w:rsidR="00053E9E" w:rsidRPr="00282968" w:rsidRDefault="00053E9E" w:rsidP="00053E9E">
      <w:pPr>
        <w:ind w:right="1"/>
        <w:jc w:val="both"/>
        <w:rPr>
          <w:rFonts w:ascii="Arial" w:hAnsi="Arial" w:cs="Arial"/>
        </w:rPr>
      </w:pPr>
    </w:p>
    <w:p w14:paraId="4669F005" w14:textId="77777777" w:rsidR="00053E9E" w:rsidRPr="00282968" w:rsidRDefault="00053E9E" w:rsidP="00D80AD6">
      <w:pPr>
        <w:pBdr>
          <w:top w:val="single" w:sz="4" w:space="1" w:color="auto"/>
          <w:bottom w:val="single" w:sz="4" w:space="1" w:color="auto"/>
        </w:pBdr>
        <w:shd w:val="clear" w:color="auto" w:fill="D9D9D9" w:themeFill="background1" w:themeFillShade="D9"/>
        <w:ind w:right="1"/>
        <w:jc w:val="both"/>
        <w:rPr>
          <w:rFonts w:ascii="Arial" w:hAnsi="Arial" w:cs="Arial"/>
          <w:b/>
        </w:rPr>
      </w:pPr>
      <w:r w:rsidRPr="00282968">
        <w:rPr>
          <w:rFonts w:ascii="Arial" w:hAnsi="Arial" w:cs="Arial"/>
          <w:b/>
        </w:rPr>
        <w:t>CLÁUSULA SÉTIMA – SUBCONTRATAÇÃO:</w:t>
      </w:r>
    </w:p>
    <w:p w14:paraId="6929BD5D" w14:textId="77777777" w:rsidR="00053E9E" w:rsidRPr="00282968" w:rsidRDefault="00053E9E" w:rsidP="00053E9E">
      <w:pPr>
        <w:ind w:right="1"/>
        <w:jc w:val="both"/>
        <w:rPr>
          <w:rFonts w:ascii="Arial" w:hAnsi="Arial" w:cs="Arial"/>
          <w:b/>
        </w:rPr>
      </w:pPr>
    </w:p>
    <w:p w14:paraId="015298EB" w14:textId="77777777" w:rsidR="00053E9E" w:rsidRPr="00282968" w:rsidRDefault="00053E9E" w:rsidP="00053E9E">
      <w:pPr>
        <w:ind w:right="1"/>
        <w:jc w:val="both"/>
        <w:rPr>
          <w:rFonts w:ascii="Arial" w:hAnsi="Arial" w:cs="Arial"/>
        </w:rPr>
      </w:pPr>
      <w:r w:rsidRPr="00282968">
        <w:rPr>
          <w:rFonts w:ascii="Arial" w:hAnsi="Arial" w:cs="Arial"/>
          <w:b/>
        </w:rPr>
        <w:t>7.1</w:t>
      </w:r>
      <w:r w:rsidRPr="00282968">
        <w:rPr>
          <w:rFonts w:ascii="Arial" w:hAnsi="Arial" w:cs="Arial"/>
        </w:rPr>
        <w:t xml:space="preserve"> Os serviços serão executados diretamente pela CONTRATADA, não sendo permitida a subcontratação, sob pena de rescisão contratual.</w:t>
      </w:r>
    </w:p>
    <w:p w14:paraId="58C113B6" w14:textId="77777777" w:rsidR="00053E9E" w:rsidRPr="00282968" w:rsidRDefault="00053E9E" w:rsidP="00053E9E">
      <w:pPr>
        <w:ind w:right="1"/>
        <w:jc w:val="both"/>
        <w:rPr>
          <w:rFonts w:ascii="Arial" w:hAnsi="Arial" w:cs="Arial"/>
          <w:b/>
        </w:rPr>
      </w:pPr>
    </w:p>
    <w:p w14:paraId="021E0AA2" w14:textId="77777777" w:rsidR="00053E9E" w:rsidRPr="00282968" w:rsidRDefault="00053E9E" w:rsidP="00D80AD6">
      <w:pPr>
        <w:pBdr>
          <w:top w:val="single" w:sz="4" w:space="1" w:color="auto"/>
          <w:bottom w:val="single" w:sz="4" w:space="1" w:color="auto"/>
        </w:pBdr>
        <w:shd w:val="clear" w:color="auto" w:fill="D9D9D9" w:themeFill="background1" w:themeFillShade="D9"/>
        <w:ind w:right="1"/>
        <w:jc w:val="both"/>
        <w:rPr>
          <w:rFonts w:ascii="Arial" w:hAnsi="Arial" w:cs="Arial"/>
          <w:b/>
        </w:rPr>
      </w:pPr>
      <w:r w:rsidRPr="00282968">
        <w:rPr>
          <w:rFonts w:ascii="Arial" w:hAnsi="Arial" w:cs="Arial"/>
          <w:b/>
        </w:rPr>
        <w:t>CLÁUSULA OITAVA – DA FISCALIZAÇÃO:</w:t>
      </w:r>
    </w:p>
    <w:p w14:paraId="558A9BCD" w14:textId="77777777" w:rsidR="00053E9E" w:rsidRPr="00282968" w:rsidRDefault="00053E9E" w:rsidP="00053E9E">
      <w:pPr>
        <w:ind w:right="1"/>
        <w:jc w:val="both"/>
        <w:rPr>
          <w:rFonts w:ascii="Arial" w:hAnsi="Arial" w:cs="Arial"/>
          <w:b/>
        </w:rPr>
      </w:pPr>
    </w:p>
    <w:p w14:paraId="4187F518" w14:textId="77777777" w:rsidR="00053E9E" w:rsidRPr="00282968" w:rsidRDefault="00053E9E" w:rsidP="00053E9E">
      <w:pPr>
        <w:ind w:right="1"/>
        <w:jc w:val="both"/>
        <w:rPr>
          <w:rFonts w:ascii="Arial" w:hAnsi="Arial" w:cs="Arial"/>
        </w:rPr>
      </w:pPr>
      <w:r w:rsidRPr="00282968">
        <w:rPr>
          <w:rFonts w:ascii="Arial" w:hAnsi="Arial" w:cs="Arial"/>
          <w:b/>
        </w:rPr>
        <w:t xml:space="preserve">8.1 </w:t>
      </w:r>
      <w:r w:rsidRPr="00282968">
        <w:rPr>
          <w:rFonts w:ascii="Arial" w:hAnsi="Arial" w:cs="Arial"/>
        </w:rPr>
        <w:t>A fiscalização da execução do objeto será exercida pelos fiscais nomeados através de Portaria que será editada pelo Executivo Municipal, incluindo na fiscalização o Secretário Municipal de Obras e o Engenheiro Civil responsável pelo acompanhamento da execução dos serviços contratados e demais servidores que constarem na referida Portaria.</w:t>
      </w:r>
    </w:p>
    <w:p w14:paraId="17D28099" w14:textId="77777777" w:rsidR="00053E9E" w:rsidRPr="00282968" w:rsidRDefault="00053E9E" w:rsidP="00053E9E">
      <w:pPr>
        <w:ind w:right="1"/>
        <w:jc w:val="both"/>
        <w:rPr>
          <w:rFonts w:ascii="Arial" w:hAnsi="Arial" w:cs="Arial"/>
          <w:highlight w:val="green"/>
        </w:rPr>
      </w:pPr>
    </w:p>
    <w:p w14:paraId="019C301F" w14:textId="77777777" w:rsidR="00053E9E" w:rsidRPr="00282968" w:rsidRDefault="00053E9E" w:rsidP="00053E9E">
      <w:pPr>
        <w:ind w:right="1"/>
        <w:jc w:val="both"/>
        <w:rPr>
          <w:rFonts w:ascii="Arial" w:hAnsi="Arial" w:cs="Arial"/>
          <w:b/>
        </w:rPr>
      </w:pPr>
      <w:r w:rsidRPr="00282968">
        <w:rPr>
          <w:rFonts w:ascii="Arial" w:hAnsi="Arial" w:cs="Arial"/>
          <w:b/>
        </w:rPr>
        <w:t>8.2</w:t>
      </w:r>
      <w:r w:rsidRPr="00282968">
        <w:rPr>
          <w:rFonts w:ascii="Arial" w:hAnsi="Arial" w:cs="Arial"/>
        </w:rPr>
        <w:t xml:space="preserve"> A CONTRATANTE efetuará as medições da obra através do Engenheiro Civil da prefeitura, José Mauricio Guitti Tonzar, responsável técnico CREA  5060760080, sem reduzir, nem excluir a responsabilidade da CONTRATADA. </w:t>
      </w:r>
    </w:p>
    <w:p w14:paraId="5FEED420" w14:textId="77777777" w:rsidR="00053E9E" w:rsidRPr="00282968" w:rsidRDefault="00053E9E" w:rsidP="00053E9E">
      <w:pPr>
        <w:ind w:right="1" w:firstLine="708"/>
        <w:jc w:val="both"/>
        <w:rPr>
          <w:rFonts w:ascii="Arial" w:hAnsi="Arial" w:cs="Arial"/>
        </w:rPr>
      </w:pPr>
    </w:p>
    <w:p w14:paraId="684CB8AC" w14:textId="77777777" w:rsidR="00053E9E" w:rsidRPr="00282968" w:rsidRDefault="00053E9E" w:rsidP="00053E9E">
      <w:pPr>
        <w:ind w:right="1"/>
        <w:jc w:val="both"/>
        <w:rPr>
          <w:rFonts w:ascii="Arial" w:hAnsi="Arial" w:cs="Arial"/>
        </w:rPr>
      </w:pPr>
      <w:r w:rsidRPr="00282968">
        <w:rPr>
          <w:rFonts w:ascii="Arial" w:hAnsi="Arial" w:cs="Arial"/>
          <w:b/>
        </w:rPr>
        <w:t>8.3</w:t>
      </w:r>
      <w:r w:rsidRPr="00282968">
        <w:rPr>
          <w:rFonts w:ascii="Arial" w:hAnsi="Arial" w:cs="Arial"/>
        </w:rPr>
        <w:t xml:space="preserve"> O(s) fiscal(is) do contrato anotará (ão) em registro próprio todas as ocorrências relacionadas com a execução do contrato, determinando o que for necessário a regularização das faltas ou defeitos observados.</w:t>
      </w:r>
    </w:p>
    <w:p w14:paraId="62559D1D" w14:textId="77777777" w:rsidR="00053E9E" w:rsidRPr="00282968" w:rsidRDefault="00053E9E" w:rsidP="00053E9E">
      <w:pPr>
        <w:ind w:right="1" w:firstLine="708"/>
        <w:jc w:val="both"/>
        <w:rPr>
          <w:rFonts w:ascii="Arial" w:hAnsi="Arial" w:cs="Arial"/>
        </w:rPr>
      </w:pPr>
    </w:p>
    <w:p w14:paraId="09793A54" w14:textId="77777777" w:rsidR="00053E9E" w:rsidRPr="00282968" w:rsidRDefault="00053E9E" w:rsidP="00053E9E">
      <w:pPr>
        <w:ind w:right="1" w:firstLine="851"/>
        <w:jc w:val="both"/>
        <w:rPr>
          <w:rFonts w:ascii="Arial" w:hAnsi="Arial" w:cs="Arial"/>
        </w:rPr>
      </w:pPr>
      <w:r w:rsidRPr="00282968">
        <w:rPr>
          <w:rFonts w:ascii="Arial" w:hAnsi="Arial" w:cs="Arial"/>
          <w:b/>
        </w:rPr>
        <w:t>8.3.1</w:t>
      </w:r>
      <w:r w:rsidRPr="00282968">
        <w:rPr>
          <w:rFonts w:ascii="Arial" w:hAnsi="Arial" w:cs="Arial"/>
        </w:rPr>
        <w:t xml:space="preserve"> As decisões e providências que ultrapassarem à sua competência deverão ser solicitadas a seus superiores em tempo hábil, para a adoção das medidas convenientes.</w:t>
      </w:r>
    </w:p>
    <w:p w14:paraId="0ABF655C" w14:textId="77777777" w:rsidR="00053E9E" w:rsidRPr="00282968" w:rsidRDefault="00053E9E" w:rsidP="00053E9E">
      <w:pPr>
        <w:ind w:right="1"/>
        <w:jc w:val="both"/>
        <w:rPr>
          <w:rFonts w:ascii="Arial" w:hAnsi="Arial" w:cs="Arial"/>
          <w:b/>
        </w:rPr>
      </w:pPr>
    </w:p>
    <w:p w14:paraId="6BA040C7" w14:textId="77777777" w:rsidR="00053E9E" w:rsidRPr="00282968" w:rsidRDefault="00053E9E" w:rsidP="00053E9E">
      <w:pPr>
        <w:ind w:right="1"/>
        <w:jc w:val="both"/>
        <w:rPr>
          <w:rFonts w:ascii="Arial" w:hAnsi="Arial" w:cs="Arial"/>
        </w:rPr>
      </w:pPr>
      <w:r w:rsidRPr="00282968">
        <w:rPr>
          <w:rFonts w:ascii="Arial" w:hAnsi="Arial" w:cs="Arial"/>
          <w:b/>
        </w:rPr>
        <w:t xml:space="preserve">8.4 </w:t>
      </w:r>
      <w:r w:rsidRPr="00282968">
        <w:rPr>
          <w:rFonts w:ascii="Arial" w:hAnsi="Arial" w:cs="Arial"/>
        </w:rPr>
        <w:t xml:space="preserve">Ficam reservados à fiscalização o direito e a autoridade para resolver todo e qualquer caso singular, duvidoso ou omisso, não previsto neste CONTRATO, no Edital, nos Projetos, nas Leis, nas Normas, nos Regulamentos e em tudo mais que, de qualquer forma se relacione direta ou indiretamente com o objeto deste CONTRATO em questão e seus complementos. </w:t>
      </w:r>
    </w:p>
    <w:p w14:paraId="7DE201A2" w14:textId="77777777" w:rsidR="00053E9E" w:rsidRPr="00282968" w:rsidRDefault="00053E9E" w:rsidP="00053E9E">
      <w:pPr>
        <w:ind w:right="1"/>
        <w:jc w:val="both"/>
        <w:rPr>
          <w:rFonts w:ascii="Arial" w:hAnsi="Arial" w:cs="Arial"/>
        </w:rPr>
      </w:pPr>
    </w:p>
    <w:p w14:paraId="1335061D" w14:textId="77777777" w:rsidR="00053E9E" w:rsidRPr="00282968" w:rsidRDefault="00053E9E" w:rsidP="00053E9E">
      <w:pPr>
        <w:ind w:right="1"/>
        <w:jc w:val="both"/>
        <w:rPr>
          <w:rFonts w:ascii="Arial" w:hAnsi="Arial" w:cs="Arial"/>
        </w:rPr>
      </w:pPr>
      <w:r w:rsidRPr="00282968">
        <w:rPr>
          <w:rFonts w:ascii="Arial" w:hAnsi="Arial" w:cs="Arial"/>
          <w:b/>
        </w:rPr>
        <w:t xml:space="preserve">8.5 </w:t>
      </w:r>
      <w:r w:rsidRPr="00282968">
        <w:rPr>
          <w:rFonts w:ascii="Arial" w:hAnsi="Arial" w:cs="Arial"/>
        </w:rPr>
        <w:t>A fiscalização será exercida no interesse exclusivo da CONTRATANTE, não excluindo ou reduzindo a responsabilidade da CONTRATADA, inclusive perante terceiros, sendo que, na sua ocorrência, não deverá implicar co-responsabilidade do Poder Público ou de seus agentes e prepostos, salvo seja caracterizada a omissão funcional por parte deles.</w:t>
      </w:r>
    </w:p>
    <w:p w14:paraId="743841CD" w14:textId="77777777" w:rsidR="00053E9E" w:rsidRPr="00282968" w:rsidRDefault="00053E9E" w:rsidP="00053E9E">
      <w:pPr>
        <w:ind w:right="1"/>
        <w:jc w:val="both"/>
        <w:rPr>
          <w:rFonts w:ascii="Arial" w:hAnsi="Arial" w:cs="Arial"/>
        </w:rPr>
      </w:pPr>
    </w:p>
    <w:p w14:paraId="2D414950" w14:textId="77777777" w:rsidR="00053E9E" w:rsidRPr="00282968" w:rsidRDefault="00053E9E" w:rsidP="00D80AD6">
      <w:pPr>
        <w:pBdr>
          <w:top w:val="single" w:sz="4" w:space="1" w:color="auto"/>
          <w:bottom w:val="single" w:sz="4" w:space="1" w:color="auto"/>
        </w:pBdr>
        <w:shd w:val="clear" w:color="auto" w:fill="D9D9D9" w:themeFill="background1" w:themeFillShade="D9"/>
        <w:ind w:right="1"/>
        <w:jc w:val="both"/>
        <w:rPr>
          <w:rFonts w:ascii="Arial" w:hAnsi="Arial" w:cs="Arial"/>
          <w:b/>
          <w:bCs/>
        </w:rPr>
      </w:pPr>
      <w:r w:rsidRPr="00282968">
        <w:rPr>
          <w:rFonts w:ascii="Arial" w:hAnsi="Arial" w:cs="Arial"/>
          <w:b/>
          <w:bCs/>
        </w:rPr>
        <w:t>CLÁUSULA NONA – DO RECEBIMENTO DOS SERVIÇOS:</w:t>
      </w:r>
    </w:p>
    <w:p w14:paraId="3CA65502" w14:textId="77777777" w:rsidR="00053E9E" w:rsidRPr="00282968" w:rsidRDefault="00053E9E" w:rsidP="00053E9E">
      <w:pPr>
        <w:ind w:right="1"/>
        <w:jc w:val="both"/>
        <w:rPr>
          <w:rFonts w:ascii="Arial" w:hAnsi="Arial" w:cs="Arial"/>
          <w:b/>
          <w:bCs/>
        </w:rPr>
      </w:pPr>
    </w:p>
    <w:p w14:paraId="54180A7D" w14:textId="77777777" w:rsidR="00053E9E" w:rsidRPr="00282968" w:rsidRDefault="00053E9E" w:rsidP="00053E9E">
      <w:pPr>
        <w:ind w:right="1"/>
        <w:jc w:val="both"/>
        <w:rPr>
          <w:rFonts w:ascii="Arial" w:hAnsi="Arial" w:cs="Arial"/>
          <w:bCs/>
        </w:rPr>
      </w:pPr>
      <w:r w:rsidRPr="00282968">
        <w:rPr>
          <w:rFonts w:ascii="Arial" w:hAnsi="Arial" w:cs="Arial"/>
          <w:b/>
          <w:bCs/>
        </w:rPr>
        <w:t xml:space="preserve">9.1 </w:t>
      </w:r>
      <w:r w:rsidRPr="00282968">
        <w:rPr>
          <w:rFonts w:ascii="Arial" w:hAnsi="Arial" w:cs="Arial"/>
          <w:bCs/>
        </w:rPr>
        <w:t xml:space="preserve">Quando executados os serviços, o seu objeto será recebido: </w:t>
      </w:r>
    </w:p>
    <w:p w14:paraId="3957324E" w14:textId="77777777" w:rsidR="00053E9E" w:rsidRPr="00282968" w:rsidRDefault="00053E9E" w:rsidP="00053E9E">
      <w:pPr>
        <w:ind w:right="1"/>
        <w:jc w:val="both"/>
        <w:rPr>
          <w:rFonts w:ascii="Arial" w:hAnsi="Arial" w:cs="Arial"/>
          <w:b/>
          <w:bCs/>
        </w:rPr>
      </w:pPr>
    </w:p>
    <w:p w14:paraId="6131AC75" w14:textId="77777777" w:rsidR="00053E9E" w:rsidRPr="00282968" w:rsidRDefault="00053E9E" w:rsidP="00053E9E">
      <w:pPr>
        <w:ind w:right="1"/>
        <w:jc w:val="both"/>
        <w:rPr>
          <w:rFonts w:ascii="Arial" w:hAnsi="Arial" w:cs="Arial"/>
          <w:b/>
          <w:bCs/>
        </w:rPr>
      </w:pPr>
      <w:r w:rsidRPr="00282968">
        <w:rPr>
          <w:rFonts w:ascii="Arial" w:hAnsi="Arial" w:cs="Arial"/>
          <w:b/>
          <w:bCs/>
        </w:rPr>
        <w:t xml:space="preserve">9.1.1 </w:t>
      </w:r>
      <w:r w:rsidRPr="00282968">
        <w:rPr>
          <w:rFonts w:ascii="Arial" w:hAnsi="Arial" w:cs="Arial"/>
          <w:bCs/>
        </w:rPr>
        <w:t>Provisoriamente, mediante Termo de Recebimento Provisório, assinado pelas partes que será precedida da efetuação da medição;</w:t>
      </w:r>
      <w:r w:rsidRPr="00282968">
        <w:rPr>
          <w:rFonts w:ascii="Arial" w:hAnsi="Arial" w:cs="Arial"/>
          <w:b/>
          <w:bCs/>
        </w:rPr>
        <w:t xml:space="preserve"> </w:t>
      </w:r>
    </w:p>
    <w:p w14:paraId="49B1E157" w14:textId="77777777" w:rsidR="00053E9E" w:rsidRPr="00282968" w:rsidRDefault="00053E9E" w:rsidP="00053E9E">
      <w:pPr>
        <w:ind w:right="1"/>
        <w:jc w:val="both"/>
        <w:rPr>
          <w:rFonts w:ascii="Arial" w:hAnsi="Arial" w:cs="Arial"/>
          <w:b/>
          <w:bCs/>
        </w:rPr>
      </w:pPr>
    </w:p>
    <w:p w14:paraId="481EA278" w14:textId="77777777" w:rsidR="00053E9E" w:rsidRPr="00282968" w:rsidRDefault="00053E9E" w:rsidP="00053E9E">
      <w:pPr>
        <w:ind w:right="1"/>
        <w:jc w:val="both"/>
        <w:rPr>
          <w:rFonts w:ascii="Arial" w:hAnsi="Arial" w:cs="Arial"/>
          <w:b/>
          <w:bCs/>
        </w:rPr>
      </w:pPr>
      <w:r w:rsidRPr="00282968">
        <w:rPr>
          <w:rFonts w:ascii="Arial" w:hAnsi="Arial" w:cs="Arial"/>
          <w:b/>
          <w:bCs/>
        </w:rPr>
        <w:t xml:space="preserve">9.1.2 </w:t>
      </w:r>
      <w:r w:rsidRPr="00282968">
        <w:rPr>
          <w:rFonts w:ascii="Arial" w:hAnsi="Arial" w:cs="Arial"/>
          <w:bCs/>
        </w:rPr>
        <w:t>Definitivamente, mediante Termo de Recebimento em Definitivo, assinado pelas partes após o decurso do prazo de observação, somente se efetivará após terem sido examinados e julgados em perfeitas condições técnicas.</w:t>
      </w:r>
      <w:r w:rsidRPr="00282968">
        <w:rPr>
          <w:rFonts w:ascii="Arial" w:hAnsi="Arial" w:cs="Arial"/>
          <w:b/>
          <w:bCs/>
        </w:rPr>
        <w:t xml:space="preserve"> </w:t>
      </w:r>
    </w:p>
    <w:p w14:paraId="5A4BA398" w14:textId="77777777" w:rsidR="00053E9E" w:rsidRPr="00282968" w:rsidRDefault="00053E9E" w:rsidP="00053E9E">
      <w:pPr>
        <w:ind w:right="1"/>
        <w:jc w:val="both"/>
        <w:rPr>
          <w:rFonts w:ascii="Arial" w:hAnsi="Arial" w:cs="Arial"/>
          <w:b/>
          <w:bCs/>
        </w:rPr>
      </w:pPr>
    </w:p>
    <w:p w14:paraId="22CFDB6F" w14:textId="77777777" w:rsidR="00053E9E" w:rsidRPr="00282968" w:rsidRDefault="00053E9E" w:rsidP="00053E9E">
      <w:pPr>
        <w:ind w:right="1"/>
        <w:jc w:val="both"/>
        <w:rPr>
          <w:rFonts w:ascii="Arial" w:hAnsi="Arial" w:cs="Arial"/>
          <w:b/>
          <w:bCs/>
        </w:rPr>
      </w:pPr>
      <w:r w:rsidRPr="00282968">
        <w:rPr>
          <w:rFonts w:ascii="Arial" w:hAnsi="Arial" w:cs="Arial"/>
          <w:b/>
          <w:bCs/>
        </w:rPr>
        <w:t xml:space="preserve">9.2 </w:t>
      </w:r>
      <w:r w:rsidRPr="00282968">
        <w:rPr>
          <w:rFonts w:ascii="Arial" w:hAnsi="Arial" w:cs="Arial"/>
          <w:bCs/>
        </w:rPr>
        <w:t>O Termo de Recebimento Definitivo não eximirá a adjudicada das obrigações definidas no artigo 1245 do Código Civil Brasileiro, bem como nos artigos 69 da Lei Federal nº 8.666/93 e § 2° do artigo 73° da mesma Lei.</w:t>
      </w:r>
    </w:p>
    <w:p w14:paraId="1B21E34E" w14:textId="77777777" w:rsidR="00053E9E" w:rsidRPr="00282968" w:rsidRDefault="00053E9E" w:rsidP="00053E9E">
      <w:pPr>
        <w:ind w:right="1"/>
        <w:jc w:val="both"/>
        <w:rPr>
          <w:rFonts w:ascii="Arial" w:hAnsi="Arial" w:cs="Arial"/>
          <w:b/>
          <w:bCs/>
        </w:rPr>
      </w:pPr>
    </w:p>
    <w:p w14:paraId="7E19E0BA" w14:textId="77777777" w:rsidR="00053E9E" w:rsidRPr="00282968" w:rsidRDefault="00053E9E" w:rsidP="00D80AD6">
      <w:pPr>
        <w:pBdr>
          <w:top w:val="single" w:sz="4" w:space="1" w:color="auto"/>
          <w:bottom w:val="single" w:sz="4" w:space="1" w:color="auto"/>
        </w:pBdr>
        <w:shd w:val="clear" w:color="auto" w:fill="D9D9D9" w:themeFill="background1" w:themeFillShade="D9"/>
        <w:ind w:right="1"/>
        <w:jc w:val="both"/>
        <w:rPr>
          <w:rFonts w:ascii="Arial" w:hAnsi="Arial" w:cs="Arial"/>
          <w:b/>
          <w:bCs/>
        </w:rPr>
      </w:pPr>
      <w:r w:rsidRPr="00282968">
        <w:rPr>
          <w:rFonts w:ascii="Arial" w:hAnsi="Arial" w:cs="Arial"/>
          <w:b/>
          <w:bCs/>
        </w:rPr>
        <w:t>CLÁUSULA DECIMA – DO REAJUSTE DO CONTRATO:</w:t>
      </w:r>
    </w:p>
    <w:p w14:paraId="41CF4505" w14:textId="77777777" w:rsidR="00053E9E" w:rsidRPr="00282968" w:rsidRDefault="00053E9E" w:rsidP="00053E9E">
      <w:pPr>
        <w:ind w:right="1"/>
        <w:jc w:val="both"/>
        <w:rPr>
          <w:rFonts w:ascii="Arial" w:hAnsi="Arial" w:cs="Arial"/>
          <w:b/>
          <w:bCs/>
        </w:rPr>
      </w:pPr>
    </w:p>
    <w:p w14:paraId="479797A0" w14:textId="77777777" w:rsidR="00053E9E" w:rsidRPr="00282968" w:rsidRDefault="00053E9E" w:rsidP="00053E9E">
      <w:pPr>
        <w:ind w:right="1"/>
        <w:jc w:val="both"/>
        <w:rPr>
          <w:rFonts w:ascii="Arial" w:hAnsi="Arial" w:cs="Arial"/>
        </w:rPr>
      </w:pPr>
      <w:r w:rsidRPr="00282968">
        <w:rPr>
          <w:rFonts w:ascii="Arial" w:hAnsi="Arial" w:cs="Arial"/>
          <w:b/>
          <w:bCs/>
        </w:rPr>
        <w:t>10.1</w:t>
      </w:r>
      <w:r w:rsidRPr="00282968">
        <w:rPr>
          <w:rFonts w:ascii="Arial" w:hAnsi="Arial" w:cs="Arial"/>
          <w:bCs/>
        </w:rPr>
        <w:tab/>
      </w:r>
      <w:r w:rsidRPr="00282968">
        <w:rPr>
          <w:rFonts w:ascii="Arial" w:hAnsi="Arial" w:cs="Arial"/>
        </w:rPr>
        <w:t>Será admitido o reajustamento de acordo com legislação vigente, através de índices setoriais e a repactuação ou realinhamento  de preços.</w:t>
      </w:r>
    </w:p>
    <w:p w14:paraId="1DA0A18E" w14:textId="77777777" w:rsidR="00053E9E" w:rsidRPr="00282968" w:rsidRDefault="00053E9E" w:rsidP="00053E9E">
      <w:pPr>
        <w:ind w:right="1"/>
        <w:jc w:val="both"/>
        <w:rPr>
          <w:rFonts w:ascii="Arial" w:hAnsi="Arial" w:cs="Arial"/>
        </w:rPr>
      </w:pPr>
    </w:p>
    <w:p w14:paraId="3662828D" w14:textId="77777777" w:rsidR="00053E9E" w:rsidRPr="00282968" w:rsidRDefault="00053E9E" w:rsidP="00D80AD6">
      <w:pPr>
        <w:pBdr>
          <w:top w:val="single" w:sz="4" w:space="1" w:color="auto"/>
          <w:bottom w:val="single" w:sz="4" w:space="1" w:color="auto"/>
        </w:pBdr>
        <w:shd w:val="clear" w:color="auto" w:fill="D9D9D9" w:themeFill="background1" w:themeFillShade="D9"/>
        <w:ind w:right="1"/>
        <w:jc w:val="both"/>
        <w:rPr>
          <w:rFonts w:ascii="Arial" w:hAnsi="Arial" w:cs="Arial"/>
          <w:b/>
          <w:bCs/>
        </w:rPr>
      </w:pPr>
      <w:r w:rsidRPr="00282968">
        <w:rPr>
          <w:rFonts w:ascii="Arial" w:hAnsi="Arial" w:cs="Arial"/>
          <w:b/>
          <w:bCs/>
        </w:rPr>
        <w:t>CLÁUSULA DÉCIMA PRIMEIRA – DA RESCISÃO CONTRATUAL:</w:t>
      </w:r>
    </w:p>
    <w:p w14:paraId="7C373D60" w14:textId="77777777" w:rsidR="00053E9E" w:rsidRPr="00282968" w:rsidRDefault="00053E9E" w:rsidP="00D80AD6">
      <w:pPr>
        <w:pStyle w:val="Recuodecorpodetexto2"/>
        <w:tabs>
          <w:tab w:val="center" w:pos="-3119"/>
        </w:tabs>
        <w:spacing w:after="0" w:line="240" w:lineRule="auto"/>
        <w:ind w:right="1"/>
        <w:rPr>
          <w:rFonts w:ascii="Arial" w:hAnsi="Arial" w:cs="Arial"/>
          <w:color w:val="000000"/>
          <w:szCs w:val="24"/>
        </w:rPr>
      </w:pPr>
    </w:p>
    <w:p w14:paraId="6E3A8A20" w14:textId="77777777" w:rsidR="00053E9E" w:rsidRPr="00282968" w:rsidRDefault="00053E9E" w:rsidP="00D80AD6">
      <w:pPr>
        <w:pStyle w:val="Recuodecorpodetexto2"/>
        <w:tabs>
          <w:tab w:val="center" w:pos="-3119"/>
        </w:tabs>
        <w:spacing w:after="0" w:line="240" w:lineRule="auto"/>
        <w:ind w:left="0" w:right="1"/>
        <w:rPr>
          <w:rFonts w:ascii="Arial" w:hAnsi="Arial" w:cs="Arial"/>
          <w:color w:val="000000"/>
          <w:szCs w:val="24"/>
          <w:lang w:val="x-none"/>
        </w:rPr>
      </w:pPr>
      <w:r w:rsidRPr="00282968">
        <w:rPr>
          <w:rFonts w:ascii="Arial" w:hAnsi="Arial" w:cs="Arial"/>
          <w:color w:val="000000"/>
          <w:szCs w:val="24"/>
        </w:rPr>
        <w:t xml:space="preserve">11.1 </w:t>
      </w:r>
      <w:r w:rsidRPr="00282968">
        <w:rPr>
          <w:rFonts w:ascii="Arial" w:hAnsi="Arial" w:cs="Arial"/>
          <w:color w:val="000000"/>
          <w:szCs w:val="24"/>
          <w:lang w:val="x-none"/>
        </w:rPr>
        <w:t>A rescisão do contrato poderá ser:</w:t>
      </w:r>
    </w:p>
    <w:p w14:paraId="56D1F060" w14:textId="77777777" w:rsidR="00053E9E" w:rsidRPr="00282968" w:rsidRDefault="00053E9E" w:rsidP="00053E9E">
      <w:pPr>
        <w:tabs>
          <w:tab w:val="center" w:pos="-3119"/>
        </w:tabs>
        <w:ind w:right="1"/>
        <w:jc w:val="both"/>
        <w:rPr>
          <w:rFonts w:ascii="Arial" w:hAnsi="Arial" w:cs="Arial"/>
          <w:color w:val="000000"/>
        </w:rPr>
      </w:pPr>
    </w:p>
    <w:p w14:paraId="4EFF6B5D" w14:textId="77777777" w:rsidR="00053E9E" w:rsidRPr="00282968" w:rsidRDefault="00053E9E" w:rsidP="00053E9E">
      <w:pPr>
        <w:tabs>
          <w:tab w:val="center" w:pos="-3119"/>
        </w:tabs>
        <w:ind w:right="1"/>
        <w:jc w:val="both"/>
        <w:rPr>
          <w:rFonts w:ascii="Arial" w:hAnsi="Arial" w:cs="Arial"/>
          <w:color w:val="000000"/>
        </w:rPr>
      </w:pPr>
      <w:r w:rsidRPr="00282968">
        <w:rPr>
          <w:rFonts w:ascii="Arial" w:hAnsi="Arial" w:cs="Arial"/>
          <w:color w:val="000000"/>
        </w:rPr>
        <w:t>11.1.1 determinada por ato unilateral e escrito do Contratante, nos casos enumerados nos incisos I a XII e XVII do artigo 78 da Lei nº 8.666 de 21 de junho de 1.993;</w:t>
      </w:r>
    </w:p>
    <w:p w14:paraId="37C6BC7B" w14:textId="77777777" w:rsidR="00053E9E" w:rsidRPr="00282968" w:rsidRDefault="00053E9E" w:rsidP="00053E9E">
      <w:pPr>
        <w:tabs>
          <w:tab w:val="center" w:pos="-3119"/>
        </w:tabs>
        <w:ind w:right="1"/>
        <w:jc w:val="both"/>
        <w:rPr>
          <w:rFonts w:ascii="Arial" w:hAnsi="Arial" w:cs="Arial"/>
          <w:color w:val="000000"/>
        </w:rPr>
      </w:pPr>
    </w:p>
    <w:p w14:paraId="5E399186" w14:textId="77777777" w:rsidR="00053E9E" w:rsidRPr="00282968" w:rsidRDefault="00053E9E" w:rsidP="00053E9E">
      <w:pPr>
        <w:tabs>
          <w:tab w:val="center" w:pos="-3119"/>
        </w:tabs>
        <w:ind w:right="1"/>
        <w:jc w:val="both"/>
        <w:rPr>
          <w:rFonts w:ascii="Arial" w:hAnsi="Arial" w:cs="Arial"/>
          <w:color w:val="000000"/>
        </w:rPr>
      </w:pPr>
      <w:r w:rsidRPr="00282968">
        <w:rPr>
          <w:rFonts w:ascii="Arial" w:hAnsi="Arial" w:cs="Arial"/>
          <w:color w:val="000000"/>
        </w:rPr>
        <w:t xml:space="preserve">11.1.2 </w:t>
      </w:r>
      <w:r w:rsidRPr="00282968">
        <w:rPr>
          <w:rFonts w:ascii="Arial" w:hAnsi="Arial" w:cs="Arial"/>
          <w:color w:val="000000"/>
          <w:lang w:val="x-none"/>
        </w:rPr>
        <w:t>amigável por acordo entre as partes, reduzida a termo no processo de licitação, desde que haja conveniência para a Contratante;</w:t>
      </w:r>
    </w:p>
    <w:p w14:paraId="6190AF86" w14:textId="77777777" w:rsidR="00053E9E" w:rsidRPr="00282968" w:rsidRDefault="00053E9E" w:rsidP="00053E9E">
      <w:pPr>
        <w:tabs>
          <w:tab w:val="center" w:pos="-3119"/>
        </w:tabs>
        <w:ind w:right="1"/>
        <w:jc w:val="both"/>
        <w:rPr>
          <w:rFonts w:ascii="Arial" w:hAnsi="Arial" w:cs="Arial"/>
          <w:color w:val="000000"/>
        </w:rPr>
      </w:pPr>
    </w:p>
    <w:p w14:paraId="06AA8C76" w14:textId="77777777" w:rsidR="00053E9E" w:rsidRPr="00282968" w:rsidRDefault="00053E9E" w:rsidP="00053E9E">
      <w:pPr>
        <w:tabs>
          <w:tab w:val="center" w:pos="-3119"/>
        </w:tabs>
        <w:ind w:right="1"/>
        <w:jc w:val="both"/>
        <w:rPr>
          <w:rFonts w:ascii="Arial" w:hAnsi="Arial" w:cs="Arial"/>
          <w:color w:val="000000"/>
        </w:rPr>
      </w:pPr>
      <w:r w:rsidRPr="00282968">
        <w:rPr>
          <w:rFonts w:ascii="Arial" w:hAnsi="Arial" w:cs="Arial"/>
          <w:color w:val="000000"/>
        </w:rPr>
        <w:t>11.1.3 judicial, nos termos da legislação.</w:t>
      </w:r>
    </w:p>
    <w:p w14:paraId="57DB4A1B" w14:textId="77777777" w:rsidR="00053E9E" w:rsidRPr="00282968" w:rsidRDefault="00053E9E" w:rsidP="00053E9E">
      <w:pPr>
        <w:tabs>
          <w:tab w:val="center" w:pos="-3119"/>
        </w:tabs>
        <w:ind w:right="1"/>
        <w:jc w:val="both"/>
        <w:rPr>
          <w:rFonts w:ascii="Arial" w:hAnsi="Arial" w:cs="Arial"/>
          <w:color w:val="000000"/>
        </w:rPr>
      </w:pPr>
    </w:p>
    <w:p w14:paraId="12B6D357" w14:textId="77777777" w:rsidR="00053E9E" w:rsidRPr="00282968" w:rsidRDefault="00053E9E" w:rsidP="00053E9E">
      <w:pPr>
        <w:tabs>
          <w:tab w:val="center" w:pos="-3119"/>
        </w:tabs>
        <w:ind w:right="1"/>
        <w:jc w:val="both"/>
        <w:rPr>
          <w:rFonts w:ascii="Arial" w:hAnsi="Arial" w:cs="Arial"/>
          <w:color w:val="000000"/>
        </w:rPr>
      </w:pPr>
      <w:r w:rsidRPr="00282968">
        <w:rPr>
          <w:rFonts w:ascii="Arial" w:hAnsi="Arial" w:cs="Arial"/>
          <w:color w:val="000000"/>
        </w:rPr>
        <w:t>11.2. A rescisão administrativa ou amigável deverá ser procedida de autorização escrita e fundamentada da autoridade competente.</w:t>
      </w:r>
    </w:p>
    <w:p w14:paraId="0AD668CE" w14:textId="77777777" w:rsidR="00053E9E" w:rsidRPr="00282968" w:rsidRDefault="00053E9E" w:rsidP="00053E9E">
      <w:pPr>
        <w:ind w:right="1"/>
        <w:jc w:val="both"/>
        <w:rPr>
          <w:rFonts w:ascii="Arial" w:hAnsi="Arial" w:cs="Arial"/>
          <w:b/>
          <w:bCs/>
        </w:rPr>
      </w:pPr>
    </w:p>
    <w:p w14:paraId="5E7F6327" w14:textId="77777777" w:rsidR="00053E9E" w:rsidRPr="00282968" w:rsidRDefault="00053E9E" w:rsidP="00053E9E">
      <w:pPr>
        <w:ind w:right="1"/>
        <w:jc w:val="both"/>
        <w:rPr>
          <w:rFonts w:ascii="Arial" w:hAnsi="Arial" w:cs="Arial"/>
        </w:rPr>
      </w:pPr>
      <w:r w:rsidRPr="00282968">
        <w:rPr>
          <w:rFonts w:ascii="Arial" w:hAnsi="Arial" w:cs="Arial"/>
        </w:rPr>
        <w:t>11.3 A inexecução total ou parcial deste contrato, além de ocasionar a aplicação das penalidades previstas na cláusula seguinte, ensejará também a sua rescisão, desde que ocorram quaisquer motivos enumerados no art. 78, e acarretará também as consequências previstas no art. 80, incisos I a IV, ambos da Lei n° 8.666/93.</w:t>
      </w:r>
    </w:p>
    <w:p w14:paraId="580BB179" w14:textId="77777777" w:rsidR="00053E9E" w:rsidRPr="00282968" w:rsidRDefault="00053E9E" w:rsidP="00053E9E">
      <w:pPr>
        <w:ind w:right="1"/>
        <w:jc w:val="both"/>
        <w:rPr>
          <w:rFonts w:ascii="Arial" w:hAnsi="Arial" w:cs="Arial"/>
        </w:rPr>
      </w:pPr>
    </w:p>
    <w:p w14:paraId="53A454C9" w14:textId="77777777" w:rsidR="00053E9E" w:rsidRPr="00282968" w:rsidRDefault="00053E9E" w:rsidP="00D80AD6">
      <w:pPr>
        <w:pBdr>
          <w:top w:val="single" w:sz="4" w:space="1" w:color="auto"/>
          <w:bottom w:val="single" w:sz="4" w:space="1" w:color="auto"/>
        </w:pBdr>
        <w:shd w:val="clear" w:color="auto" w:fill="D9D9D9" w:themeFill="background1" w:themeFillShade="D9"/>
        <w:ind w:right="1"/>
        <w:jc w:val="both"/>
        <w:rPr>
          <w:rFonts w:ascii="Arial" w:hAnsi="Arial" w:cs="Arial"/>
          <w:b/>
          <w:bCs/>
        </w:rPr>
      </w:pPr>
      <w:r w:rsidRPr="00282968">
        <w:rPr>
          <w:rFonts w:ascii="Arial" w:hAnsi="Arial" w:cs="Arial"/>
          <w:b/>
          <w:bCs/>
        </w:rPr>
        <w:t>CLÁUSULA DECIMA SEGUNDA – DAS SANÇÕES ADMINISTRATIVAS</w:t>
      </w:r>
    </w:p>
    <w:p w14:paraId="62557716" w14:textId="77777777" w:rsidR="00053E9E" w:rsidRPr="00282968" w:rsidRDefault="00053E9E" w:rsidP="00053E9E">
      <w:pPr>
        <w:ind w:right="1"/>
        <w:jc w:val="both"/>
        <w:rPr>
          <w:rFonts w:ascii="Arial" w:hAnsi="Arial" w:cs="Arial"/>
          <w:b/>
          <w:bCs/>
        </w:rPr>
      </w:pPr>
    </w:p>
    <w:p w14:paraId="03C67F8E" w14:textId="77777777" w:rsidR="00053E9E" w:rsidRPr="00282968" w:rsidRDefault="00053E9E" w:rsidP="00053E9E">
      <w:pPr>
        <w:keepLines/>
        <w:ind w:right="1"/>
        <w:jc w:val="both"/>
        <w:rPr>
          <w:rFonts w:ascii="Arial" w:hAnsi="Arial" w:cs="Arial"/>
          <w:bCs/>
        </w:rPr>
      </w:pPr>
      <w:r w:rsidRPr="00282968">
        <w:rPr>
          <w:rFonts w:ascii="Arial" w:hAnsi="Arial" w:cs="Arial"/>
          <w:bCs/>
        </w:rPr>
        <w:t>12.1 O atraso injustificado na execução do contrato sujeitará o contratado à multa de mora, na forma prevista no instrumento convocatório ou no contrato.</w:t>
      </w:r>
    </w:p>
    <w:p w14:paraId="71182806" w14:textId="77777777" w:rsidR="00053E9E" w:rsidRPr="00282968" w:rsidRDefault="00053E9E" w:rsidP="00053E9E">
      <w:pPr>
        <w:keepLines/>
        <w:ind w:right="1"/>
        <w:jc w:val="both"/>
        <w:rPr>
          <w:rFonts w:ascii="Arial" w:hAnsi="Arial" w:cs="Arial"/>
          <w:bCs/>
        </w:rPr>
      </w:pPr>
    </w:p>
    <w:p w14:paraId="46C46C49" w14:textId="77777777" w:rsidR="00053E9E" w:rsidRPr="00282968" w:rsidRDefault="00053E9E" w:rsidP="00053E9E">
      <w:pPr>
        <w:keepLines/>
        <w:ind w:right="1"/>
        <w:jc w:val="both"/>
        <w:rPr>
          <w:rFonts w:ascii="Arial" w:hAnsi="Arial" w:cs="Arial"/>
          <w:bCs/>
        </w:rPr>
      </w:pPr>
      <w:r w:rsidRPr="00282968">
        <w:rPr>
          <w:rFonts w:ascii="Arial" w:hAnsi="Arial" w:cs="Arial"/>
          <w:bCs/>
        </w:rPr>
        <w:t>12.1.1 A multa a que alude este artigo não impede que a Administração rescinda unilateralmente o contrato e aplique as outras sanções previstas nesta Lei 8666/93;</w:t>
      </w:r>
    </w:p>
    <w:p w14:paraId="787AFAF7" w14:textId="77777777" w:rsidR="00053E9E" w:rsidRPr="00282968" w:rsidRDefault="00053E9E" w:rsidP="00053E9E">
      <w:pPr>
        <w:keepLines/>
        <w:ind w:right="1"/>
        <w:jc w:val="both"/>
        <w:rPr>
          <w:rFonts w:ascii="Arial" w:hAnsi="Arial" w:cs="Arial"/>
          <w:bCs/>
        </w:rPr>
      </w:pPr>
    </w:p>
    <w:p w14:paraId="20FADCC1" w14:textId="77777777" w:rsidR="00053E9E" w:rsidRPr="00282968" w:rsidRDefault="00053E9E" w:rsidP="00053E9E">
      <w:pPr>
        <w:keepLines/>
        <w:ind w:right="1"/>
        <w:jc w:val="both"/>
        <w:rPr>
          <w:rFonts w:ascii="Arial" w:hAnsi="Arial" w:cs="Arial"/>
          <w:bCs/>
        </w:rPr>
      </w:pPr>
      <w:r w:rsidRPr="00282968">
        <w:rPr>
          <w:rFonts w:ascii="Arial" w:hAnsi="Arial" w:cs="Arial"/>
          <w:bCs/>
        </w:rPr>
        <w:t>12.2 Pela inexecução total ou parcial do contrato a Administração poderá, garantida a previa defesa, aplicar ao contratado as seguintes sanções:</w:t>
      </w:r>
    </w:p>
    <w:p w14:paraId="52F397E0" w14:textId="77777777" w:rsidR="00053E9E" w:rsidRPr="00282968" w:rsidRDefault="00053E9E" w:rsidP="00053E9E">
      <w:pPr>
        <w:keepLines/>
        <w:ind w:right="1"/>
        <w:jc w:val="both"/>
        <w:rPr>
          <w:rFonts w:ascii="Arial" w:hAnsi="Arial" w:cs="Arial"/>
          <w:bCs/>
        </w:rPr>
      </w:pPr>
    </w:p>
    <w:p w14:paraId="66165C51" w14:textId="77777777" w:rsidR="00053E9E" w:rsidRPr="00282968" w:rsidRDefault="00053E9E" w:rsidP="00053E9E">
      <w:pPr>
        <w:keepLines/>
        <w:ind w:right="1"/>
        <w:jc w:val="both"/>
        <w:rPr>
          <w:rFonts w:ascii="Arial" w:hAnsi="Arial" w:cs="Arial"/>
          <w:bCs/>
        </w:rPr>
      </w:pPr>
      <w:r w:rsidRPr="00282968">
        <w:rPr>
          <w:rFonts w:ascii="Arial" w:hAnsi="Arial" w:cs="Arial"/>
          <w:bCs/>
        </w:rPr>
        <w:t>12.2.1</w:t>
      </w:r>
      <w:r w:rsidRPr="00282968">
        <w:rPr>
          <w:rFonts w:ascii="Arial" w:hAnsi="Arial" w:cs="Arial"/>
          <w:bCs/>
        </w:rPr>
        <w:tab/>
        <w:t>Advertência;</w:t>
      </w:r>
    </w:p>
    <w:p w14:paraId="02E07781" w14:textId="77777777" w:rsidR="00053E9E" w:rsidRPr="00282968" w:rsidRDefault="00053E9E" w:rsidP="00053E9E">
      <w:pPr>
        <w:keepLines/>
        <w:ind w:right="1"/>
        <w:jc w:val="both"/>
        <w:rPr>
          <w:rFonts w:ascii="Arial" w:hAnsi="Arial" w:cs="Arial"/>
          <w:bCs/>
        </w:rPr>
      </w:pPr>
    </w:p>
    <w:p w14:paraId="78554ECD" w14:textId="77777777" w:rsidR="00053E9E" w:rsidRPr="00282968" w:rsidRDefault="00053E9E" w:rsidP="00053E9E">
      <w:pPr>
        <w:keepLines/>
        <w:ind w:right="1"/>
        <w:jc w:val="both"/>
        <w:rPr>
          <w:rFonts w:ascii="Arial" w:hAnsi="Arial" w:cs="Arial"/>
          <w:bCs/>
        </w:rPr>
      </w:pPr>
      <w:r w:rsidRPr="00282968">
        <w:rPr>
          <w:rFonts w:ascii="Arial" w:hAnsi="Arial" w:cs="Arial"/>
          <w:bCs/>
        </w:rPr>
        <w:t>12.2.2</w:t>
      </w:r>
      <w:r w:rsidRPr="00282968">
        <w:rPr>
          <w:rFonts w:ascii="Arial" w:hAnsi="Arial" w:cs="Arial"/>
          <w:bCs/>
        </w:rPr>
        <w:tab/>
        <w:t>Multa, na forma prevista no instrumento convocatório ou no contrato;</w:t>
      </w:r>
    </w:p>
    <w:p w14:paraId="7BBCFE7D" w14:textId="77777777" w:rsidR="00053E9E" w:rsidRPr="00282968" w:rsidRDefault="00053E9E" w:rsidP="00053E9E">
      <w:pPr>
        <w:keepLines/>
        <w:ind w:right="1"/>
        <w:jc w:val="both"/>
        <w:rPr>
          <w:rFonts w:ascii="Arial" w:hAnsi="Arial" w:cs="Arial"/>
          <w:bCs/>
        </w:rPr>
      </w:pPr>
    </w:p>
    <w:p w14:paraId="1C7C0776" w14:textId="77777777" w:rsidR="00053E9E" w:rsidRPr="00282968" w:rsidRDefault="00053E9E" w:rsidP="00053E9E">
      <w:pPr>
        <w:keepLines/>
        <w:ind w:right="1"/>
        <w:jc w:val="both"/>
        <w:rPr>
          <w:rFonts w:ascii="Arial" w:hAnsi="Arial" w:cs="Arial"/>
          <w:bCs/>
        </w:rPr>
      </w:pPr>
      <w:r w:rsidRPr="00282968">
        <w:rPr>
          <w:rFonts w:ascii="Arial" w:hAnsi="Arial" w:cs="Arial"/>
          <w:bCs/>
        </w:rPr>
        <w:t>12.2.3 Suspensão temporária de participação em licitação e impedimento de contratar com a Administração, por prazo não superior a 2 (dois) anos;</w:t>
      </w:r>
    </w:p>
    <w:p w14:paraId="5D36EBB1" w14:textId="77777777" w:rsidR="00053E9E" w:rsidRPr="00282968" w:rsidRDefault="00053E9E" w:rsidP="00053E9E">
      <w:pPr>
        <w:keepLines/>
        <w:ind w:right="1"/>
        <w:jc w:val="both"/>
        <w:rPr>
          <w:rFonts w:ascii="Arial" w:hAnsi="Arial" w:cs="Arial"/>
          <w:bCs/>
        </w:rPr>
      </w:pPr>
    </w:p>
    <w:p w14:paraId="1EFCDD7D" w14:textId="77777777" w:rsidR="00053E9E" w:rsidRPr="00282968" w:rsidRDefault="00053E9E" w:rsidP="00053E9E">
      <w:pPr>
        <w:keepLines/>
        <w:ind w:right="1"/>
        <w:jc w:val="both"/>
        <w:rPr>
          <w:rFonts w:ascii="Arial" w:hAnsi="Arial" w:cs="Arial"/>
          <w:bCs/>
        </w:rPr>
      </w:pPr>
      <w:r w:rsidRPr="00282968">
        <w:rPr>
          <w:rFonts w:ascii="Arial" w:hAnsi="Arial" w:cs="Arial"/>
          <w:bCs/>
        </w:rPr>
        <w:t>12.2.4</w:t>
      </w:r>
      <w:r w:rsidRPr="00282968">
        <w:rPr>
          <w:rFonts w:ascii="Arial" w:hAnsi="Arial" w:cs="Arial"/>
          <w:bCs/>
        </w:rPr>
        <w:tab/>
        <w:t>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após decorrido o prazo da sanção aplicada com base no artigo anterior;</w:t>
      </w:r>
    </w:p>
    <w:p w14:paraId="65C9C55F" w14:textId="77777777" w:rsidR="00053E9E" w:rsidRPr="00282968" w:rsidRDefault="00053E9E" w:rsidP="00053E9E">
      <w:pPr>
        <w:keepLines/>
        <w:ind w:right="1"/>
        <w:jc w:val="both"/>
        <w:rPr>
          <w:rFonts w:ascii="Arial" w:hAnsi="Arial" w:cs="Arial"/>
          <w:bCs/>
        </w:rPr>
      </w:pPr>
    </w:p>
    <w:p w14:paraId="08A5B9DD" w14:textId="77777777" w:rsidR="00053E9E" w:rsidRPr="00282968" w:rsidRDefault="00053E9E" w:rsidP="00053E9E">
      <w:pPr>
        <w:keepLines/>
        <w:ind w:right="1"/>
        <w:jc w:val="both"/>
        <w:rPr>
          <w:rFonts w:ascii="Arial" w:hAnsi="Arial" w:cs="Arial"/>
          <w:bCs/>
        </w:rPr>
      </w:pPr>
      <w:r w:rsidRPr="00282968">
        <w:rPr>
          <w:rFonts w:ascii="Arial" w:hAnsi="Arial" w:cs="Arial"/>
          <w:bCs/>
        </w:rPr>
        <w:t>12.3 Somente será concedida prorrogação do prazo para prestação dos serviços, caso a contratada efetivamente demonstrar e comprovar, em pedido fundamentado, fato superveniente e/ou imprevisível e/ou de difícil previsão, impeditivo do prazo estipulado na proposta.</w:t>
      </w:r>
    </w:p>
    <w:p w14:paraId="58D7F96C" w14:textId="77777777" w:rsidR="00053E9E" w:rsidRPr="00282968" w:rsidRDefault="00053E9E" w:rsidP="00053E9E">
      <w:pPr>
        <w:keepLines/>
        <w:ind w:right="1" w:firstLine="540"/>
        <w:jc w:val="both"/>
        <w:rPr>
          <w:rFonts w:ascii="Arial" w:hAnsi="Arial" w:cs="Arial"/>
          <w:bCs/>
        </w:rPr>
      </w:pPr>
    </w:p>
    <w:p w14:paraId="70888F87" w14:textId="77777777" w:rsidR="00053E9E" w:rsidRPr="00282968" w:rsidRDefault="00053E9E" w:rsidP="00053E9E">
      <w:pPr>
        <w:keepLines/>
        <w:ind w:right="1"/>
        <w:jc w:val="both"/>
        <w:rPr>
          <w:rFonts w:ascii="Arial" w:hAnsi="Arial" w:cs="Arial"/>
          <w:bCs/>
        </w:rPr>
      </w:pPr>
      <w:r w:rsidRPr="00282968">
        <w:rPr>
          <w:rFonts w:ascii="Arial" w:hAnsi="Arial" w:cs="Arial"/>
          <w:bCs/>
        </w:rPr>
        <w:t>12.4 Na hipótese de ocorrer a prorrogação prevista no Parágrafo anterior, a multa por atraso incidirá somente se houver atraso em relação ao novo prazo concedido.</w:t>
      </w:r>
    </w:p>
    <w:p w14:paraId="41F73271" w14:textId="77777777" w:rsidR="00053E9E" w:rsidRPr="00282968" w:rsidRDefault="00053E9E" w:rsidP="00053E9E">
      <w:pPr>
        <w:keepLines/>
        <w:ind w:right="1" w:firstLine="540"/>
        <w:jc w:val="both"/>
        <w:rPr>
          <w:rFonts w:ascii="Arial" w:hAnsi="Arial" w:cs="Arial"/>
          <w:bCs/>
        </w:rPr>
      </w:pPr>
    </w:p>
    <w:p w14:paraId="4356F164" w14:textId="77777777" w:rsidR="00053E9E" w:rsidRPr="00282968" w:rsidRDefault="00053E9E" w:rsidP="00053E9E">
      <w:pPr>
        <w:keepLines/>
        <w:ind w:right="1"/>
        <w:jc w:val="both"/>
        <w:rPr>
          <w:rFonts w:ascii="Arial" w:hAnsi="Arial" w:cs="Arial"/>
          <w:bCs/>
        </w:rPr>
      </w:pPr>
      <w:r w:rsidRPr="00282968">
        <w:rPr>
          <w:rFonts w:ascii="Arial" w:hAnsi="Arial" w:cs="Arial"/>
          <w:bCs/>
        </w:rPr>
        <w:t>12.5 Na hipótese de inadimplemento contratual que venha gerar a rescisão do contrato será aplicada, nos termos do artigo 87 inciso II da Lei n.º 8.666/93, a multa equivalente de até 10% (dez por cento) sobre o valor global remanescente do contrato.</w:t>
      </w:r>
    </w:p>
    <w:p w14:paraId="79776915" w14:textId="77777777" w:rsidR="00053E9E" w:rsidRPr="00282968" w:rsidRDefault="00053E9E" w:rsidP="00053E9E">
      <w:pPr>
        <w:keepLines/>
        <w:ind w:right="1" w:firstLine="540"/>
        <w:jc w:val="both"/>
        <w:rPr>
          <w:rFonts w:ascii="Arial" w:hAnsi="Arial" w:cs="Arial"/>
          <w:bCs/>
        </w:rPr>
      </w:pPr>
    </w:p>
    <w:p w14:paraId="75075013" w14:textId="77777777" w:rsidR="00053E9E" w:rsidRPr="00282968" w:rsidRDefault="00053E9E" w:rsidP="00053E9E">
      <w:pPr>
        <w:keepLines/>
        <w:ind w:right="1"/>
        <w:jc w:val="both"/>
        <w:rPr>
          <w:rFonts w:ascii="Arial" w:hAnsi="Arial" w:cs="Arial"/>
          <w:bCs/>
        </w:rPr>
      </w:pPr>
      <w:r w:rsidRPr="00282968">
        <w:rPr>
          <w:rFonts w:ascii="Arial" w:hAnsi="Arial" w:cs="Arial"/>
          <w:bCs/>
        </w:rPr>
        <w:t>12.6 As multas de que tratam os Parágrafos anteriores serão entendidas como independentes e eventualmente cumulativas.</w:t>
      </w:r>
    </w:p>
    <w:p w14:paraId="3497D613" w14:textId="77777777" w:rsidR="00053E9E" w:rsidRPr="00282968" w:rsidRDefault="00053E9E" w:rsidP="00053E9E">
      <w:pPr>
        <w:keepLines/>
        <w:ind w:right="1" w:firstLine="540"/>
        <w:jc w:val="both"/>
        <w:rPr>
          <w:rFonts w:ascii="Arial" w:hAnsi="Arial" w:cs="Arial"/>
          <w:bCs/>
        </w:rPr>
      </w:pPr>
    </w:p>
    <w:p w14:paraId="3FFC6368" w14:textId="77777777" w:rsidR="00053E9E" w:rsidRPr="00282968" w:rsidRDefault="00053E9E" w:rsidP="00053E9E">
      <w:pPr>
        <w:keepLines/>
        <w:ind w:right="1"/>
        <w:jc w:val="both"/>
        <w:rPr>
          <w:rFonts w:ascii="Arial" w:hAnsi="Arial" w:cs="Arial"/>
          <w:bCs/>
        </w:rPr>
      </w:pPr>
      <w:r w:rsidRPr="00282968">
        <w:rPr>
          <w:rFonts w:ascii="Arial" w:hAnsi="Arial" w:cs="Arial"/>
          <w:bCs/>
        </w:rPr>
        <w:t>12.7 Além de multas, outras penalidades administrativas poderão ser aplicadas, nos termos do artigo 87, incisos I, III e IV, da Lei n.º 8.666/93.</w:t>
      </w:r>
    </w:p>
    <w:p w14:paraId="507E51B7" w14:textId="77777777" w:rsidR="00053E9E" w:rsidRPr="00282968" w:rsidRDefault="00053E9E" w:rsidP="00053E9E">
      <w:pPr>
        <w:keepLines/>
        <w:ind w:right="1" w:firstLine="540"/>
        <w:jc w:val="both"/>
        <w:rPr>
          <w:rFonts w:ascii="Arial" w:hAnsi="Arial" w:cs="Arial"/>
          <w:bCs/>
        </w:rPr>
      </w:pPr>
    </w:p>
    <w:p w14:paraId="1911B785" w14:textId="77777777" w:rsidR="00053E9E" w:rsidRPr="00282968" w:rsidRDefault="00053E9E" w:rsidP="00053E9E">
      <w:pPr>
        <w:keepLines/>
        <w:ind w:right="1"/>
        <w:jc w:val="both"/>
        <w:rPr>
          <w:rFonts w:ascii="Arial" w:hAnsi="Arial" w:cs="Arial"/>
          <w:bCs/>
        </w:rPr>
      </w:pPr>
      <w:r w:rsidRPr="00282968">
        <w:rPr>
          <w:rFonts w:ascii="Arial" w:hAnsi="Arial" w:cs="Arial"/>
          <w:bCs/>
        </w:rPr>
        <w:t>12.8 Contra os atos de aplicação de penalidades também cabem recursos, a serem interpostos igualmente no prazo de 5 (cinco) dias úteis, contados da intimação do ato.</w:t>
      </w:r>
    </w:p>
    <w:p w14:paraId="57BA1B38" w14:textId="77777777" w:rsidR="00053E9E" w:rsidRPr="00282968" w:rsidRDefault="00053E9E" w:rsidP="00053E9E">
      <w:pPr>
        <w:keepLines/>
        <w:ind w:right="1" w:firstLine="540"/>
        <w:jc w:val="both"/>
        <w:rPr>
          <w:rFonts w:ascii="Arial" w:hAnsi="Arial" w:cs="Arial"/>
          <w:bCs/>
        </w:rPr>
      </w:pPr>
    </w:p>
    <w:p w14:paraId="19B30C23" w14:textId="77777777" w:rsidR="00053E9E" w:rsidRPr="00282968" w:rsidRDefault="00053E9E" w:rsidP="00053E9E">
      <w:pPr>
        <w:keepLines/>
        <w:ind w:right="1"/>
        <w:jc w:val="both"/>
        <w:rPr>
          <w:rFonts w:ascii="Arial" w:hAnsi="Arial" w:cs="Arial"/>
          <w:bCs/>
        </w:rPr>
      </w:pPr>
      <w:r w:rsidRPr="00282968">
        <w:rPr>
          <w:rFonts w:ascii="Arial" w:hAnsi="Arial" w:cs="Arial"/>
          <w:bCs/>
        </w:rPr>
        <w:t>12.9 Para a aplicação das penalidades Administrativa e Contratual será oportunizada ampla defesa, inclusive com possibilidade de defesa prévia.</w:t>
      </w:r>
    </w:p>
    <w:p w14:paraId="04E55790" w14:textId="77777777" w:rsidR="00053E9E" w:rsidRPr="00282968" w:rsidRDefault="00053E9E" w:rsidP="00053E9E">
      <w:pPr>
        <w:keepLines/>
        <w:ind w:right="1" w:firstLine="540"/>
        <w:jc w:val="both"/>
        <w:rPr>
          <w:rFonts w:ascii="Arial" w:hAnsi="Arial" w:cs="Arial"/>
          <w:bCs/>
        </w:rPr>
      </w:pPr>
    </w:p>
    <w:p w14:paraId="6D5CCF4E" w14:textId="77777777" w:rsidR="00053E9E" w:rsidRPr="00282968" w:rsidRDefault="00053E9E" w:rsidP="00053E9E">
      <w:pPr>
        <w:keepLines/>
        <w:ind w:right="1"/>
        <w:jc w:val="both"/>
        <w:rPr>
          <w:rFonts w:ascii="Arial" w:hAnsi="Arial" w:cs="Arial"/>
          <w:bCs/>
        </w:rPr>
      </w:pPr>
      <w:r w:rsidRPr="00282968">
        <w:rPr>
          <w:rFonts w:ascii="Arial" w:hAnsi="Arial" w:cs="Arial"/>
          <w:bCs/>
        </w:rPr>
        <w:t>12.10 As penalidades de suspensão e declaração de inidoneidade poderão ser aplicadas em razão de:</w:t>
      </w:r>
    </w:p>
    <w:p w14:paraId="1C89D2AF" w14:textId="77777777" w:rsidR="00053E9E" w:rsidRPr="00282968" w:rsidRDefault="00053E9E" w:rsidP="00053E9E">
      <w:pPr>
        <w:keepLines/>
        <w:ind w:right="1" w:firstLine="540"/>
        <w:jc w:val="both"/>
        <w:rPr>
          <w:rFonts w:ascii="Arial" w:hAnsi="Arial" w:cs="Arial"/>
          <w:bCs/>
        </w:rPr>
      </w:pPr>
    </w:p>
    <w:p w14:paraId="6E64340D" w14:textId="0536A355" w:rsidR="00053E9E" w:rsidRPr="00282968" w:rsidRDefault="00053E9E" w:rsidP="00053E9E">
      <w:pPr>
        <w:keepLines/>
        <w:ind w:right="1" w:firstLine="540"/>
        <w:jc w:val="both"/>
        <w:rPr>
          <w:rFonts w:ascii="Arial" w:hAnsi="Arial" w:cs="Arial"/>
          <w:bCs/>
        </w:rPr>
      </w:pPr>
      <w:r w:rsidRPr="00282968">
        <w:rPr>
          <w:rFonts w:ascii="Arial" w:hAnsi="Arial" w:cs="Arial"/>
          <w:bCs/>
        </w:rPr>
        <w:t>a) ter sofrido condenação definitiva por praticar, por meios dolosos, fraudes fiscais no recolhimento de quaisquer tributos;</w:t>
      </w:r>
    </w:p>
    <w:p w14:paraId="152DC492" w14:textId="77777777" w:rsidR="00053E9E" w:rsidRPr="00282968" w:rsidRDefault="00053E9E" w:rsidP="00053E9E">
      <w:pPr>
        <w:keepLines/>
        <w:ind w:right="1" w:firstLine="540"/>
        <w:jc w:val="both"/>
        <w:rPr>
          <w:rFonts w:ascii="Arial" w:hAnsi="Arial" w:cs="Arial"/>
          <w:bCs/>
        </w:rPr>
      </w:pPr>
      <w:r w:rsidRPr="00282968">
        <w:rPr>
          <w:rFonts w:ascii="Arial" w:hAnsi="Arial" w:cs="Arial"/>
          <w:bCs/>
        </w:rPr>
        <w:t xml:space="preserve">b) ter praticado atos ilícitos visando a frustrar os objetivos da licitação; </w:t>
      </w:r>
    </w:p>
    <w:p w14:paraId="17DAD39B" w14:textId="77777777" w:rsidR="00053E9E" w:rsidRPr="00282968" w:rsidRDefault="00053E9E" w:rsidP="00053E9E">
      <w:pPr>
        <w:keepLines/>
        <w:ind w:right="1" w:firstLine="540"/>
        <w:jc w:val="both"/>
        <w:rPr>
          <w:rFonts w:ascii="Arial" w:hAnsi="Arial" w:cs="Arial"/>
          <w:bCs/>
        </w:rPr>
      </w:pPr>
      <w:r w:rsidRPr="00282968">
        <w:rPr>
          <w:rFonts w:ascii="Arial" w:hAnsi="Arial" w:cs="Arial"/>
          <w:bCs/>
        </w:rPr>
        <w:lastRenderedPageBreak/>
        <w:t>c) demonstrar não possuir idoneidade para contratar com a Administração em virtude de atos ilícitos praticados.</w:t>
      </w:r>
    </w:p>
    <w:p w14:paraId="40F4AE7C" w14:textId="77777777" w:rsidR="00053E9E" w:rsidRPr="00282968" w:rsidRDefault="00053E9E" w:rsidP="00053E9E">
      <w:pPr>
        <w:keepLines/>
        <w:ind w:right="1" w:firstLine="540"/>
        <w:jc w:val="both"/>
        <w:rPr>
          <w:rFonts w:ascii="Arial" w:hAnsi="Arial" w:cs="Arial"/>
          <w:bCs/>
        </w:rPr>
      </w:pPr>
      <w:r w:rsidRPr="00282968">
        <w:rPr>
          <w:rFonts w:ascii="Arial" w:hAnsi="Arial" w:cs="Arial"/>
          <w:bCs/>
        </w:rPr>
        <w:t xml:space="preserve"> </w:t>
      </w:r>
    </w:p>
    <w:p w14:paraId="05D6A856" w14:textId="77777777" w:rsidR="00053E9E" w:rsidRPr="00282968" w:rsidRDefault="00053E9E" w:rsidP="00053E9E">
      <w:pPr>
        <w:keepLines/>
        <w:ind w:right="1"/>
        <w:jc w:val="both"/>
        <w:rPr>
          <w:rFonts w:ascii="Arial" w:hAnsi="Arial" w:cs="Arial"/>
          <w:bCs/>
        </w:rPr>
      </w:pPr>
      <w:r w:rsidRPr="00282968">
        <w:rPr>
          <w:rFonts w:ascii="Arial" w:hAnsi="Arial" w:cs="Arial"/>
          <w:bCs/>
        </w:rPr>
        <w:t xml:space="preserve">12.11 De conformidade com o art. 79, § 2º, da Lei n.º 8.666/93, atualizada, quando a rescisão ocorrer com base nos incisos XlI a XVII do art. 78 da mesma lei, sem que haja culpa da CONTRATADA será esta ressarcida dos prejuízos regularmente comprovados, que houver sofrido tendo ainda direito a: </w:t>
      </w:r>
    </w:p>
    <w:p w14:paraId="1704A431" w14:textId="77777777" w:rsidR="00053E9E" w:rsidRPr="00282968" w:rsidRDefault="00053E9E" w:rsidP="00053E9E">
      <w:pPr>
        <w:keepLines/>
        <w:ind w:right="1"/>
        <w:jc w:val="both"/>
        <w:rPr>
          <w:rFonts w:ascii="Arial" w:hAnsi="Arial" w:cs="Arial"/>
          <w:bCs/>
        </w:rPr>
      </w:pPr>
    </w:p>
    <w:p w14:paraId="281BA114" w14:textId="77777777" w:rsidR="00053E9E" w:rsidRPr="00282968" w:rsidRDefault="00053E9E" w:rsidP="00053E9E">
      <w:pPr>
        <w:keepLines/>
        <w:ind w:right="1" w:firstLine="540"/>
        <w:jc w:val="both"/>
        <w:rPr>
          <w:rFonts w:ascii="Arial" w:hAnsi="Arial" w:cs="Arial"/>
          <w:bCs/>
        </w:rPr>
      </w:pPr>
      <w:r w:rsidRPr="00282968">
        <w:rPr>
          <w:rFonts w:ascii="Arial" w:hAnsi="Arial" w:cs="Arial"/>
          <w:bCs/>
        </w:rPr>
        <w:t>a) pagamentos devidos pela execução do contrato até a data da rescisão;</w:t>
      </w:r>
    </w:p>
    <w:p w14:paraId="46FF355C" w14:textId="77777777" w:rsidR="00053E9E" w:rsidRPr="00282968" w:rsidRDefault="00053E9E" w:rsidP="00053E9E">
      <w:pPr>
        <w:keepLines/>
        <w:ind w:right="1" w:firstLine="540"/>
        <w:jc w:val="both"/>
        <w:rPr>
          <w:rFonts w:ascii="Arial" w:hAnsi="Arial" w:cs="Arial"/>
          <w:bCs/>
        </w:rPr>
      </w:pPr>
      <w:r w:rsidRPr="00282968">
        <w:rPr>
          <w:rFonts w:ascii="Arial" w:hAnsi="Arial" w:cs="Arial"/>
          <w:bCs/>
        </w:rPr>
        <w:t>b) pagamento do custo da desmobilização.</w:t>
      </w:r>
    </w:p>
    <w:p w14:paraId="47AEF3FF" w14:textId="77777777" w:rsidR="00053E9E" w:rsidRPr="00282968" w:rsidRDefault="00053E9E" w:rsidP="00053E9E">
      <w:pPr>
        <w:keepLines/>
        <w:ind w:right="1" w:firstLine="540"/>
        <w:jc w:val="both"/>
        <w:rPr>
          <w:rFonts w:ascii="Arial" w:hAnsi="Arial" w:cs="Arial"/>
          <w:bCs/>
        </w:rPr>
      </w:pPr>
      <w:r w:rsidRPr="00282968">
        <w:rPr>
          <w:rFonts w:ascii="Arial" w:hAnsi="Arial" w:cs="Arial"/>
          <w:bCs/>
        </w:rPr>
        <w:t xml:space="preserve"> </w:t>
      </w:r>
    </w:p>
    <w:p w14:paraId="1DD354DB" w14:textId="77777777" w:rsidR="00053E9E" w:rsidRPr="00282968" w:rsidRDefault="00053E9E" w:rsidP="00053E9E">
      <w:pPr>
        <w:keepLines/>
        <w:ind w:right="1"/>
        <w:jc w:val="both"/>
        <w:rPr>
          <w:rFonts w:ascii="Arial" w:hAnsi="Arial" w:cs="Arial"/>
          <w:bCs/>
        </w:rPr>
      </w:pPr>
      <w:r w:rsidRPr="00282968">
        <w:rPr>
          <w:rFonts w:ascii="Arial" w:hAnsi="Arial" w:cs="Arial"/>
          <w:bCs/>
        </w:rPr>
        <w:t xml:space="preserve">12.12 Se a CONTRATADA não recolher a multa na forma indicada pela Prefeitura Municipal de Selvíria, será cobrado judicialmente. </w:t>
      </w:r>
    </w:p>
    <w:p w14:paraId="4F6B1985" w14:textId="77777777" w:rsidR="00053E9E" w:rsidRPr="00282968" w:rsidRDefault="00053E9E" w:rsidP="00053E9E">
      <w:pPr>
        <w:ind w:right="1"/>
        <w:jc w:val="both"/>
        <w:rPr>
          <w:rFonts w:ascii="Arial" w:hAnsi="Arial" w:cs="Arial"/>
        </w:rPr>
      </w:pPr>
    </w:p>
    <w:p w14:paraId="5ABED37D" w14:textId="77777777" w:rsidR="00053E9E" w:rsidRPr="00282968" w:rsidRDefault="00053E9E" w:rsidP="00D80AD6">
      <w:pPr>
        <w:pBdr>
          <w:top w:val="single" w:sz="4" w:space="1" w:color="auto"/>
          <w:bottom w:val="single" w:sz="4" w:space="1" w:color="auto"/>
        </w:pBdr>
        <w:shd w:val="clear" w:color="auto" w:fill="D9D9D9" w:themeFill="background1" w:themeFillShade="D9"/>
        <w:ind w:right="1"/>
        <w:jc w:val="both"/>
        <w:rPr>
          <w:rFonts w:ascii="Arial" w:hAnsi="Arial" w:cs="Arial"/>
          <w:b/>
        </w:rPr>
      </w:pPr>
      <w:r w:rsidRPr="00282968">
        <w:rPr>
          <w:rFonts w:ascii="Arial" w:hAnsi="Arial" w:cs="Arial"/>
          <w:b/>
        </w:rPr>
        <w:t>CLÁUSULA DÉCIMA TERCEIRA – DA DOTAÇÃO ORÇAMENTÁRIA:</w:t>
      </w:r>
    </w:p>
    <w:p w14:paraId="65C449E2" w14:textId="77777777" w:rsidR="00053E9E" w:rsidRPr="00282968" w:rsidRDefault="00053E9E" w:rsidP="00053E9E">
      <w:pPr>
        <w:ind w:right="1"/>
        <w:jc w:val="both"/>
        <w:rPr>
          <w:rFonts w:ascii="Arial" w:hAnsi="Arial" w:cs="Arial"/>
          <w:highlight w:val="yellow"/>
        </w:rPr>
      </w:pPr>
    </w:p>
    <w:p w14:paraId="36535D63" w14:textId="5A9E73CB" w:rsidR="00053E9E" w:rsidRPr="00282968" w:rsidRDefault="00053E9E" w:rsidP="00053E9E">
      <w:pPr>
        <w:ind w:right="1"/>
        <w:jc w:val="both"/>
        <w:rPr>
          <w:rFonts w:ascii="Arial" w:hAnsi="Arial" w:cs="Arial"/>
        </w:rPr>
      </w:pPr>
      <w:r w:rsidRPr="00282968">
        <w:rPr>
          <w:rFonts w:ascii="Arial" w:hAnsi="Arial" w:cs="Arial"/>
        </w:rPr>
        <w:t xml:space="preserve">13.1 Os investimentos na </w:t>
      </w:r>
      <w:r w:rsidR="00D80AD6">
        <w:rPr>
          <w:rFonts w:ascii="Arial" w:hAnsi="Arial" w:cs="Arial"/>
        </w:rPr>
        <w:t>prestação dos serviços de engenharia</w:t>
      </w:r>
      <w:r w:rsidRPr="00282968">
        <w:rPr>
          <w:rFonts w:ascii="Arial" w:hAnsi="Arial" w:cs="Arial"/>
        </w:rPr>
        <w:t>, correrão à conta de Dotação Orçamentária, inserida no Orça</w:t>
      </w:r>
      <w:r w:rsidR="00D80AD6">
        <w:rPr>
          <w:rFonts w:ascii="Arial" w:hAnsi="Arial" w:cs="Arial"/>
        </w:rPr>
        <w:t xml:space="preserve">mento Programa vigente em 2021 e seguintes, </w:t>
      </w:r>
      <w:r w:rsidRPr="00282968">
        <w:rPr>
          <w:rFonts w:ascii="Arial" w:hAnsi="Arial" w:cs="Arial"/>
        </w:rPr>
        <w:t>no seguinte programa de trabalho:</w:t>
      </w:r>
    </w:p>
    <w:p w14:paraId="23156DC1" w14:textId="77777777" w:rsidR="00053E9E" w:rsidRPr="00282968" w:rsidRDefault="00053E9E" w:rsidP="00053E9E">
      <w:pPr>
        <w:ind w:right="1"/>
        <w:jc w:val="both"/>
        <w:rPr>
          <w:rFonts w:ascii="Arial" w:hAnsi="Arial" w:cs="Arial"/>
          <w:highlight w:val="yellow"/>
        </w:rPr>
      </w:pPr>
    </w:p>
    <w:p w14:paraId="464EBFC4" w14:textId="77777777" w:rsidR="00D80AD6" w:rsidRPr="00CB33ED" w:rsidRDefault="00D80AD6" w:rsidP="00D80AD6">
      <w:pPr>
        <w:pStyle w:val="Corpodetexto"/>
        <w:shd w:val="clear" w:color="auto" w:fill="D9D9D9" w:themeFill="background1" w:themeFillShade="D9"/>
        <w:rPr>
          <w:rFonts w:ascii="Arial" w:hAnsi="Arial" w:cs="Arial"/>
          <w:bCs/>
          <w:sz w:val="16"/>
          <w:szCs w:val="24"/>
        </w:rPr>
      </w:pPr>
      <w:r w:rsidRPr="00CB33ED">
        <w:rPr>
          <w:rFonts w:ascii="Arial" w:hAnsi="Arial" w:cs="Arial"/>
          <w:bCs/>
          <w:sz w:val="16"/>
          <w:szCs w:val="24"/>
        </w:rPr>
        <w:t>02.02.08 – SECRETARIA MUNICIPAL DE OBRAS E INFRAESTRUTURA</w:t>
      </w:r>
    </w:p>
    <w:p w14:paraId="561F9A51" w14:textId="77777777" w:rsidR="00D80AD6" w:rsidRPr="00CB33ED" w:rsidRDefault="00D80AD6" w:rsidP="00D80AD6">
      <w:pPr>
        <w:pStyle w:val="Corpodetexto"/>
        <w:shd w:val="clear" w:color="auto" w:fill="D9D9D9" w:themeFill="background1" w:themeFillShade="D9"/>
        <w:rPr>
          <w:rFonts w:ascii="Arial" w:hAnsi="Arial" w:cs="Arial"/>
          <w:bCs/>
          <w:sz w:val="16"/>
          <w:szCs w:val="24"/>
        </w:rPr>
      </w:pPr>
      <w:r w:rsidRPr="00CB33ED">
        <w:rPr>
          <w:rFonts w:ascii="Arial" w:hAnsi="Arial" w:cs="Arial"/>
          <w:bCs/>
          <w:sz w:val="16"/>
          <w:szCs w:val="24"/>
        </w:rPr>
        <w:t>04.122.0026.2250.0000 – MANUTENÇÃO E OPPERACIONALIZAÇÃO DA SECRETARIA MUNICIPAL DE OBRAS E SERVIÇOS</w:t>
      </w:r>
    </w:p>
    <w:p w14:paraId="157006A5" w14:textId="77777777" w:rsidR="00D80AD6" w:rsidRPr="00CB33ED" w:rsidRDefault="00D80AD6" w:rsidP="00D80AD6">
      <w:pPr>
        <w:pStyle w:val="Corpodetexto"/>
        <w:shd w:val="clear" w:color="auto" w:fill="D9D9D9" w:themeFill="background1" w:themeFillShade="D9"/>
        <w:rPr>
          <w:rFonts w:ascii="Arial" w:hAnsi="Arial" w:cs="Arial"/>
          <w:bCs/>
          <w:sz w:val="16"/>
          <w:szCs w:val="24"/>
        </w:rPr>
      </w:pPr>
      <w:r w:rsidRPr="00CB33ED">
        <w:rPr>
          <w:rFonts w:ascii="Arial" w:hAnsi="Arial" w:cs="Arial"/>
          <w:bCs/>
          <w:sz w:val="16"/>
          <w:szCs w:val="24"/>
        </w:rPr>
        <w:t>33.90.39.00 – Outos serviços de terceiros – PJ</w:t>
      </w:r>
    </w:p>
    <w:p w14:paraId="05BBAD07" w14:textId="77777777" w:rsidR="00D80AD6" w:rsidRPr="00CB33ED" w:rsidRDefault="00D80AD6" w:rsidP="00D80AD6">
      <w:pPr>
        <w:pStyle w:val="Corpodetexto"/>
        <w:shd w:val="clear" w:color="auto" w:fill="D9D9D9" w:themeFill="background1" w:themeFillShade="D9"/>
        <w:rPr>
          <w:rFonts w:ascii="Arial" w:hAnsi="Arial" w:cs="Arial"/>
          <w:bCs/>
          <w:sz w:val="16"/>
          <w:szCs w:val="24"/>
        </w:rPr>
      </w:pPr>
      <w:r w:rsidRPr="00CB33ED">
        <w:rPr>
          <w:rFonts w:ascii="Arial" w:hAnsi="Arial" w:cs="Arial"/>
          <w:bCs/>
          <w:sz w:val="16"/>
          <w:szCs w:val="24"/>
        </w:rPr>
        <w:t>Fonte 01 00</w:t>
      </w:r>
    </w:p>
    <w:p w14:paraId="0BE9AB28" w14:textId="77777777" w:rsidR="00D80AD6" w:rsidRPr="00CB33ED" w:rsidRDefault="00D80AD6" w:rsidP="00D80AD6">
      <w:pPr>
        <w:pStyle w:val="Corpodetexto"/>
        <w:shd w:val="clear" w:color="auto" w:fill="D9D9D9" w:themeFill="background1" w:themeFillShade="D9"/>
        <w:rPr>
          <w:rFonts w:ascii="Arial" w:hAnsi="Arial" w:cs="Arial"/>
          <w:bCs/>
          <w:sz w:val="16"/>
          <w:szCs w:val="24"/>
        </w:rPr>
      </w:pPr>
      <w:r w:rsidRPr="00CB33ED">
        <w:rPr>
          <w:rFonts w:ascii="Arial" w:hAnsi="Arial" w:cs="Arial"/>
          <w:bCs/>
          <w:sz w:val="16"/>
          <w:szCs w:val="24"/>
        </w:rPr>
        <w:t>Ficha 211</w:t>
      </w:r>
    </w:p>
    <w:p w14:paraId="7D1E96B6" w14:textId="77777777" w:rsidR="00053E9E" w:rsidRPr="00282968" w:rsidRDefault="00053E9E" w:rsidP="00053E9E">
      <w:pPr>
        <w:ind w:right="1"/>
        <w:jc w:val="both"/>
        <w:rPr>
          <w:rFonts w:ascii="Arial" w:hAnsi="Arial" w:cs="Arial"/>
        </w:rPr>
      </w:pPr>
    </w:p>
    <w:p w14:paraId="1988C18D" w14:textId="77777777" w:rsidR="00053E9E" w:rsidRPr="00282968" w:rsidRDefault="00053E9E" w:rsidP="00D80AD6">
      <w:pPr>
        <w:pBdr>
          <w:top w:val="single" w:sz="4" w:space="1" w:color="auto"/>
          <w:bottom w:val="single" w:sz="4" w:space="1" w:color="auto"/>
        </w:pBdr>
        <w:shd w:val="clear" w:color="auto" w:fill="D9D9D9" w:themeFill="background1" w:themeFillShade="D9"/>
        <w:ind w:right="1"/>
        <w:jc w:val="both"/>
        <w:rPr>
          <w:rFonts w:ascii="Arial" w:hAnsi="Arial" w:cs="Arial"/>
          <w:b/>
          <w:bCs/>
        </w:rPr>
      </w:pPr>
      <w:r w:rsidRPr="00282968">
        <w:rPr>
          <w:rFonts w:ascii="Arial" w:hAnsi="Arial" w:cs="Arial"/>
          <w:b/>
          <w:bCs/>
        </w:rPr>
        <w:t>CLÁUSULA DÉCIMA QUARTA - DO FORO CONTRATUAL:</w:t>
      </w:r>
    </w:p>
    <w:p w14:paraId="2E75F466" w14:textId="77777777" w:rsidR="00053E9E" w:rsidRPr="00282968" w:rsidRDefault="00053E9E" w:rsidP="00053E9E">
      <w:pPr>
        <w:ind w:right="1"/>
        <w:jc w:val="both"/>
        <w:rPr>
          <w:rFonts w:ascii="Arial" w:hAnsi="Arial" w:cs="Arial"/>
          <w:b/>
          <w:bCs/>
        </w:rPr>
      </w:pPr>
    </w:p>
    <w:p w14:paraId="7E2DAD0A" w14:textId="77777777" w:rsidR="00053E9E" w:rsidRPr="00282968" w:rsidRDefault="00053E9E" w:rsidP="00053E9E">
      <w:pPr>
        <w:ind w:right="1"/>
        <w:jc w:val="both"/>
        <w:rPr>
          <w:rFonts w:ascii="Arial" w:hAnsi="Arial" w:cs="Arial"/>
        </w:rPr>
      </w:pPr>
      <w:r w:rsidRPr="00282968">
        <w:rPr>
          <w:rFonts w:ascii="Arial" w:hAnsi="Arial" w:cs="Arial"/>
          <w:bCs/>
        </w:rPr>
        <w:t xml:space="preserve">14.1 </w:t>
      </w:r>
      <w:r w:rsidRPr="00282968">
        <w:rPr>
          <w:rFonts w:ascii="Arial" w:hAnsi="Arial" w:cs="Arial"/>
        </w:rPr>
        <w:t>As partes elegem o Foro da Comarca de Três Lagoas, Estado de Mato Grosso do Sul, para dirimir quaisquer dúvidas oriundas do presente contrato, renunciando a qualquer outro, por mais privilegiado que seja.</w:t>
      </w:r>
    </w:p>
    <w:p w14:paraId="39545D7B" w14:textId="77777777" w:rsidR="00053E9E" w:rsidRPr="00282968" w:rsidRDefault="00053E9E" w:rsidP="00053E9E">
      <w:pPr>
        <w:ind w:right="1"/>
        <w:rPr>
          <w:rFonts w:ascii="Arial" w:hAnsi="Arial" w:cs="Arial"/>
        </w:rPr>
      </w:pPr>
    </w:p>
    <w:p w14:paraId="74931378" w14:textId="77777777" w:rsidR="00053E9E" w:rsidRPr="00282968" w:rsidRDefault="00053E9E" w:rsidP="00053E9E">
      <w:pPr>
        <w:pStyle w:val="Corpodetexto2"/>
        <w:spacing w:after="0" w:line="240" w:lineRule="auto"/>
        <w:ind w:right="1"/>
        <w:jc w:val="both"/>
        <w:rPr>
          <w:rFonts w:ascii="Arial" w:hAnsi="Arial" w:cs="Arial"/>
          <w:sz w:val="24"/>
          <w:szCs w:val="24"/>
        </w:rPr>
      </w:pPr>
      <w:r w:rsidRPr="00282968">
        <w:rPr>
          <w:rFonts w:ascii="Arial" w:hAnsi="Arial" w:cs="Arial"/>
          <w:sz w:val="24"/>
          <w:szCs w:val="24"/>
        </w:rPr>
        <w:t>E assim, por estarem certas e ajustadas, as partes assinam este TERMO DE CONTRATO, em 02 (duas) vias de igual teor, na presença de 02 (duas) testemunhas.</w:t>
      </w:r>
    </w:p>
    <w:p w14:paraId="495ECFFD" w14:textId="77777777" w:rsidR="00053E9E" w:rsidRPr="00282968" w:rsidRDefault="00053E9E" w:rsidP="00053E9E">
      <w:pPr>
        <w:ind w:right="1"/>
        <w:jc w:val="right"/>
        <w:rPr>
          <w:rFonts w:ascii="Arial" w:hAnsi="Arial" w:cs="Arial"/>
        </w:rPr>
      </w:pPr>
    </w:p>
    <w:p w14:paraId="555DFE3E" w14:textId="77777777" w:rsidR="00053E9E" w:rsidRPr="00282968" w:rsidRDefault="00053E9E" w:rsidP="00053E9E">
      <w:pPr>
        <w:ind w:right="1"/>
        <w:jc w:val="right"/>
        <w:rPr>
          <w:rFonts w:ascii="Arial" w:hAnsi="Arial" w:cs="Arial"/>
        </w:rPr>
      </w:pPr>
    </w:p>
    <w:p w14:paraId="11EF687E" w14:textId="0BCD0EE9" w:rsidR="00053E9E" w:rsidRPr="00282968" w:rsidRDefault="00053E9E" w:rsidP="00D80AD6">
      <w:pPr>
        <w:ind w:right="1"/>
        <w:jc w:val="right"/>
        <w:rPr>
          <w:rFonts w:ascii="Arial" w:hAnsi="Arial" w:cs="Arial"/>
        </w:rPr>
      </w:pPr>
      <w:r w:rsidRPr="00282968">
        <w:rPr>
          <w:rFonts w:ascii="Arial" w:hAnsi="Arial" w:cs="Arial"/>
        </w:rPr>
        <w:t>Selvíria/MS, -___ de ______de 2021.</w:t>
      </w:r>
    </w:p>
    <w:p w14:paraId="288866B1" w14:textId="77777777" w:rsidR="00053E9E" w:rsidRPr="00282968" w:rsidRDefault="00053E9E" w:rsidP="00053E9E">
      <w:pPr>
        <w:ind w:right="1"/>
        <w:rPr>
          <w:rFonts w:ascii="Arial" w:hAnsi="Arial" w:cs="Arial"/>
        </w:rPr>
      </w:pPr>
    </w:p>
    <w:p w14:paraId="13D861A1" w14:textId="77777777" w:rsidR="00053E9E" w:rsidRPr="00282968" w:rsidRDefault="00053E9E" w:rsidP="00053E9E">
      <w:pPr>
        <w:ind w:right="1"/>
        <w:jc w:val="center"/>
        <w:rPr>
          <w:rFonts w:ascii="Arial" w:hAnsi="Arial" w:cs="Arial"/>
          <w:b/>
          <w:i/>
        </w:rPr>
      </w:pPr>
    </w:p>
    <w:p w14:paraId="6F262258" w14:textId="77777777" w:rsidR="00053E9E" w:rsidRPr="00282968" w:rsidRDefault="00053E9E" w:rsidP="00053E9E">
      <w:pPr>
        <w:ind w:right="1"/>
        <w:jc w:val="center"/>
        <w:rPr>
          <w:rFonts w:ascii="Arial" w:hAnsi="Arial" w:cs="Arial"/>
          <w:b/>
          <w:i/>
        </w:rPr>
      </w:pPr>
      <w:r w:rsidRPr="00282968">
        <w:rPr>
          <w:rFonts w:ascii="Arial" w:hAnsi="Arial" w:cs="Arial"/>
          <w:b/>
          <w:i/>
        </w:rPr>
        <w:t>JOSÉ FERNANDO BARBOSA DOS SANTOS</w:t>
      </w:r>
    </w:p>
    <w:p w14:paraId="25008767" w14:textId="77777777" w:rsidR="00053E9E" w:rsidRPr="00282968" w:rsidRDefault="00053E9E" w:rsidP="00053E9E">
      <w:pPr>
        <w:ind w:right="1"/>
        <w:jc w:val="center"/>
        <w:rPr>
          <w:rFonts w:ascii="Arial" w:hAnsi="Arial" w:cs="Arial"/>
          <w:bCs/>
          <w:iCs/>
        </w:rPr>
      </w:pPr>
      <w:r w:rsidRPr="00282968">
        <w:rPr>
          <w:rFonts w:ascii="Arial" w:hAnsi="Arial" w:cs="Arial"/>
          <w:i/>
        </w:rPr>
        <w:t xml:space="preserve">Prefeito </w:t>
      </w:r>
      <w:r w:rsidRPr="00282968">
        <w:rPr>
          <w:rFonts w:ascii="Arial" w:hAnsi="Arial" w:cs="Arial"/>
          <w:bCs/>
          <w:iCs/>
        </w:rPr>
        <w:t>Municipal</w:t>
      </w:r>
    </w:p>
    <w:p w14:paraId="4BEFF735" w14:textId="77777777" w:rsidR="00053E9E" w:rsidRPr="00282968" w:rsidRDefault="00053E9E" w:rsidP="00053E9E">
      <w:pPr>
        <w:ind w:right="1"/>
        <w:jc w:val="both"/>
        <w:rPr>
          <w:rFonts w:ascii="Arial" w:hAnsi="Arial" w:cs="Arial"/>
          <w:b/>
        </w:rPr>
      </w:pPr>
    </w:p>
    <w:p w14:paraId="4FEB8ABD" w14:textId="77777777" w:rsidR="00053E9E" w:rsidRPr="00282968" w:rsidRDefault="00053E9E" w:rsidP="00053E9E">
      <w:pPr>
        <w:ind w:right="1"/>
        <w:jc w:val="center"/>
        <w:rPr>
          <w:rFonts w:ascii="Arial" w:hAnsi="Arial" w:cs="Arial"/>
          <w:b/>
        </w:rPr>
      </w:pPr>
      <w:r w:rsidRPr="00282968">
        <w:rPr>
          <w:rFonts w:ascii="Arial" w:hAnsi="Arial" w:cs="Arial"/>
          <w:b/>
        </w:rPr>
        <w:t>__________________________</w:t>
      </w:r>
    </w:p>
    <w:p w14:paraId="1A365060" w14:textId="77777777" w:rsidR="00053E9E" w:rsidRPr="00282968" w:rsidRDefault="00053E9E" w:rsidP="00053E9E">
      <w:pPr>
        <w:ind w:right="1"/>
        <w:jc w:val="center"/>
        <w:rPr>
          <w:rFonts w:ascii="Arial" w:hAnsi="Arial" w:cs="Arial"/>
          <w:b/>
        </w:rPr>
      </w:pPr>
      <w:r w:rsidRPr="00282968">
        <w:rPr>
          <w:rFonts w:ascii="Arial" w:hAnsi="Arial" w:cs="Arial"/>
          <w:b/>
        </w:rPr>
        <w:t>Contratada.</w:t>
      </w:r>
    </w:p>
    <w:p w14:paraId="30B632F1" w14:textId="77777777" w:rsidR="00053E9E" w:rsidRPr="00282968" w:rsidRDefault="00053E9E" w:rsidP="00053E9E">
      <w:pPr>
        <w:ind w:right="1"/>
        <w:jc w:val="center"/>
        <w:rPr>
          <w:rFonts w:ascii="Arial" w:hAnsi="Arial" w:cs="Arial"/>
          <w:b/>
        </w:rPr>
      </w:pPr>
    </w:p>
    <w:p w14:paraId="58CD06A4" w14:textId="77777777" w:rsidR="00053E9E" w:rsidRPr="00282968" w:rsidRDefault="00053E9E" w:rsidP="00053E9E">
      <w:pPr>
        <w:ind w:right="1"/>
        <w:jc w:val="both"/>
        <w:rPr>
          <w:rFonts w:ascii="Arial" w:hAnsi="Arial" w:cs="Arial"/>
        </w:rPr>
      </w:pPr>
      <w:r w:rsidRPr="00282968">
        <w:rPr>
          <w:rFonts w:ascii="Arial" w:hAnsi="Arial" w:cs="Arial"/>
        </w:rPr>
        <w:t>Testemunhas.</w:t>
      </w:r>
    </w:p>
    <w:p w14:paraId="15F4ED6D" w14:textId="77777777" w:rsidR="00053E9E" w:rsidRPr="00282968" w:rsidRDefault="00053E9E" w:rsidP="00053E9E">
      <w:pPr>
        <w:ind w:right="1"/>
        <w:jc w:val="both"/>
        <w:rPr>
          <w:rFonts w:ascii="Arial" w:hAnsi="Arial" w:cs="Arial"/>
        </w:rPr>
      </w:pPr>
      <w:r w:rsidRPr="00282968">
        <w:rPr>
          <w:rFonts w:ascii="Arial" w:hAnsi="Arial" w:cs="Arial"/>
        </w:rPr>
        <w:t>__________________________________</w:t>
      </w:r>
    </w:p>
    <w:p w14:paraId="70452A2A" w14:textId="77777777" w:rsidR="00053E9E" w:rsidRPr="00282968" w:rsidRDefault="00053E9E" w:rsidP="00053E9E">
      <w:pPr>
        <w:ind w:right="1"/>
        <w:jc w:val="both"/>
        <w:rPr>
          <w:rFonts w:ascii="Arial" w:hAnsi="Arial" w:cs="Arial"/>
        </w:rPr>
      </w:pPr>
      <w:r w:rsidRPr="00282968">
        <w:rPr>
          <w:rFonts w:ascii="Arial" w:hAnsi="Arial" w:cs="Arial"/>
        </w:rPr>
        <w:t xml:space="preserve">RG: </w:t>
      </w:r>
    </w:p>
    <w:tbl>
      <w:tblPr>
        <w:tblW w:w="0" w:type="auto"/>
        <w:tblLook w:val="01E0" w:firstRow="1" w:lastRow="1" w:firstColumn="1" w:lastColumn="1" w:noHBand="0" w:noVBand="0"/>
      </w:tblPr>
      <w:tblGrid>
        <w:gridCol w:w="4888"/>
        <w:gridCol w:w="3737"/>
      </w:tblGrid>
      <w:tr w:rsidR="00053E9E" w:rsidRPr="00282968" w14:paraId="55C274D7" w14:textId="77777777" w:rsidTr="00493F23">
        <w:tc>
          <w:tcPr>
            <w:tcW w:w="4888" w:type="dxa"/>
          </w:tcPr>
          <w:p w14:paraId="57260122" w14:textId="77777777" w:rsidR="00053E9E" w:rsidRPr="00282968" w:rsidRDefault="00053E9E" w:rsidP="00053E9E">
            <w:pPr>
              <w:ind w:right="1"/>
              <w:jc w:val="both"/>
              <w:rPr>
                <w:rFonts w:ascii="Arial" w:hAnsi="Arial" w:cs="Arial"/>
              </w:rPr>
            </w:pPr>
            <w:r w:rsidRPr="00282968">
              <w:rPr>
                <w:rFonts w:ascii="Arial" w:hAnsi="Arial" w:cs="Arial"/>
              </w:rPr>
              <w:t>___________________________________</w:t>
            </w:r>
          </w:p>
        </w:tc>
        <w:tc>
          <w:tcPr>
            <w:tcW w:w="3737" w:type="dxa"/>
          </w:tcPr>
          <w:p w14:paraId="6806539C" w14:textId="77777777" w:rsidR="00053E9E" w:rsidRPr="00282968" w:rsidRDefault="00053E9E" w:rsidP="00053E9E">
            <w:pPr>
              <w:ind w:right="1"/>
              <w:rPr>
                <w:rFonts w:ascii="Arial" w:hAnsi="Arial" w:cs="Arial"/>
              </w:rPr>
            </w:pPr>
            <w:r w:rsidRPr="00282968">
              <w:rPr>
                <w:rFonts w:ascii="Arial" w:hAnsi="Arial" w:cs="Arial"/>
              </w:rPr>
              <w:t xml:space="preserve">              </w:t>
            </w:r>
          </w:p>
        </w:tc>
      </w:tr>
    </w:tbl>
    <w:p w14:paraId="20094EE6" w14:textId="77777777" w:rsidR="00053E9E" w:rsidRDefault="00053E9E" w:rsidP="00053E9E">
      <w:pPr>
        <w:ind w:right="1"/>
        <w:rPr>
          <w:rFonts w:ascii="Arial" w:hAnsi="Arial" w:cs="Arial"/>
        </w:rPr>
      </w:pPr>
      <w:r w:rsidRPr="00282968">
        <w:rPr>
          <w:rFonts w:ascii="Arial" w:hAnsi="Arial" w:cs="Arial"/>
        </w:rPr>
        <w:t>RG:</w:t>
      </w:r>
    </w:p>
    <w:p w14:paraId="78845FF7" w14:textId="77777777" w:rsidR="008E333D" w:rsidRPr="00282968" w:rsidRDefault="008E333D" w:rsidP="00053E9E">
      <w:pPr>
        <w:ind w:right="1"/>
        <w:rPr>
          <w:rFonts w:ascii="Arial" w:hAnsi="Arial" w:cs="Arial"/>
        </w:rPr>
      </w:pPr>
    </w:p>
    <w:p w14:paraId="20248B86" w14:textId="267CF0E2" w:rsidR="00053E9E" w:rsidRDefault="00053E9E" w:rsidP="00053E9E">
      <w:pPr>
        <w:pStyle w:val="Ttulo2"/>
        <w:numPr>
          <w:ilvl w:val="0"/>
          <w:numId w:val="0"/>
        </w:numPr>
        <w:spacing w:before="0" w:after="0"/>
        <w:ind w:left="576" w:right="1" w:hanging="576"/>
        <w:rPr>
          <w:sz w:val="24"/>
          <w:szCs w:val="24"/>
        </w:rPr>
      </w:pPr>
    </w:p>
    <w:p w14:paraId="2231C3FA" w14:textId="6A38184C" w:rsidR="009A120D" w:rsidRDefault="009A120D" w:rsidP="009A120D"/>
    <w:p w14:paraId="05090A95" w14:textId="46E7A9FB" w:rsidR="009A120D" w:rsidRDefault="009A120D" w:rsidP="009A120D"/>
    <w:p w14:paraId="4070D056" w14:textId="42F53807" w:rsidR="009A120D" w:rsidRDefault="009A120D" w:rsidP="009A120D"/>
    <w:p w14:paraId="547334A4" w14:textId="62B75815" w:rsidR="009A120D" w:rsidRDefault="009A120D" w:rsidP="009A120D"/>
    <w:p w14:paraId="2EBB1C09" w14:textId="5B2F4927" w:rsidR="009A120D" w:rsidRDefault="009A120D" w:rsidP="009A120D"/>
    <w:p w14:paraId="40164CBD" w14:textId="77777777" w:rsidR="009A120D" w:rsidRPr="009A120D" w:rsidRDefault="009A120D" w:rsidP="009A120D"/>
    <w:p w14:paraId="35094F79" w14:textId="77777777" w:rsidR="00053E9E" w:rsidRPr="00282968" w:rsidRDefault="00053E9E" w:rsidP="00053E9E">
      <w:pPr>
        <w:ind w:right="1"/>
        <w:rPr>
          <w:rFonts w:ascii="Arial" w:hAnsi="Arial" w:cs="Arial"/>
        </w:rPr>
      </w:pPr>
    </w:p>
    <w:p w14:paraId="54BF50FE" w14:textId="50133F9A" w:rsidR="00840FDF" w:rsidRPr="005F1DEE" w:rsidRDefault="005749BE" w:rsidP="00235546">
      <w:pPr>
        <w:pStyle w:val="SECAO"/>
        <w:rPr>
          <w:rFonts w:ascii="Arial" w:hAnsi="Arial" w:cs="Arial"/>
          <w:sz w:val="24"/>
          <w:szCs w:val="24"/>
        </w:rPr>
      </w:pPr>
      <w:r w:rsidRPr="005F1DEE">
        <w:rPr>
          <w:rFonts w:ascii="Arial" w:hAnsi="Arial" w:cs="Arial"/>
          <w:sz w:val="24"/>
          <w:szCs w:val="24"/>
        </w:rPr>
        <w:t>A</w:t>
      </w:r>
      <w:r w:rsidR="00F51D1C" w:rsidRPr="005F1DEE">
        <w:rPr>
          <w:rFonts w:ascii="Arial" w:hAnsi="Arial" w:cs="Arial"/>
          <w:sz w:val="24"/>
          <w:szCs w:val="24"/>
        </w:rPr>
        <w:t>NEXO VII</w:t>
      </w:r>
    </w:p>
    <w:p w14:paraId="06E4D5EE" w14:textId="77777777" w:rsidR="00840FDF" w:rsidRPr="005F1DEE" w:rsidRDefault="00840FDF" w:rsidP="00235546">
      <w:pPr>
        <w:pStyle w:val="Corpodetexto"/>
        <w:rPr>
          <w:rFonts w:ascii="Arial" w:hAnsi="Arial" w:cs="Arial"/>
          <w:sz w:val="24"/>
          <w:szCs w:val="24"/>
        </w:rPr>
      </w:pPr>
    </w:p>
    <w:p w14:paraId="3C7712AB" w14:textId="5337A3E2" w:rsidR="00840FDF" w:rsidRPr="005F1DEE" w:rsidRDefault="00840FDF" w:rsidP="00235546">
      <w:pPr>
        <w:spacing w:before="88"/>
        <w:ind w:left="854"/>
        <w:jc w:val="center"/>
        <w:rPr>
          <w:rFonts w:ascii="Arial" w:hAnsi="Arial" w:cs="Arial"/>
          <w:i/>
          <w:sz w:val="24"/>
          <w:szCs w:val="24"/>
        </w:rPr>
      </w:pPr>
      <w:r w:rsidRPr="005F1DEE">
        <w:rPr>
          <w:rFonts w:ascii="Arial" w:hAnsi="Arial" w:cs="Arial"/>
          <w:i/>
          <w:sz w:val="24"/>
          <w:szCs w:val="24"/>
        </w:rPr>
        <w:t>(Este anexo é um modelo e deve ser feito em papel timbrado do licitante)</w:t>
      </w:r>
    </w:p>
    <w:p w14:paraId="1896EC2C" w14:textId="70EF0A01" w:rsidR="00F51D1C" w:rsidRPr="005F1DEE" w:rsidRDefault="00F51D1C" w:rsidP="00235546">
      <w:pPr>
        <w:spacing w:before="88"/>
        <w:ind w:left="854"/>
        <w:jc w:val="center"/>
        <w:rPr>
          <w:rFonts w:ascii="Arial" w:hAnsi="Arial" w:cs="Arial"/>
          <w:i/>
          <w:sz w:val="24"/>
          <w:szCs w:val="24"/>
        </w:rPr>
      </w:pPr>
    </w:p>
    <w:p w14:paraId="1D5FC725" w14:textId="406DBC41" w:rsidR="00F51D1C" w:rsidRPr="005F1DEE" w:rsidRDefault="00F51D1C" w:rsidP="00235546">
      <w:pPr>
        <w:pStyle w:val="SECAO"/>
        <w:rPr>
          <w:rFonts w:ascii="Arial" w:hAnsi="Arial" w:cs="Arial"/>
          <w:sz w:val="24"/>
          <w:szCs w:val="24"/>
        </w:rPr>
      </w:pPr>
      <w:r w:rsidRPr="005F1DEE">
        <w:rPr>
          <w:rFonts w:ascii="Arial" w:hAnsi="Arial" w:cs="Arial"/>
          <w:sz w:val="24"/>
          <w:szCs w:val="24"/>
        </w:rPr>
        <w:t>DECLARAÇÃO</w:t>
      </w:r>
    </w:p>
    <w:p w14:paraId="2327F0EE" w14:textId="4CD13B5A" w:rsidR="00840FDF" w:rsidRPr="005F1DEE" w:rsidRDefault="00840FDF" w:rsidP="00235546">
      <w:pPr>
        <w:pStyle w:val="Corpodetexto"/>
        <w:spacing w:before="3"/>
        <w:rPr>
          <w:rFonts w:ascii="Arial" w:hAnsi="Arial" w:cs="Arial"/>
          <w:i/>
          <w:sz w:val="24"/>
          <w:szCs w:val="24"/>
        </w:rPr>
      </w:pPr>
    </w:p>
    <w:p w14:paraId="3BB91322" w14:textId="090BC24D" w:rsidR="00840FDF" w:rsidRPr="005F1DEE" w:rsidRDefault="00840FDF" w:rsidP="00235546">
      <w:pPr>
        <w:pStyle w:val="Corpodetexto"/>
        <w:spacing w:before="88"/>
        <w:ind w:firstLine="709"/>
        <w:jc w:val="both"/>
        <w:rPr>
          <w:rFonts w:ascii="Arial" w:hAnsi="Arial" w:cs="Arial"/>
          <w:sz w:val="24"/>
          <w:szCs w:val="24"/>
        </w:rPr>
      </w:pPr>
      <w:r w:rsidRPr="005F1DEE">
        <w:rPr>
          <w:rFonts w:ascii="Arial" w:hAnsi="Arial" w:cs="Arial"/>
          <w:sz w:val="24"/>
          <w:szCs w:val="24"/>
        </w:rPr>
        <w:t>(NOME  DA  EMPRESA).........................................................................,  CNPJ</w:t>
      </w:r>
      <w:r w:rsidRPr="005F1DEE">
        <w:rPr>
          <w:rFonts w:ascii="Arial" w:hAnsi="Arial" w:cs="Arial"/>
          <w:spacing w:val="-6"/>
          <w:sz w:val="24"/>
          <w:szCs w:val="24"/>
        </w:rPr>
        <w:t xml:space="preserve"> </w:t>
      </w:r>
      <w:r w:rsidRPr="005F1DEE">
        <w:rPr>
          <w:rFonts w:ascii="Arial" w:hAnsi="Arial" w:cs="Arial"/>
          <w:sz w:val="24"/>
          <w:szCs w:val="24"/>
        </w:rPr>
        <w:t>ou</w:t>
      </w:r>
      <w:r w:rsidR="00231B85" w:rsidRPr="005F1DEE">
        <w:rPr>
          <w:rFonts w:ascii="Arial" w:hAnsi="Arial" w:cs="Arial"/>
          <w:sz w:val="24"/>
          <w:szCs w:val="24"/>
        </w:rPr>
        <w:t xml:space="preserve"> </w:t>
      </w:r>
      <w:r w:rsidRPr="005F1DEE">
        <w:rPr>
          <w:rFonts w:ascii="Arial" w:hAnsi="Arial" w:cs="Arial"/>
          <w:sz w:val="24"/>
          <w:szCs w:val="24"/>
        </w:rPr>
        <w:t>CIC</w:t>
      </w:r>
      <w:r w:rsidRPr="005F1DEE">
        <w:rPr>
          <w:rFonts w:ascii="Arial" w:hAnsi="Arial" w:cs="Arial"/>
          <w:sz w:val="24"/>
          <w:szCs w:val="24"/>
        </w:rPr>
        <w:tab/>
        <w:t>no.........................................,</w:t>
      </w:r>
      <w:r w:rsidR="00231B85" w:rsidRPr="005F1DEE">
        <w:rPr>
          <w:rFonts w:ascii="Arial" w:hAnsi="Arial" w:cs="Arial"/>
          <w:sz w:val="24"/>
          <w:szCs w:val="24"/>
        </w:rPr>
        <w:t xml:space="preserve"> </w:t>
      </w:r>
      <w:r w:rsidRPr="005F1DEE">
        <w:rPr>
          <w:rFonts w:ascii="Arial" w:hAnsi="Arial" w:cs="Arial"/>
          <w:sz w:val="24"/>
          <w:szCs w:val="24"/>
        </w:rPr>
        <w:t>sediada</w:t>
      </w:r>
      <w:r w:rsidR="00231B85" w:rsidRPr="005F1DEE">
        <w:rPr>
          <w:rFonts w:ascii="Arial" w:hAnsi="Arial" w:cs="Arial"/>
          <w:sz w:val="24"/>
          <w:szCs w:val="24"/>
        </w:rPr>
        <w:t xml:space="preserve">  </w:t>
      </w:r>
      <w:r w:rsidRPr="005F1DEE">
        <w:rPr>
          <w:rFonts w:ascii="Arial" w:hAnsi="Arial" w:cs="Arial"/>
          <w:sz w:val="24"/>
          <w:szCs w:val="24"/>
        </w:rPr>
        <w:t>.................</w:t>
      </w:r>
      <w:r w:rsidRPr="005F1DEE">
        <w:rPr>
          <w:rFonts w:ascii="Arial" w:hAnsi="Arial" w:cs="Arial"/>
          <w:w w:val="95"/>
          <w:sz w:val="24"/>
          <w:szCs w:val="24"/>
        </w:rPr>
        <w:t>(endereço</w:t>
      </w:r>
      <w:r w:rsidR="00231B85" w:rsidRPr="005F1DEE">
        <w:rPr>
          <w:rFonts w:ascii="Arial" w:hAnsi="Arial" w:cs="Arial"/>
          <w:w w:val="95"/>
          <w:sz w:val="24"/>
          <w:szCs w:val="24"/>
        </w:rPr>
        <w:t xml:space="preserve"> </w:t>
      </w:r>
      <w:r w:rsidRPr="005F1DEE">
        <w:rPr>
          <w:rFonts w:ascii="Arial" w:hAnsi="Arial" w:cs="Arial"/>
          <w:sz w:val="24"/>
          <w:szCs w:val="24"/>
        </w:rPr>
        <w:t xml:space="preserve">completo)......................, declara, sob as penas da lei, de que conhece e </w:t>
      </w:r>
      <w:r w:rsidRPr="005F1DEE">
        <w:rPr>
          <w:rFonts w:ascii="Arial" w:hAnsi="Arial" w:cs="Arial"/>
          <w:b/>
          <w:sz w:val="24"/>
          <w:szCs w:val="24"/>
        </w:rPr>
        <w:t xml:space="preserve">aceita </w:t>
      </w:r>
      <w:r w:rsidRPr="005F1DEE">
        <w:rPr>
          <w:rFonts w:ascii="Arial" w:hAnsi="Arial" w:cs="Arial"/>
          <w:sz w:val="24"/>
          <w:szCs w:val="24"/>
        </w:rPr>
        <w:t>o teor completo do edital, ressalvando-se o direito recursal, bem como de que recebeu todos os documentos e informações necessárias para o cumprimento integral das obrigações objeto da licitação.</w:t>
      </w:r>
    </w:p>
    <w:p w14:paraId="461FC81B" w14:textId="77777777" w:rsidR="00840FDF" w:rsidRPr="005F1DEE" w:rsidRDefault="00840FDF" w:rsidP="00235546">
      <w:pPr>
        <w:pStyle w:val="Corpodetexto"/>
        <w:rPr>
          <w:rFonts w:ascii="Arial" w:hAnsi="Arial" w:cs="Arial"/>
          <w:sz w:val="24"/>
          <w:szCs w:val="24"/>
        </w:rPr>
      </w:pPr>
    </w:p>
    <w:p w14:paraId="4C4C9BF5" w14:textId="77777777" w:rsidR="00840FDF" w:rsidRPr="005F1DEE" w:rsidRDefault="00840FDF" w:rsidP="00235546">
      <w:pPr>
        <w:pStyle w:val="Corpodetexto"/>
        <w:rPr>
          <w:rFonts w:ascii="Arial" w:hAnsi="Arial" w:cs="Arial"/>
          <w:sz w:val="24"/>
          <w:szCs w:val="24"/>
        </w:rPr>
      </w:pPr>
    </w:p>
    <w:p w14:paraId="3207F247" w14:textId="77777777" w:rsidR="00840FDF" w:rsidRPr="005F1DEE" w:rsidRDefault="00840FDF" w:rsidP="00235546">
      <w:pPr>
        <w:pStyle w:val="Corpodetexto"/>
        <w:ind w:left="1985"/>
        <w:jc w:val="center"/>
        <w:rPr>
          <w:rFonts w:ascii="Arial" w:hAnsi="Arial" w:cs="Arial"/>
          <w:sz w:val="24"/>
          <w:szCs w:val="24"/>
        </w:rPr>
      </w:pPr>
    </w:p>
    <w:p w14:paraId="75E65353" w14:textId="07A21237" w:rsidR="00840FDF" w:rsidRPr="005F1DEE" w:rsidRDefault="00840FDF" w:rsidP="00235546">
      <w:pPr>
        <w:pStyle w:val="Corpodetexto"/>
        <w:ind w:left="1985"/>
        <w:rPr>
          <w:rFonts w:ascii="Arial" w:hAnsi="Arial" w:cs="Arial"/>
          <w:sz w:val="24"/>
          <w:szCs w:val="24"/>
        </w:rPr>
      </w:pPr>
      <w:r w:rsidRPr="005F1DEE">
        <w:rPr>
          <w:rFonts w:ascii="Arial" w:hAnsi="Arial" w:cs="Arial"/>
          <w:sz w:val="24"/>
          <w:szCs w:val="24"/>
        </w:rPr>
        <w:t>(a)........................................................................</w:t>
      </w:r>
    </w:p>
    <w:p w14:paraId="20178693" w14:textId="77777777" w:rsidR="00840FDF" w:rsidRPr="005F1DEE" w:rsidRDefault="00840FDF" w:rsidP="00235546">
      <w:pPr>
        <w:pStyle w:val="Corpodetexto"/>
        <w:spacing w:before="1"/>
        <w:ind w:left="1985"/>
        <w:jc w:val="center"/>
        <w:rPr>
          <w:rFonts w:ascii="Arial" w:hAnsi="Arial" w:cs="Arial"/>
          <w:sz w:val="24"/>
          <w:szCs w:val="24"/>
        </w:rPr>
      </w:pPr>
      <w:r w:rsidRPr="005F1DEE">
        <w:rPr>
          <w:rFonts w:ascii="Arial" w:hAnsi="Arial" w:cs="Arial"/>
          <w:sz w:val="24"/>
          <w:szCs w:val="24"/>
        </w:rPr>
        <w:t>nome e número da identidade do declarante (representante legal da empresa)</w:t>
      </w:r>
    </w:p>
    <w:p w14:paraId="41926CC6" w14:textId="77777777" w:rsidR="00840FDF" w:rsidRPr="005F1DEE" w:rsidRDefault="00840FDF" w:rsidP="00235546">
      <w:pPr>
        <w:pStyle w:val="Corpodetexto"/>
        <w:rPr>
          <w:rFonts w:ascii="Arial" w:hAnsi="Arial" w:cs="Arial"/>
          <w:sz w:val="24"/>
          <w:szCs w:val="24"/>
        </w:rPr>
      </w:pPr>
    </w:p>
    <w:p w14:paraId="2963CAB0" w14:textId="77777777" w:rsidR="00840FDF" w:rsidRPr="005F1DEE" w:rsidRDefault="00840FDF" w:rsidP="00235546">
      <w:pPr>
        <w:pStyle w:val="Corpodetexto"/>
        <w:rPr>
          <w:rFonts w:ascii="Arial" w:hAnsi="Arial" w:cs="Arial"/>
          <w:sz w:val="24"/>
          <w:szCs w:val="24"/>
        </w:rPr>
      </w:pPr>
    </w:p>
    <w:p w14:paraId="746384D8" w14:textId="77777777" w:rsidR="00840FDF" w:rsidRPr="005F1DEE" w:rsidRDefault="00840FDF" w:rsidP="00235546">
      <w:pPr>
        <w:pStyle w:val="Corpodetexto"/>
        <w:rPr>
          <w:rFonts w:ascii="Arial" w:hAnsi="Arial" w:cs="Arial"/>
          <w:sz w:val="24"/>
          <w:szCs w:val="24"/>
        </w:rPr>
      </w:pPr>
    </w:p>
    <w:p w14:paraId="28EC5A8A" w14:textId="77777777" w:rsidR="00840FDF" w:rsidRPr="005F1DEE" w:rsidRDefault="00840FDF" w:rsidP="00D6460F">
      <w:pPr>
        <w:pStyle w:val="Corpodetexto"/>
        <w:spacing w:before="229"/>
        <w:ind w:left="1262"/>
        <w:jc w:val="right"/>
        <w:rPr>
          <w:rFonts w:ascii="Arial" w:hAnsi="Arial" w:cs="Arial"/>
          <w:sz w:val="24"/>
          <w:szCs w:val="24"/>
        </w:rPr>
      </w:pPr>
      <w:r w:rsidRPr="005F1DEE">
        <w:rPr>
          <w:rFonts w:ascii="Arial" w:hAnsi="Arial" w:cs="Arial"/>
          <w:sz w:val="24"/>
          <w:szCs w:val="24"/>
        </w:rPr>
        <w:t>......, .. de ........ de 2......</w:t>
      </w:r>
    </w:p>
    <w:p w14:paraId="0E5A3495" w14:textId="77777777" w:rsidR="00840FDF" w:rsidRPr="005F1DEE" w:rsidRDefault="00840FDF" w:rsidP="00235546">
      <w:pPr>
        <w:pStyle w:val="Corpodetexto"/>
        <w:rPr>
          <w:rFonts w:ascii="Arial" w:hAnsi="Arial" w:cs="Arial"/>
          <w:sz w:val="24"/>
          <w:szCs w:val="24"/>
        </w:rPr>
      </w:pPr>
    </w:p>
    <w:p w14:paraId="359FE071" w14:textId="77777777" w:rsidR="00840FDF" w:rsidRPr="005F1DEE" w:rsidRDefault="00840FDF" w:rsidP="00235546">
      <w:pPr>
        <w:pStyle w:val="Corpodetexto"/>
        <w:rPr>
          <w:rFonts w:ascii="Arial" w:hAnsi="Arial" w:cs="Arial"/>
          <w:sz w:val="24"/>
          <w:szCs w:val="24"/>
        </w:rPr>
      </w:pPr>
    </w:p>
    <w:p w14:paraId="51721E40" w14:textId="77777777" w:rsidR="00840FDF" w:rsidRPr="005F1DEE" w:rsidRDefault="00840FDF" w:rsidP="00235546">
      <w:pPr>
        <w:pStyle w:val="Corpodetexto"/>
        <w:spacing w:before="2"/>
        <w:rPr>
          <w:rFonts w:ascii="Arial" w:hAnsi="Arial" w:cs="Arial"/>
          <w:sz w:val="24"/>
          <w:szCs w:val="24"/>
        </w:rPr>
      </w:pPr>
    </w:p>
    <w:p w14:paraId="21FF56DE" w14:textId="77777777" w:rsidR="00840FDF" w:rsidRPr="005F1DEE" w:rsidRDefault="00840FDF" w:rsidP="00235546">
      <w:pPr>
        <w:pStyle w:val="Corpodetexto"/>
        <w:spacing w:line="298" w:lineRule="exact"/>
        <w:ind w:left="1309"/>
        <w:jc w:val="center"/>
        <w:rPr>
          <w:rFonts w:ascii="Arial" w:hAnsi="Arial" w:cs="Arial"/>
          <w:sz w:val="24"/>
          <w:szCs w:val="24"/>
        </w:rPr>
      </w:pPr>
      <w:r w:rsidRPr="005F1DEE">
        <w:rPr>
          <w:rFonts w:ascii="Arial" w:hAnsi="Arial" w:cs="Arial"/>
          <w:sz w:val="24"/>
          <w:szCs w:val="24"/>
        </w:rPr>
        <w:t>.............................................................................</w:t>
      </w:r>
    </w:p>
    <w:p w14:paraId="5BB43F6A" w14:textId="143BB43D" w:rsidR="00840FDF" w:rsidRDefault="00840FDF" w:rsidP="00235546">
      <w:pPr>
        <w:spacing w:line="298" w:lineRule="exact"/>
        <w:ind w:left="1309"/>
        <w:jc w:val="center"/>
        <w:rPr>
          <w:rFonts w:ascii="Arial" w:hAnsi="Arial" w:cs="Arial"/>
          <w:i/>
          <w:sz w:val="24"/>
          <w:szCs w:val="24"/>
        </w:rPr>
      </w:pPr>
      <w:r w:rsidRPr="005F1DEE">
        <w:rPr>
          <w:rFonts w:ascii="Arial" w:hAnsi="Arial" w:cs="Arial"/>
          <w:i/>
          <w:sz w:val="24"/>
          <w:szCs w:val="24"/>
        </w:rPr>
        <w:t>Representante Legal</w:t>
      </w:r>
    </w:p>
    <w:p w14:paraId="517E3258" w14:textId="715E3DEC" w:rsidR="009A120D" w:rsidRDefault="009A120D" w:rsidP="00235546">
      <w:pPr>
        <w:spacing w:line="298" w:lineRule="exact"/>
        <w:ind w:left="1309"/>
        <w:jc w:val="center"/>
        <w:rPr>
          <w:rFonts w:ascii="Arial" w:hAnsi="Arial" w:cs="Arial"/>
          <w:i/>
          <w:sz w:val="24"/>
          <w:szCs w:val="24"/>
        </w:rPr>
      </w:pPr>
    </w:p>
    <w:p w14:paraId="477A6C69" w14:textId="3E9DE4B7" w:rsidR="009A120D" w:rsidRDefault="009A120D" w:rsidP="00235546">
      <w:pPr>
        <w:spacing w:line="298" w:lineRule="exact"/>
        <w:ind w:left="1309"/>
        <w:jc w:val="center"/>
        <w:rPr>
          <w:rFonts w:ascii="Arial" w:hAnsi="Arial" w:cs="Arial"/>
          <w:i/>
          <w:sz w:val="24"/>
          <w:szCs w:val="24"/>
        </w:rPr>
      </w:pPr>
    </w:p>
    <w:p w14:paraId="4A5C21E3" w14:textId="4B8CE066" w:rsidR="009A120D" w:rsidRDefault="009A120D" w:rsidP="00235546">
      <w:pPr>
        <w:spacing w:line="298" w:lineRule="exact"/>
        <w:ind w:left="1309"/>
        <w:jc w:val="center"/>
        <w:rPr>
          <w:rFonts w:ascii="Arial" w:hAnsi="Arial" w:cs="Arial"/>
          <w:i/>
          <w:sz w:val="24"/>
          <w:szCs w:val="24"/>
        </w:rPr>
      </w:pPr>
    </w:p>
    <w:p w14:paraId="76898836" w14:textId="153B73AF" w:rsidR="009A120D" w:rsidRDefault="009A120D" w:rsidP="00235546">
      <w:pPr>
        <w:spacing w:line="298" w:lineRule="exact"/>
        <w:ind w:left="1309"/>
        <w:jc w:val="center"/>
        <w:rPr>
          <w:rFonts w:ascii="Arial" w:hAnsi="Arial" w:cs="Arial"/>
          <w:i/>
          <w:sz w:val="24"/>
          <w:szCs w:val="24"/>
        </w:rPr>
      </w:pPr>
    </w:p>
    <w:p w14:paraId="24D1C1FD" w14:textId="1E0BD058" w:rsidR="009A120D" w:rsidRDefault="009A120D" w:rsidP="00235546">
      <w:pPr>
        <w:spacing w:line="298" w:lineRule="exact"/>
        <w:ind w:left="1309"/>
        <w:jc w:val="center"/>
        <w:rPr>
          <w:rFonts w:ascii="Arial" w:hAnsi="Arial" w:cs="Arial"/>
          <w:i/>
          <w:sz w:val="24"/>
          <w:szCs w:val="24"/>
        </w:rPr>
      </w:pPr>
    </w:p>
    <w:p w14:paraId="464473BF" w14:textId="77777777" w:rsidR="009A120D" w:rsidRPr="005F1DEE" w:rsidRDefault="009A120D" w:rsidP="00235546">
      <w:pPr>
        <w:spacing w:line="298" w:lineRule="exact"/>
        <w:ind w:left="1309"/>
        <w:jc w:val="center"/>
        <w:rPr>
          <w:rFonts w:ascii="Arial" w:hAnsi="Arial" w:cs="Arial"/>
          <w:i/>
          <w:sz w:val="24"/>
          <w:szCs w:val="24"/>
        </w:rPr>
      </w:pPr>
    </w:p>
    <w:p w14:paraId="2CF1AB43" w14:textId="4B192D91" w:rsidR="00840FDF" w:rsidRDefault="00840FDF" w:rsidP="00235546">
      <w:pPr>
        <w:spacing w:line="298" w:lineRule="exact"/>
        <w:jc w:val="center"/>
        <w:rPr>
          <w:rFonts w:ascii="Arial" w:hAnsi="Arial" w:cs="Arial"/>
          <w:sz w:val="24"/>
          <w:szCs w:val="24"/>
        </w:rPr>
      </w:pPr>
    </w:p>
    <w:p w14:paraId="1FF602F2" w14:textId="3BDBCDA3" w:rsidR="009A120D" w:rsidRDefault="009A120D" w:rsidP="00235546">
      <w:pPr>
        <w:spacing w:line="298" w:lineRule="exact"/>
        <w:jc w:val="center"/>
        <w:rPr>
          <w:rFonts w:ascii="Arial" w:hAnsi="Arial" w:cs="Arial"/>
          <w:sz w:val="24"/>
          <w:szCs w:val="24"/>
        </w:rPr>
      </w:pPr>
    </w:p>
    <w:p w14:paraId="7A6CCA3E" w14:textId="3A97992C" w:rsidR="009A120D" w:rsidRDefault="009A120D" w:rsidP="00235546">
      <w:pPr>
        <w:spacing w:line="298" w:lineRule="exact"/>
        <w:jc w:val="center"/>
        <w:rPr>
          <w:rFonts w:ascii="Arial" w:hAnsi="Arial" w:cs="Arial"/>
          <w:sz w:val="24"/>
          <w:szCs w:val="24"/>
        </w:rPr>
      </w:pPr>
    </w:p>
    <w:p w14:paraId="64DBEF25" w14:textId="64724730" w:rsidR="009A120D" w:rsidRDefault="009A120D" w:rsidP="00235546">
      <w:pPr>
        <w:spacing w:line="298" w:lineRule="exact"/>
        <w:jc w:val="center"/>
        <w:rPr>
          <w:rFonts w:ascii="Arial" w:hAnsi="Arial" w:cs="Arial"/>
          <w:sz w:val="24"/>
          <w:szCs w:val="24"/>
        </w:rPr>
      </w:pPr>
    </w:p>
    <w:p w14:paraId="0F21FA18" w14:textId="258435A6" w:rsidR="009A120D" w:rsidRDefault="009A120D" w:rsidP="00235546">
      <w:pPr>
        <w:spacing w:line="298" w:lineRule="exact"/>
        <w:jc w:val="center"/>
        <w:rPr>
          <w:rFonts w:ascii="Arial" w:hAnsi="Arial" w:cs="Arial"/>
          <w:sz w:val="24"/>
          <w:szCs w:val="24"/>
        </w:rPr>
      </w:pPr>
    </w:p>
    <w:p w14:paraId="5C0AED5B" w14:textId="2A40A3E9" w:rsidR="009A120D" w:rsidRDefault="009A120D" w:rsidP="00235546">
      <w:pPr>
        <w:spacing w:line="298" w:lineRule="exact"/>
        <w:jc w:val="center"/>
        <w:rPr>
          <w:rFonts w:ascii="Arial" w:hAnsi="Arial" w:cs="Arial"/>
          <w:sz w:val="24"/>
          <w:szCs w:val="24"/>
        </w:rPr>
      </w:pPr>
    </w:p>
    <w:p w14:paraId="0CDCF20C" w14:textId="133E6604" w:rsidR="009A120D" w:rsidRDefault="009A120D" w:rsidP="00235546">
      <w:pPr>
        <w:spacing w:line="298" w:lineRule="exact"/>
        <w:jc w:val="center"/>
        <w:rPr>
          <w:rFonts w:ascii="Arial" w:hAnsi="Arial" w:cs="Arial"/>
          <w:sz w:val="24"/>
          <w:szCs w:val="24"/>
        </w:rPr>
      </w:pPr>
    </w:p>
    <w:p w14:paraId="5BDC6F02" w14:textId="77777777" w:rsidR="009A120D" w:rsidRDefault="009A120D" w:rsidP="00235546">
      <w:pPr>
        <w:spacing w:line="298" w:lineRule="exact"/>
        <w:jc w:val="center"/>
        <w:rPr>
          <w:rFonts w:ascii="Arial" w:hAnsi="Arial" w:cs="Arial"/>
          <w:sz w:val="24"/>
          <w:szCs w:val="24"/>
        </w:rPr>
      </w:pPr>
    </w:p>
    <w:p w14:paraId="0E242BBD" w14:textId="760CFE56" w:rsidR="009A120D" w:rsidRDefault="009A120D" w:rsidP="00235546">
      <w:pPr>
        <w:spacing w:line="298" w:lineRule="exact"/>
        <w:jc w:val="center"/>
        <w:rPr>
          <w:rFonts w:ascii="Arial" w:hAnsi="Arial" w:cs="Arial"/>
          <w:sz w:val="24"/>
          <w:szCs w:val="24"/>
        </w:rPr>
      </w:pPr>
    </w:p>
    <w:p w14:paraId="4E43F671" w14:textId="603EBC0C" w:rsidR="00840FDF" w:rsidRPr="005F1DEE" w:rsidRDefault="00231B85" w:rsidP="00235546">
      <w:pPr>
        <w:pStyle w:val="SECAO"/>
        <w:rPr>
          <w:rFonts w:ascii="Arial" w:hAnsi="Arial" w:cs="Arial"/>
          <w:sz w:val="24"/>
          <w:szCs w:val="24"/>
        </w:rPr>
      </w:pPr>
      <w:r w:rsidRPr="005F1DEE">
        <w:rPr>
          <w:rFonts w:ascii="Arial" w:hAnsi="Arial" w:cs="Arial"/>
          <w:sz w:val="24"/>
          <w:szCs w:val="24"/>
        </w:rPr>
        <w:t>ANEXO VIII</w:t>
      </w:r>
    </w:p>
    <w:p w14:paraId="2052235F" w14:textId="77777777" w:rsidR="00840FDF" w:rsidRPr="005F1DEE" w:rsidRDefault="00840FDF" w:rsidP="00235546">
      <w:pPr>
        <w:pStyle w:val="Corpodetexto"/>
        <w:rPr>
          <w:rFonts w:ascii="Arial" w:hAnsi="Arial" w:cs="Arial"/>
          <w:i/>
          <w:sz w:val="24"/>
          <w:szCs w:val="24"/>
        </w:rPr>
      </w:pPr>
    </w:p>
    <w:p w14:paraId="0A23B095" w14:textId="77777777" w:rsidR="00840FDF" w:rsidRPr="005F1DEE" w:rsidRDefault="00840FDF" w:rsidP="00235546">
      <w:pPr>
        <w:pStyle w:val="Corpodetexto"/>
        <w:rPr>
          <w:rFonts w:ascii="Arial" w:hAnsi="Arial" w:cs="Arial"/>
          <w:i/>
          <w:sz w:val="24"/>
          <w:szCs w:val="24"/>
        </w:rPr>
      </w:pPr>
    </w:p>
    <w:p w14:paraId="1639F908" w14:textId="0C54829F" w:rsidR="00840FDF" w:rsidRPr="005F1DEE" w:rsidRDefault="00231B85" w:rsidP="00235546">
      <w:pPr>
        <w:pStyle w:val="SECAO"/>
        <w:rPr>
          <w:rFonts w:ascii="Arial" w:hAnsi="Arial" w:cs="Arial"/>
          <w:sz w:val="24"/>
          <w:szCs w:val="24"/>
        </w:rPr>
      </w:pPr>
      <w:r w:rsidRPr="005F1DEE">
        <w:rPr>
          <w:rFonts w:ascii="Arial" w:hAnsi="Arial" w:cs="Arial"/>
          <w:sz w:val="24"/>
          <w:szCs w:val="24"/>
        </w:rPr>
        <w:t>MODELO DE DECLARAÇÃO PESSOAL TÉCNICO ESPECIALIZADO</w:t>
      </w:r>
    </w:p>
    <w:p w14:paraId="49136486" w14:textId="77777777" w:rsidR="00840FDF" w:rsidRPr="005F1DEE" w:rsidRDefault="00840FDF" w:rsidP="00235546">
      <w:pPr>
        <w:pStyle w:val="Corpodetexto"/>
        <w:rPr>
          <w:rFonts w:ascii="Arial" w:hAnsi="Arial" w:cs="Arial"/>
          <w:i/>
          <w:sz w:val="24"/>
          <w:szCs w:val="24"/>
        </w:rPr>
      </w:pPr>
    </w:p>
    <w:p w14:paraId="42C427A9" w14:textId="77777777" w:rsidR="00840FDF" w:rsidRPr="005F1DEE" w:rsidRDefault="00840FDF" w:rsidP="00235546">
      <w:pPr>
        <w:pStyle w:val="Corpodetexto"/>
        <w:rPr>
          <w:rFonts w:ascii="Arial" w:hAnsi="Arial" w:cs="Arial"/>
          <w:i/>
          <w:sz w:val="24"/>
          <w:szCs w:val="24"/>
        </w:rPr>
      </w:pPr>
    </w:p>
    <w:p w14:paraId="7A32530F" w14:textId="77777777" w:rsidR="00840FDF" w:rsidRPr="005F1DEE" w:rsidRDefault="00840FDF" w:rsidP="00235546">
      <w:pPr>
        <w:pStyle w:val="Corpodetexto"/>
        <w:spacing w:before="2"/>
        <w:rPr>
          <w:rFonts w:ascii="Arial" w:hAnsi="Arial" w:cs="Arial"/>
          <w:i/>
          <w:sz w:val="24"/>
          <w:szCs w:val="24"/>
        </w:rPr>
      </w:pPr>
    </w:p>
    <w:p w14:paraId="77A97064" w14:textId="77777777" w:rsidR="00840FDF" w:rsidRPr="005F1DEE" w:rsidRDefault="00840FDF" w:rsidP="00235546">
      <w:pPr>
        <w:pStyle w:val="Corpodetexto"/>
        <w:spacing w:before="88"/>
        <w:ind w:firstLine="851"/>
        <w:rPr>
          <w:rFonts w:ascii="Arial" w:hAnsi="Arial" w:cs="Arial"/>
          <w:sz w:val="24"/>
          <w:szCs w:val="24"/>
        </w:rPr>
      </w:pPr>
      <w:r w:rsidRPr="005F1DEE">
        <w:rPr>
          <w:rFonts w:ascii="Arial" w:hAnsi="Arial" w:cs="Arial"/>
          <w:sz w:val="24"/>
          <w:szCs w:val="24"/>
        </w:rPr>
        <w:t>TOMADA DE PREÇOS Nº .............20...</w:t>
      </w:r>
    </w:p>
    <w:p w14:paraId="3A49959A" w14:textId="77777777" w:rsidR="00840FDF" w:rsidRPr="005F1DEE" w:rsidRDefault="00840FDF" w:rsidP="00235546">
      <w:pPr>
        <w:pStyle w:val="Corpodetexto"/>
        <w:ind w:firstLine="851"/>
        <w:rPr>
          <w:rFonts w:ascii="Arial" w:hAnsi="Arial" w:cs="Arial"/>
          <w:sz w:val="24"/>
          <w:szCs w:val="24"/>
        </w:rPr>
      </w:pPr>
    </w:p>
    <w:p w14:paraId="33FD16BA" w14:textId="77777777" w:rsidR="00840FDF" w:rsidRPr="005F1DEE" w:rsidRDefault="00840FDF" w:rsidP="00235546">
      <w:pPr>
        <w:pStyle w:val="Corpodetexto"/>
        <w:ind w:firstLine="851"/>
        <w:rPr>
          <w:rFonts w:ascii="Arial" w:hAnsi="Arial" w:cs="Arial"/>
          <w:sz w:val="24"/>
          <w:szCs w:val="24"/>
        </w:rPr>
      </w:pPr>
    </w:p>
    <w:p w14:paraId="0F5DB8FC" w14:textId="77777777" w:rsidR="00840FDF" w:rsidRPr="005F1DEE" w:rsidRDefault="00840FDF" w:rsidP="00235546">
      <w:pPr>
        <w:pStyle w:val="Corpodetexto"/>
        <w:spacing w:before="11"/>
        <w:ind w:firstLine="851"/>
        <w:rPr>
          <w:rFonts w:ascii="Arial" w:hAnsi="Arial" w:cs="Arial"/>
          <w:sz w:val="24"/>
          <w:szCs w:val="24"/>
        </w:rPr>
      </w:pPr>
    </w:p>
    <w:p w14:paraId="2C915A40" w14:textId="1D54998C" w:rsidR="00840FDF" w:rsidRPr="005F1DEE" w:rsidRDefault="00840FDF" w:rsidP="00235546">
      <w:pPr>
        <w:pStyle w:val="Corpodetexto"/>
        <w:tabs>
          <w:tab w:val="left" w:pos="5888"/>
          <w:tab w:val="left" w:pos="8620"/>
        </w:tabs>
        <w:ind w:firstLine="851"/>
        <w:jc w:val="both"/>
        <w:rPr>
          <w:rFonts w:ascii="Arial" w:hAnsi="Arial" w:cs="Arial"/>
          <w:sz w:val="24"/>
          <w:szCs w:val="24"/>
        </w:rPr>
      </w:pPr>
      <w:r w:rsidRPr="005F1DEE">
        <w:rPr>
          <w:rFonts w:ascii="Arial" w:hAnsi="Arial" w:cs="Arial"/>
          <w:sz w:val="24"/>
          <w:szCs w:val="24"/>
        </w:rPr>
        <w:t>(NOME</w:t>
      </w:r>
      <w:r w:rsidR="00231B85" w:rsidRPr="005F1DEE">
        <w:rPr>
          <w:rFonts w:ascii="Arial" w:hAnsi="Arial" w:cs="Arial"/>
          <w:sz w:val="24"/>
          <w:szCs w:val="24"/>
        </w:rPr>
        <w:t xml:space="preserve"> </w:t>
      </w:r>
      <w:r w:rsidRPr="005F1DEE">
        <w:rPr>
          <w:rFonts w:ascii="Arial" w:hAnsi="Arial" w:cs="Arial"/>
          <w:sz w:val="24"/>
          <w:szCs w:val="24"/>
        </w:rPr>
        <w:t>DA</w:t>
      </w:r>
      <w:r w:rsidR="00231B85" w:rsidRPr="005F1DEE">
        <w:rPr>
          <w:rFonts w:ascii="Arial" w:hAnsi="Arial" w:cs="Arial"/>
          <w:sz w:val="24"/>
          <w:szCs w:val="24"/>
        </w:rPr>
        <w:t xml:space="preserve"> </w:t>
      </w:r>
      <w:r w:rsidRPr="005F1DEE">
        <w:rPr>
          <w:rFonts w:ascii="Arial" w:hAnsi="Arial" w:cs="Arial"/>
          <w:sz w:val="24"/>
          <w:szCs w:val="24"/>
        </w:rPr>
        <w:t>EMPRESA).........................................................................,</w:t>
      </w:r>
      <w:r w:rsidR="00231B85" w:rsidRPr="005F1DEE">
        <w:rPr>
          <w:rFonts w:ascii="Arial" w:hAnsi="Arial" w:cs="Arial"/>
          <w:sz w:val="24"/>
          <w:szCs w:val="24"/>
        </w:rPr>
        <w:t xml:space="preserve"> </w:t>
      </w:r>
      <w:r w:rsidRPr="005F1DEE">
        <w:rPr>
          <w:rFonts w:ascii="Arial" w:hAnsi="Arial" w:cs="Arial"/>
          <w:sz w:val="24"/>
          <w:szCs w:val="24"/>
        </w:rPr>
        <w:t>inscrita</w:t>
      </w:r>
      <w:r w:rsidR="00231B85" w:rsidRPr="005F1DEE">
        <w:rPr>
          <w:rFonts w:ascii="Arial" w:hAnsi="Arial" w:cs="Arial"/>
          <w:sz w:val="24"/>
          <w:szCs w:val="24"/>
        </w:rPr>
        <w:t xml:space="preserve"> </w:t>
      </w:r>
      <w:r w:rsidRPr="005F1DEE">
        <w:rPr>
          <w:rFonts w:ascii="Arial" w:hAnsi="Arial" w:cs="Arial"/>
          <w:sz w:val="24"/>
          <w:szCs w:val="24"/>
        </w:rPr>
        <w:t>no</w:t>
      </w:r>
      <w:r w:rsidR="00231B85" w:rsidRPr="005F1DEE">
        <w:rPr>
          <w:rFonts w:ascii="Arial" w:hAnsi="Arial" w:cs="Arial"/>
          <w:sz w:val="24"/>
          <w:szCs w:val="24"/>
        </w:rPr>
        <w:t xml:space="preserve"> </w:t>
      </w:r>
      <w:r w:rsidRPr="005F1DEE">
        <w:rPr>
          <w:rFonts w:ascii="Arial" w:hAnsi="Arial" w:cs="Arial"/>
          <w:sz w:val="24"/>
          <w:szCs w:val="24"/>
        </w:rPr>
        <w:t>CNPJ/MF</w:t>
      </w:r>
      <w:r w:rsidR="00231B85" w:rsidRPr="005F1DEE">
        <w:rPr>
          <w:rFonts w:ascii="Arial" w:hAnsi="Arial" w:cs="Arial"/>
          <w:sz w:val="24"/>
          <w:szCs w:val="24"/>
        </w:rPr>
        <w:t xml:space="preserve"> </w:t>
      </w:r>
      <w:r w:rsidRPr="005F1DEE">
        <w:rPr>
          <w:rFonts w:ascii="Arial" w:hAnsi="Arial" w:cs="Arial"/>
          <w:sz w:val="24"/>
          <w:szCs w:val="24"/>
        </w:rPr>
        <w:t>nº........................................,</w:t>
      </w:r>
      <w:r w:rsidR="00231B85" w:rsidRPr="005F1DEE">
        <w:rPr>
          <w:rFonts w:ascii="Arial" w:hAnsi="Arial" w:cs="Arial"/>
          <w:sz w:val="24"/>
          <w:szCs w:val="24"/>
        </w:rPr>
        <w:t xml:space="preserve"> </w:t>
      </w:r>
      <w:r w:rsidRPr="005F1DEE">
        <w:rPr>
          <w:rFonts w:ascii="Arial" w:hAnsi="Arial" w:cs="Arial"/>
          <w:sz w:val="24"/>
          <w:szCs w:val="24"/>
        </w:rPr>
        <w:t>sediada a</w:t>
      </w:r>
      <w:r w:rsidR="00231B85" w:rsidRPr="005F1DEE">
        <w:rPr>
          <w:rFonts w:ascii="Arial" w:hAnsi="Arial" w:cs="Arial"/>
          <w:sz w:val="24"/>
          <w:szCs w:val="24"/>
        </w:rPr>
        <w:t xml:space="preserve"> </w:t>
      </w:r>
      <w:r w:rsidRPr="005F1DEE">
        <w:rPr>
          <w:rFonts w:ascii="Arial" w:hAnsi="Arial" w:cs="Arial"/>
          <w:sz w:val="24"/>
          <w:szCs w:val="24"/>
        </w:rPr>
        <w:t xml:space="preserve">Rua/Av.............................,       nº     </w:t>
      </w:r>
      <w:r w:rsidRPr="005F1DEE">
        <w:rPr>
          <w:rFonts w:ascii="Arial" w:hAnsi="Arial" w:cs="Arial"/>
          <w:spacing w:val="49"/>
          <w:sz w:val="24"/>
          <w:szCs w:val="24"/>
        </w:rPr>
        <w:t xml:space="preserve"> </w:t>
      </w:r>
      <w:r w:rsidRPr="005F1DEE">
        <w:rPr>
          <w:rFonts w:ascii="Arial" w:hAnsi="Arial" w:cs="Arial"/>
          <w:sz w:val="24"/>
          <w:szCs w:val="24"/>
        </w:rPr>
        <w:t>,</w:t>
      </w:r>
      <w:r w:rsidR="00231B85" w:rsidRPr="005F1DEE">
        <w:rPr>
          <w:rFonts w:ascii="Arial" w:hAnsi="Arial" w:cs="Arial"/>
          <w:sz w:val="24"/>
          <w:szCs w:val="24"/>
        </w:rPr>
        <w:t xml:space="preserve"> </w:t>
      </w:r>
      <w:r w:rsidRPr="005F1DEE">
        <w:rPr>
          <w:rFonts w:ascii="Arial" w:hAnsi="Arial" w:cs="Arial"/>
          <w:sz w:val="24"/>
          <w:szCs w:val="24"/>
        </w:rPr>
        <w:t>Bairro..................., Cep:....................,</w:t>
      </w:r>
      <w:r w:rsidRPr="005F1DEE">
        <w:rPr>
          <w:rFonts w:ascii="Arial" w:hAnsi="Arial" w:cs="Arial"/>
          <w:spacing w:val="22"/>
          <w:sz w:val="24"/>
          <w:szCs w:val="24"/>
        </w:rPr>
        <w:t xml:space="preserve"> </w:t>
      </w:r>
      <w:r w:rsidRPr="005F1DEE">
        <w:rPr>
          <w:rFonts w:ascii="Arial" w:hAnsi="Arial" w:cs="Arial"/>
          <w:sz w:val="24"/>
          <w:szCs w:val="24"/>
        </w:rPr>
        <w:t>Município</w:t>
      </w:r>
      <w:r w:rsidRPr="005F1DEE">
        <w:rPr>
          <w:rFonts w:ascii="Arial" w:hAnsi="Arial" w:cs="Arial"/>
          <w:spacing w:val="10"/>
          <w:sz w:val="24"/>
          <w:szCs w:val="24"/>
        </w:rPr>
        <w:t xml:space="preserve"> </w:t>
      </w:r>
      <w:r w:rsidRPr="005F1DEE">
        <w:rPr>
          <w:rFonts w:ascii="Arial" w:hAnsi="Arial" w:cs="Arial"/>
          <w:sz w:val="24"/>
          <w:szCs w:val="24"/>
        </w:rPr>
        <w:t>de</w:t>
      </w:r>
      <w:r w:rsidR="00231B85" w:rsidRPr="005F1DEE">
        <w:rPr>
          <w:rFonts w:ascii="Arial" w:hAnsi="Arial" w:cs="Arial"/>
          <w:sz w:val="24"/>
          <w:szCs w:val="24"/>
        </w:rPr>
        <w:t xml:space="preserve"> ...................................-.......</w:t>
      </w:r>
      <w:r w:rsidRPr="005F1DEE">
        <w:rPr>
          <w:rFonts w:ascii="Arial" w:hAnsi="Arial" w:cs="Arial"/>
          <w:sz w:val="24"/>
          <w:szCs w:val="24"/>
        </w:rPr>
        <w:t>, declara sob</w:t>
      </w:r>
      <w:r w:rsidRPr="005F1DEE">
        <w:rPr>
          <w:rFonts w:ascii="Arial" w:hAnsi="Arial" w:cs="Arial"/>
          <w:spacing w:val="32"/>
          <w:sz w:val="24"/>
          <w:szCs w:val="24"/>
        </w:rPr>
        <w:t xml:space="preserve"> </w:t>
      </w:r>
      <w:r w:rsidRPr="005F1DEE">
        <w:rPr>
          <w:rFonts w:ascii="Arial" w:hAnsi="Arial" w:cs="Arial"/>
          <w:sz w:val="24"/>
          <w:szCs w:val="24"/>
        </w:rPr>
        <w:t>as</w:t>
      </w:r>
      <w:r w:rsidR="00231B85" w:rsidRPr="005F1DEE">
        <w:rPr>
          <w:rFonts w:ascii="Arial" w:hAnsi="Arial" w:cs="Arial"/>
          <w:sz w:val="24"/>
          <w:szCs w:val="24"/>
        </w:rPr>
        <w:t xml:space="preserve"> </w:t>
      </w:r>
      <w:r w:rsidRPr="005F1DEE">
        <w:rPr>
          <w:rFonts w:ascii="Arial" w:hAnsi="Arial" w:cs="Arial"/>
          <w:sz w:val="24"/>
          <w:szCs w:val="24"/>
        </w:rPr>
        <w:t>penas da lei, que tem disponibilidade de todo o pessoal técnico especializado, equipamento e instalações, durante toda a execução do contrato, necessários e essenciais para o fiel cumprimento do objeto desta licitação, ciente da obrigatoriedade de declarar ocorrências posteriores.</w:t>
      </w:r>
    </w:p>
    <w:p w14:paraId="5F4004BE" w14:textId="77777777" w:rsidR="00840FDF" w:rsidRPr="005F1DEE" w:rsidRDefault="00840FDF" w:rsidP="00235546">
      <w:pPr>
        <w:pStyle w:val="Corpodetexto"/>
        <w:ind w:firstLine="851"/>
        <w:rPr>
          <w:rFonts w:ascii="Arial" w:hAnsi="Arial" w:cs="Arial"/>
          <w:sz w:val="24"/>
          <w:szCs w:val="24"/>
        </w:rPr>
      </w:pPr>
    </w:p>
    <w:p w14:paraId="3602CF68" w14:textId="77777777" w:rsidR="00840FDF" w:rsidRPr="005F1DEE" w:rsidRDefault="00840FDF" w:rsidP="00235546">
      <w:pPr>
        <w:pStyle w:val="Corpodetexto"/>
        <w:ind w:firstLine="851"/>
        <w:rPr>
          <w:rFonts w:ascii="Arial" w:hAnsi="Arial" w:cs="Arial"/>
          <w:sz w:val="24"/>
          <w:szCs w:val="24"/>
        </w:rPr>
      </w:pPr>
    </w:p>
    <w:p w14:paraId="24DB8F37" w14:textId="77777777" w:rsidR="00840FDF" w:rsidRPr="005F1DEE" w:rsidRDefault="00840FDF" w:rsidP="00235546">
      <w:pPr>
        <w:pStyle w:val="Corpodetexto"/>
        <w:ind w:firstLine="851"/>
        <w:rPr>
          <w:rFonts w:ascii="Arial" w:hAnsi="Arial" w:cs="Arial"/>
          <w:sz w:val="24"/>
          <w:szCs w:val="24"/>
        </w:rPr>
      </w:pPr>
    </w:p>
    <w:p w14:paraId="161200EF" w14:textId="77777777" w:rsidR="00840FDF" w:rsidRPr="005F1DEE" w:rsidRDefault="00840FDF" w:rsidP="00235546">
      <w:pPr>
        <w:pStyle w:val="Corpodetexto"/>
        <w:ind w:firstLine="851"/>
        <w:rPr>
          <w:rFonts w:ascii="Arial" w:hAnsi="Arial" w:cs="Arial"/>
          <w:sz w:val="24"/>
          <w:szCs w:val="24"/>
        </w:rPr>
      </w:pPr>
    </w:p>
    <w:p w14:paraId="4BBA7D08" w14:textId="77777777" w:rsidR="00840FDF" w:rsidRPr="005F1DEE" w:rsidRDefault="00840FDF" w:rsidP="00235546">
      <w:pPr>
        <w:pStyle w:val="Corpodetexto"/>
        <w:tabs>
          <w:tab w:val="left" w:pos="1209"/>
        </w:tabs>
        <w:spacing w:before="207"/>
        <w:ind w:left="1701"/>
        <w:jc w:val="center"/>
        <w:rPr>
          <w:rFonts w:ascii="Arial" w:hAnsi="Arial" w:cs="Arial"/>
          <w:sz w:val="24"/>
          <w:szCs w:val="24"/>
        </w:rPr>
      </w:pPr>
      <w:r w:rsidRPr="005F1DEE">
        <w:rPr>
          <w:rFonts w:ascii="Arial" w:hAnsi="Arial" w:cs="Arial"/>
          <w:sz w:val="24"/>
          <w:szCs w:val="24"/>
        </w:rPr>
        <w:t>(a)</w:t>
      </w:r>
      <w:r w:rsidRPr="005F1DEE">
        <w:rPr>
          <w:rFonts w:ascii="Arial" w:hAnsi="Arial" w:cs="Arial"/>
          <w:sz w:val="24"/>
          <w:szCs w:val="24"/>
        </w:rPr>
        <w:tab/>
        <w:t>...........................................................................</w:t>
      </w:r>
    </w:p>
    <w:p w14:paraId="4C5B7C30" w14:textId="77777777" w:rsidR="00840FDF" w:rsidRPr="005F1DEE" w:rsidRDefault="00840FDF" w:rsidP="00235546">
      <w:pPr>
        <w:pStyle w:val="Corpodetexto"/>
        <w:spacing w:before="1"/>
        <w:ind w:left="1701"/>
        <w:jc w:val="center"/>
        <w:rPr>
          <w:rFonts w:ascii="Arial" w:hAnsi="Arial" w:cs="Arial"/>
          <w:sz w:val="24"/>
          <w:szCs w:val="24"/>
        </w:rPr>
      </w:pPr>
      <w:r w:rsidRPr="005F1DEE">
        <w:rPr>
          <w:rFonts w:ascii="Arial" w:hAnsi="Arial" w:cs="Arial"/>
          <w:sz w:val="24"/>
          <w:szCs w:val="24"/>
        </w:rPr>
        <w:t>Nome e número da identidade do declarante (representante legal da empresa)</w:t>
      </w:r>
    </w:p>
    <w:p w14:paraId="6CB826EF" w14:textId="77777777" w:rsidR="00840FDF" w:rsidRPr="005F1DEE" w:rsidRDefault="00840FDF" w:rsidP="00235546">
      <w:pPr>
        <w:jc w:val="center"/>
        <w:rPr>
          <w:rFonts w:ascii="Arial" w:hAnsi="Arial" w:cs="Arial"/>
          <w:sz w:val="24"/>
          <w:szCs w:val="24"/>
        </w:rPr>
        <w:sectPr w:rsidR="00840FDF" w:rsidRPr="005F1DEE" w:rsidSect="005F1DEE">
          <w:pgSz w:w="11910" w:h="16850"/>
          <w:pgMar w:top="2268" w:right="849" w:bottom="1134" w:left="1701" w:header="397" w:footer="397" w:gutter="0"/>
          <w:cols w:space="720"/>
        </w:sectPr>
      </w:pPr>
    </w:p>
    <w:p w14:paraId="14428271" w14:textId="77777777" w:rsidR="009A120D" w:rsidRDefault="009A120D" w:rsidP="00235546">
      <w:pPr>
        <w:ind w:left="1701" w:hanging="1701"/>
        <w:rPr>
          <w:rFonts w:ascii="Arial" w:hAnsi="Arial" w:cs="Arial"/>
          <w:b/>
          <w:sz w:val="24"/>
          <w:szCs w:val="24"/>
          <w:u w:val="thick"/>
        </w:rPr>
      </w:pPr>
    </w:p>
    <w:p w14:paraId="6E55F92D" w14:textId="329B8B79" w:rsidR="00840FDF" w:rsidRPr="005F1DEE" w:rsidRDefault="00840FDF" w:rsidP="00235546">
      <w:pPr>
        <w:ind w:left="1701" w:hanging="1701"/>
        <w:rPr>
          <w:rFonts w:ascii="Arial" w:hAnsi="Arial" w:cs="Arial"/>
          <w:b/>
          <w:sz w:val="24"/>
          <w:szCs w:val="24"/>
        </w:rPr>
      </w:pPr>
      <w:r w:rsidRPr="005F1DEE">
        <w:rPr>
          <w:rFonts w:ascii="Arial" w:hAnsi="Arial" w:cs="Arial"/>
          <w:b/>
          <w:sz w:val="24"/>
          <w:szCs w:val="24"/>
          <w:u w:val="thick"/>
        </w:rPr>
        <w:t>ANEXOS ESTÃO GRAVADOS NO CD</w:t>
      </w:r>
    </w:p>
    <w:p w14:paraId="734535B8" w14:textId="77777777" w:rsidR="00840FDF" w:rsidRPr="005F1DEE" w:rsidRDefault="00840FDF" w:rsidP="00235546">
      <w:pPr>
        <w:pStyle w:val="Corpodetexto"/>
        <w:ind w:left="1701" w:hanging="1701"/>
        <w:rPr>
          <w:rFonts w:ascii="Arial" w:hAnsi="Arial" w:cs="Arial"/>
          <w:b/>
          <w:sz w:val="24"/>
          <w:szCs w:val="24"/>
        </w:rPr>
      </w:pPr>
    </w:p>
    <w:p w14:paraId="23661E7D" w14:textId="77777777" w:rsidR="00840FDF" w:rsidRPr="005F1DEE" w:rsidRDefault="00840FDF" w:rsidP="00235546">
      <w:pPr>
        <w:pStyle w:val="Corpodetexto"/>
        <w:ind w:left="1701" w:hanging="1701"/>
        <w:rPr>
          <w:rFonts w:ascii="Arial" w:hAnsi="Arial" w:cs="Arial"/>
          <w:b/>
          <w:sz w:val="24"/>
          <w:szCs w:val="24"/>
        </w:rPr>
      </w:pPr>
    </w:p>
    <w:p w14:paraId="1FAC5B1B" w14:textId="77777777" w:rsidR="00840FDF" w:rsidRPr="005F1DEE" w:rsidRDefault="00840FDF" w:rsidP="00235546">
      <w:pPr>
        <w:ind w:left="1701" w:hanging="1701"/>
        <w:rPr>
          <w:rFonts w:ascii="Arial" w:hAnsi="Arial" w:cs="Arial"/>
          <w:b/>
          <w:sz w:val="24"/>
          <w:szCs w:val="24"/>
        </w:rPr>
      </w:pPr>
      <w:r w:rsidRPr="005F1DEE">
        <w:rPr>
          <w:rFonts w:ascii="Arial" w:hAnsi="Arial" w:cs="Arial"/>
          <w:b/>
          <w:sz w:val="24"/>
          <w:szCs w:val="24"/>
        </w:rPr>
        <w:t>ANEXO IX</w:t>
      </w:r>
    </w:p>
    <w:p w14:paraId="322FEF67" w14:textId="77777777" w:rsidR="00840FDF" w:rsidRPr="005F1DEE" w:rsidRDefault="00840FDF" w:rsidP="00235546">
      <w:pPr>
        <w:pStyle w:val="Corpodetexto"/>
        <w:ind w:left="1701" w:hanging="1701"/>
        <w:rPr>
          <w:rFonts w:ascii="Arial" w:hAnsi="Arial" w:cs="Arial"/>
          <w:b/>
          <w:sz w:val="24"/>
          <w:szCs w:val="24"/>
        </w:rPr>
      </w:pPr>
    </w:p>
    <w:p w14:paraId="74001F07" w14:textId="77777777" w:rsidR="00840FDF" w:rsidRPr="005F1DEE" w:rsidRDefault="00840FDF" w:rsidP="00235546">
      <w:pPr>
        <w:ind w:left="1701" w:hanging="1701"/>
        <w:rPr>
          <w:rFonts w:ascii="Arial" w:hAnsi="Arial" w:cs="Arial"/>
          <w:b/>
          <w:sz w:val="24"/>
          <w:szCs w:val="24"/>
        </w:rPr>
      </w:pPr>
      <w:r w:rsidRPr="005F1DEE">
        <w:rPr>
          <w:rFonts w:ascii="Arial" w:hAnsi="Arial" w:cs="Arial"/>
          <w:b/>
          <w:sz w:val="24"/>
          <w:szCs w:val="24"/>
        </w:rPr>
        <w:t>CRONOGRAMA FÍSICO FINANCEIRO</w:t>
      </w:r>
    </w:p>
    <w:p w14:paraId="4E32C4B9" w14:textId="77777777" w:rsidR="00840FDF" w:rsidRPr="005F1DEE" w:rsidRDefault="00840FDF" w:rsidP="00235546">
      <w:pPr>
        <w:pStyle w:val="Corpodetexto"/>
        <w:ind w:left="1701" w:hanging="1701"/>
        <w:rPr>
          <w:rFonts w:ascii="Arial" w:hAnsi="Arial" w:cs="Arial"/>
          <w:b/>
          <w:sz w:val="24"/>
          <w:szCs w:val="24"/>
        </w:rPr>
      </w:pPr>
    </w:p>
    <w:p w14:paraId="0CB1D044" w14:textId="77777777" w:rsidR="00840FDF" w:rsidRPr="005F1DEE" w:rsidRDefault="00840FDF" w:rsidP="00235546">
      <w:pPr>
        <w:pStyle w:val="Corpodetexto"/>
        <w:ind w:left="1701" w:hanging="1701"/>
        <w:rPr>
          <w:rFonts w:ascii="Arial" w:hAnsi="Arial" w:cs="Arial"/>
          <w:b/>
          <w:sz w:val="24"/>
          <w:szCs w:val="24"/>
        </w:rPr>
      </w:pPr>
    </w:p>
    <w:p w14:paraId="365F3533" w14:textId="77777777" w:rsidR="00231B85" w:rsidRPr="005F1DEE" w:rsidRDefault="00840FDF" w:rsidP="00235546">
      <w:pPr>
        <w:ind w:left="1701" w:hanging="1701"/>
        <w:rPr>
          <w:rFonts w:ascii="Arial" w:hAnsi="Arial" w:cs="Arial"/>
          <w:b/>
          <w:sz w:val="24"/>
          <w:szCs w:val="24"/>
        </w:rPr>
      </w:pPr>
      <w:r w:rsidRPr="005F1DEE">
        <w:rPr>
          <w:rFonts w:ascii="Arial" w:hAnsi="Arial" w:cs="Arial"/>
          <w:b/>
          <w:sz w:val="24"/>
          <w:szCs w:val="24"/>
        </w:rPr>
        <w:t xml:space="preserve">ANEXO X </w:t>
      </w:r>
    </w:p>
    <w:p w14:paraId="1C8F7920" w14:textId="3B4A8F10" w:rsidR="00840FDF" w:rsidRPr="005F1DEE" w:rsidRDefault="00840FDF" w:rsidP="00235546">
      <w:pPr>
        <w:ind w:left="1701" w:hanging="1701"/>
        <w:rPr>
          <w:rFonts w:ascii="Arial" w:hAnsi="Arial" w:cs="Arial"/>
          <w:b/>
          <w:sz w:val="24"/>
          <w:szCs w:val="24"/>
        </w:rPr>
      </w:pPr>
      <w:r w:rsidRPr="005F1DEE">
        <w:rPr>
          <w:rFonts w:ascii="Arial" w:hAnsi="Arial" w:cs="Arial"/>
          <w:b/>
          <w:sz w:val="24"/>
          <w:szCs w:val="24"/>
        </w:rPr>
        <w:t>PROJETO BÁSICO</w:t>
      </w:r>
    </w:p>
    <w:p w14:paraId="472691D9" w14:textId="77777777" w:rsidR="00840FDF" w:rsidRPr="005F1DEE" w:rsidRDefault="00840FDF" w:rsidP="00235546">
      <w:pPr>
        <w:pStyle w:val="Corpodetexto"/>
        <w:ind w:left="1701" w:hanging="1701"/>
        <w:rPr>
          <w:rFonts w:ascii="Arial" w:hAnsi="Arial" w:cs="Arial"/>
          <w:b/>
          <w:sz w:val="24"/>
          <w:szCs w:val="24"/>
        </w:rPr>
      </w:pPr>
    </w:p>
    <w:p w14:paraId="771D8B6A" w14:textId="77777777" w:rsidR="00840FDF" w:rsidRPr="005F1DEE" w:rsidRDefault="00840FDF" w:rsidP="00235546">
      <w:pPr>
        <w:pStyle w:val="Corpodetexto"/>
        <w:ind w:left="1701" w:hanging="1701"/>
        <w:rPr>
          <w:rFonts w:ascii="Arial" w:hAnsi="Arial" w:cs="Arial"/>
          <w:b/>
          <w:sz w:val="24"/>
          <w:szCs w:val="24"/>
        </w:rPr>
      </w:pPr>
    </w:p>
    <w:p w14:paraId="45997C2E" w14:textId="77777777" w:rsidR="00840FDF" w:rsidRPr="005F1DEE" w:rsidRDefault="00840FDF" w:rsidP="00235546">
      <w:pPr>
        <w:pStyle w:val="Corpodetexto"/>
        <w:ind w:left="1701" w:hanging="1701"/>
        <w:rPr>
          <w:rFonts w:ascii="Arial" w:hAnsi="Arial" w:cs="Arial"/>
          <w:b/>
          <w:sz w:val="24"/>
          <w:szCs w:val="24"/>
        </w:rPr>
      </w:pPr>
    </w:p>
    <w:p w14:paraId="2C3DC3E2" w14:textId="301A0FF9" w:rsidR="00840FDF" w:rsidRPr="005F1DEE" w:rsidRDefault="00EE6062" w:rsidP="00235546">
      <w:pPr>
        <w:ind w:left="1701" w:hanging="1701"/>
        <w:rPr>
          <w:rFonts w:ascii="Arial" w:hAnsi="Arial" w:cs="Arial"/>
          <w:b/>
          <w:sz w:val="24"/>
          <w:szCs w:val="24"/>
        </w:rPr>
      </w:pPr>
      <w:r w:rsidRPr="005F1DEE">
        <w:rPr>
          <w:rFonts w:ascii="Arial" w:hAnsi="Arial" w:cs="Arial"/>
          <w:b/>
          <w:sz w:val="24"/>
          <w:szCs w:val="24"/>
        </w:rPr>
        <w:t>ANEXO XI</w:t>
      </w:r>
    </w:p>
    <w:p w14:paraId="58908067" w14:textId="77777777" w:rsidR="00840FDF" w:rsidRPr="005F1DEE" w:rsidRDefault="00840FDF" w:rsidP="00235546">
      <w:pPr>
        <w:ind w:left="1701" w:hanging="1701"/>
        <w:rPr>
          <w:rFonts w:ascii="Arial" w:hAnsi="Arial" w:cs="Arial"/>
          <w:b/>
          <w:sz w:val="24"/>
          <w:szCs w:val="24"/>
        </w:rPr>
      </w:pPr>
      <w:r w:rsidRPr="005F1DEE">
        <w:rPr>
          <w:rFonts w:ascii="Arial" w:hAnsi="Arial" w:cs="Arial"/>
          <w:b/>
          <w:sz w:val="24"/>
          <w:szCs w:val="24"/>
        </w:rPr>
        <w:t>PLANILHA ORÇAMENTÁRIA</w:t>
      </w:r>
    </w:p>
    <w:p w14:paraId="5D25D734" w14:textId="77777777" w:rsidR="00840FDF" w:rsidRPr="005F1DEE" w:rsidRDefault="00840FDF" w:rsidP="00235546">
      <w:pPr>
        <w:pStyle w:val="PargrafodaLista"/>
        <w:tabs>
          <w:tab w:val="left" w:pos="2617"/>
          <w:tab w:val="left" w:pos="2618"/>
        </w:tabs>
        <w:spacing w:before="0" w:line="288" w:lineRule="auto"/>
        <w:ind w:left="0" w:firstLine="0"/>
        <w:rPr>
          <w:rFonts w:ascii="Arial" w:hAnsi="Arial" w:cs="Arial"/>
          <w:sz w:val="24"/>
          <w:szCs w:val="24"/>
        </w:rPr>
      </w:pPr>
    </w:p>
    <w:sectPr w:rsidR="00840FDF" w:rsidRPr="005F1DEE" w:rsidSect="005F1DEE">
      <w:pgSz w:w="11906" w:h="16838" w:code="9"/>
      <w:pgMar w:top="2268" w:right="849" w:bottom="1134" w:left="1701" w:header="397" w:footer="39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472FBE" w14:textId="77777777" w:rsidR="00F76012" w:rsidRDefault="00F76012">
      <w:r>
        <w:separator/>
      </w:r>
    </w:p>
  </w:endnote>
  <w:endnote w:type="continuationSeparator" w:id="0">
    <w:p w14:paraId="42780685" w14:textId="77777777" w:rsidR="00F76012" w:rsidRDefault="00F76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A645D4" w14:textId="77777777" w:rsidR="00F76012" w:rsidRDefault="00F76012" w:rsidP="002A0B5C">
    <w:pPr>
      <w:pBdr>
        <w:top w:val="single" w:sz="4" w:space="1" w:color="auto"/>
      </w:pBdr>
      <w:spacing w:before="14"/>
      <w:ind w:right="9"/>
      <w:jc w:val="center"/>
      <w:rPr>
        <w:rFonts w:ascii="Arial" w:hAnsi="Arial"/>
        <w:sz w:val="18"/>
      </w:rPr>
    </w:pPr>
    <w:r>
      <w:rPr>
        <w:rFonts w:ascii="Arial" w:hAnsi="Arial"/>
        <w:sz w:val="18"/>
      </w:rPr>
      <w:t xml:space="preserve">AVENIDA JOÃO SELVÍRIO DE SOUZA, 997 - CENTRO – Dep. Licitações, </w:t>
    </w:r>
  </w:p>
  <w:p w14:paraId="615D2004" w14:textId="21D1C42A" w:rsidR="00F76012" w:rsidRDefault="00F76012" w:rsidP="002A0B5C">
    <w:pPr>
      <w:pBdr>
        <w:top w:val="single" w:sz="4" w:space="1" w:color="auto"/>
      </w:pBdr>
      <w:spacing w:before="14"/>
      <w:ind w:right="9"/>
      <w:jc w:val="center"/>
      <w:rPr>
        <w:rFonts w:ascii="Arial" w:hAnsi="Arial"/>
        <w:sz w:val="18"/>
      </w:rPr>
    </w:pPr>
    <w:r>
      <w:rPr>
        <w:rFonts w:ascii="Arial" w:hAnsi="Arial"/>
        <w:sz w:val="18"/>
      </w:rPr>
      <w:t>(67)3579-1486 – CEP: 79590-000 SELVÍRIA/MS</w:t>
    </w:r>
  </w:p>
  <w:p w14:paraId="35F3A9AF" w14:textId="4CA21D2F" w:rsidR="00F76012" w:rsidRDefault="00F76012">
    <w:pPr>
      <w:pStyle w:val="Corpodetexto"/>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1A79A0" w14:textId="77777777" w:rsidR="00F76012" w:rsidRDefault="00F76012">
      <w:r>
        <w:separator/>
      </w:r>
    </w:p>
  </w:footnote>
  <w:footnote w:type="continuationSeparator" w:id="0">
    <w:p w14:paraId="076D86A9" w14:textId="77777777" w:rsidR="00F76012" w:rsidRDefault="00F760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C95D50" w14:textId="77777777" w:rsidR="00F76012" w:rsidRDefault="00F76012" w:rsidP="002A0B5C">
    <w:pPr>
      <w:pStyle w:val="SemEspaamento"/>
      <w:spacing w:after="240"/>
      <w:rPr>
        <w:sz w:val="20"/>
      </w:rPr>
    </w:pPr>
    <w:r>
      <w:rPr>
        <w:noProof/>
        <w:lang w:val="pt-BR" w:eastAsia="pt-BR" w:bidi="ar-SA"/>
      </w:rPr>
      <w:drawing>
        <wp:inline distT="0" distB="0" distL="0" distR="0" wp14:anchorId="791C4AC9" wp14:editId="654845AA">
          <wp:extent cx="5753100" cy="970532"/>
          <wp:effectExtent l="0" t="0" r="0" b="0"/>
          <wp:docPr id="6"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jpe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53100" cy="970532"/>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615BF"/>
    <w:multiLevelType w:val="hybridMultilevel"/>
    <w:tmpl w:val="E75EA224"/>
    <w:lvl w:ilvl="0" w:tplc="04160013">
      <w:start w:val="1"/>
      <w:numFmt w:val="upperRoman"/>
      <w:lvlText w:val="%1."/>
      <w:lvlJc w:val="right"/>
      <w:pPr>
        <w:ind w:left="2345" w:hanging="360"/>
      </w:pPr>
    </w:lvl>
    <w:lvl w:ilvl="1" w:tplc="04160019">
      <w:start w:val="1"/>
      <w:numFmt w:val="lowerLetter"/>
      <w:lvlText w:val="%2."/>
      <w:lvlJc w:val="left"/>
      <w:pPr>
        <w:ind w:left="2177" w:hanging="360"/>
      </w:pPr>
    </w:lvl>
    <w:lvl w:ilvl="2" w:tplc="0416001B" w:tentative="1">
      <w:start w:val="1"/>
      <w:numFmt w:val="lowerRoman"/>
      <w:lvlText w:val="%3."/>
      <w:lvlJc w:val="right"/>
      <w:pPr>
        <w:ind w:left="2897" w:hanging="180"/>
      </w:pPr>
    </w:lvl>
    <w:lvl w:ilvl="3" w:tplc="0416000F" w:tentative="1">
      <w:start w:val="1"/>
      <w:numFmt w:val="decimal"/>
      <w:lvlText w:val="%4."/>
      <w:lvlJc w:val="left"/>
      <w:pPr>
        <w:ind w:left="3617" w:hanging="360"/>
      </w:pPr>
    </w:lvl>
    <w:lvl w:ilvl="4" w:tplc="04160019" w:tentative="1">
      <w:start w:val="1"/>
      <w:numFmt w:val="lowerLetter"/>
      <w:lvlText w:val="%5."/>
      <w:lvlJc w:val="left"/>
      <w:pPr>
        <w:ind w:left="4337" w:hanging="360"/>
      </w:pPr>
    </w:lvl>
    <w:lvl w:ilvl="5" w:tplc="0416001B" w:tentative="1">
      <w:start w:val="1"/>
      <w:numFmt w:val="lowerRoman"/>
      <w:lvlText w:val="%6."/>
      <w:lvlJc w:val="right"/>
      <w:pPr>
        <w:ind w:left="5057" w:hanging="180"/>
      </w:pPr>
    </w:lvl>
    <w:lvl w:ilvl="6" w:tplc="0416000F" w:tentative="1">
      <w:start w:val="1"/>
      <w:numFmt w:val="decimal"/>
      <w:lvlText w:val="%7."/>
      <w:lvlJc w:val="left"/>
      <w:pPr>
        <w:ind w:left="5777" w:hanging="360"/>
      </w:pPr>
    </w:lvl>
    <w:lvl w:ilvl="7" w:tplc="04160019" w:tentative="1">
      <w:start w:val="1"/>
      <w:numFmt w:val="lowerLetter"/>
      <w:lvlText w:val="%8."/>
      <w:lvlJc w:val="left"/>
      <w:pPr>
        <w:ind w:left="6497" w:hanging="360"/>
      </w:pPr>
    </w:lvl>
    <w:lvl w:ilvl="8" w:tplc="0416001B" w:tentative="1">
      <w:start w:val="1"/>
      <w:numFmt w:val="lowerRoman"/>
      <w:lvlText w:val="%9."/>
      <w:lvlJc w:val="right"/>
      <w:pPr>
        <w:ind w:left="7217" w:hanging="180"/>
      </w:pPr>
    </w:lvl>
  </w:abstractNum>
  <w:abstractNum w:abstractNumId="1">
    <w:nsid w:val="21C70A98"/>
    <w:multiLevelType w:val="hybridMultilevel"/>
    <w:tmpl w:val="2D08F000"/>
    <w:lvl w:ilvl="0" w:tplc="C278F688">
      <w:numFmt w:val="bullet"/>
      <w:lvlText w:val="-"/>
      <w:lvlJc w:val="left"/>
      <w:pPr>
        <w:ind w:left="2121" w:hanging="152"/>
      </w:pPr>
      <w:rPr>
        <w:rFonts w:ascii="Times New Roman" w:eastAsia="Times New Roman" w:hAnsi="Times New Roman" w:cs="Times New Roman" w:hint="default"/>
        <w:b/>
        <w:bCs/>
        <w:w w:val="99"/>
        <w:sz w:val="26"/>
        <w:szCs w:val="26"/>
        <w:lang w:val="pt-PT" w:eastAsia="en-US" w:bidi="ar-SA"/>
      </w:rPr>
    </w:lvl>
    <w:lvl w:ilvl="1" w:tplc="413AB23A">
      <w:numFmt w:val="bullet"/>
      <w:lvlText w:val="•"/>
      <w:lvlJc w:val="left"/>
      <w:pPr>
        <w:ind w:left="2974" w:hanging="152"/>
      </w:pPr>
      <w:rPr>
        <w:rFonts w:hint="default"/>
        <w:lang w:val="pt-PT" w:eastAsia="en-US" w:bidi="ar-SA"/>
      </w:rPr>
    </w:lvl>
    <w:lvl w:ilvl="2" w:tplc="D2D23CF2">
      <w:numFmt w:val="bullet"/>
      <w:lvlText w:val="•"/>
      <w:lvlJc w:val="left"/>
      <w:pPr>
        <w:ind w:left="3829" w:hanging="152"/>
      </w:pPr>
      <w:rPr>
        <w:rFonts w:hint="default"/>
        <w:lang w:val="pt-PT" w:eastAsia="en-US" w:bidi="ar-SA"/>
      </w:rPr>
    </w:lvl>
    <w:lvl w:ilvl="3" w:tplc="786A068C">
      <w:numFmt w:val="bullet"/>
      <w:lvlText w:val="•"/>
      <w:lvlJc w:val="left"/>
      <w:pPr>
        <w:ind w:left="4683" w:hanging="152"/>
      </w:pPr>
      <w:rPr>
        <w:rFonts w:hint="default"/>
        <w:lang w:val="pt-PT" w:eastAsia="en-US" w:bidi="ar-SA"/>
      </w:rPr>
    </w:lvl>
    <w:lvl w:ilvl="4" w:tplc="6B24E4D6">
      <w:numFmt w:val="bullet"/>
      <w:lvlText w:val="•"/>
      <w:lvlJc w:val="left"/>
      <w:pPr>
        <w:ind w:left="5538" w:hanging="152"/>
      </w:pPr>
      <w:rPr>
        <w:rFonts w:hint="default"/>
        <w:lang w:val="pt-PT" w:eastAsia="en-US" w:bidi="ar-SA"/>
      </w:rPr>
    </w:lvl>
    <w:lvl w:ilvl="5" w:tplc="697876CA">
      <w:numFmt w:val="bullet"/>
      <w:lvlText w:val="•"/>
      <w:lvlJc w:val="left"/>
      <w:pPr>
        <w:ind w:left="6393" w:hanging="152"/>
      </w:pPr>
      <w:rPr>
        <w:rFonts w:hint="default"/>
        <w:lang w:val="pt-PT" w:eastAsia="en-US" w:bidi="ar-SA"/>
      </w:rPr>
    </w:lvl>
    <w:lvl w:ilvl="6" w:tplc="C50277F6">
      <w:numFmt w:val="bullet"/>
      <w:lvlText w:val="•"/>
      <w:lvlJc w:val="left"/>
      <w:pPr>
        <w:ind w:left="7247" w:hanging="152"/>
      </w:pPr>
      <w:rPr>
        <w:rFonts w:hint="default"/>
        <w:lang w:val="pt-PT" w:eastAsia="en-US" w:bidi="ar-SA"/>
      </w:rPr>
    </w:lvl>
    <w:lvl w:ilvl="7" w:tplc="7D661FCA">
      <w:numFmt w:val="bullet"/>
      <w:lvlText w:val="•"/>
      <w:lvlJc w:val="left"/>
      <w:pPr>
        <w:ind w:left="8102" w:hanging="152"/>
      </w:pPr>
      <w:rPr>
        <w:rFonts w:hint="default"/>
        <w:lang w:val="pt-PT" w:eastAsia="en-US" w:bidi="ar-SA"/>
      </w:rPr>
    </w:lvl>
    <w:lvl w:ilvl="8" w:tplc="CC7A0C60">
      <w:numFmt w:val="bullet"/>
      <w:lvlText w:val="•"/>
      <w:lvlJc w:val="left"/>
      <w:pPr>
        <w:ind w:left="8957" w:hanging="152"/>
      </w:pPr>
      <w:rPr>
        <w:rFonts w:hint="default"/>
        <w:lang w:val="pt-PT" w:eastAsia="en-US" w:bidi="ar-SA"/>
      </w:rPr>
    </w:lvl>
  </w:abstractNum>
  <w:abstractNum w:abstractNumId="2">
    <w:nsid w:val="3E1D1ECA"/>
    <w:multiLevelType w:val="hybridMultilevel"/>
    <w:tmpl w:val="4D4CEFAA"/>
    <w:lvl w:ilvl="0" w:tplc="CF8E2364">
      <w:start w:val="1"/>
      <w:numFmt w:val="lowerLetter"/>
      <w:pStyle w:val="lISTA"/>
      <w:lvlText w:val="%1)"/>
      <w:lvlJc w:val="left"/>
      <w:pPr>
        <w:ind w:left="2345" w:hanging="360"/>
      </w:pPr>
    </w:lvl>
    <w:lvl w:ilvl="1" w:tplc="04160019">
      <w:start w:val="1"/>
      <w:numFmt w:val="lowerLetter"/>
      <w:lvlText w:val="%2."/>
      <w:lvlJc w:val="left"/>
      <w:pPr>
        <w:ind w:left="2177" w:hanging="360"/>
      </w:pPr>
    </w:lvl>
    <w:lvl w:ilvl="2" w:tplc="0416001B" w:tentative="1">
      <w:start w:val="1"/>
      <w:numFmt w:val="lowerRoman"/>
      <w:lvlText w:val="%3."/>
      <w:lvlJc w:val="right"/>
      <w:pPr>
        <w:ind w:left="2897" w:hanging="180"/>
      </w:pPr>
    </w:lvl>
    <w:lvl w:ilvl="3" w:tplc="0416000F" w:tentative="1">
      <w:start w:val="1"/>
      <w:numFmt w:val="decimal"/>
      <w:lvlText w:val="%4."/>
      <w:lvlJc w:val="left"/>
      <w:pPr>
        <w:ind w:left="3617" w:hanging="360"/>
      </w:pPr>
    </w:lvl>
    <w:lvl w:ilvl="4" w:tplc="04160019" w:tentative="1">
      <w:start w:val="1"/>
      <w:numFmt w:val="lowerLetter"/>
      <w:lvlText w:val="%5."/>
      <w:lvlJc w:val="left"/>
      <w:pPr>
        <w:ind w:left="4337" w:hanging="360"/>
      </w:pPr>
    </w:lvl>
    <w:lvl w:ilvl="5" w:tplc="0416001B" w:tentative="1">
      <w:start w:val="1"/>
      <w:numFmt w:val="lowerRoman"/>
      <w:lvlText w:val="%6."/>
      <w:lvlJc w:val="right"/>
      <w:pPr>
        <w:ind w:left="5057" w:hanging="180"/>
      </w:pPr>
    </w:lvl>
    <w:lvl w:ilvl="6" w:tplc="0416000F" w:tentative="1">
      <w:start w:val="1"/>
      <w:numFmt w:val="decimal"/>
      <w:lvlText w:val="%7."/>
      <w:lvlJc w:val="left"/>
      <w:pPr>
        <w:ind w:left="5777" w:hanging="360"/>
      </w:pPr>
    </w:lvl>
    <w:lvl w:ilvl="7" w:tplc="04160019" w:tentative="1">
      <w:start w:val="1"/>
      <w:numFmt w:val="lowerLetter"/>
      <w:lvlText w:val="%8."/>
      <w:lvlJc w:val="left"/>
      <w:pPr>
        <w:ind w:left="6497" w:hanging="360"/>
      </w:pPr>
    </w:lvl>
    <w:lvl w:ilvl="8" w:tplc="0416001B" w:tentative="1">
      <w:start w:val="1"/>
      <w:numFmt w:val="lowerRoman"/>
      <w:lvlText w:val="%9."/>
      <w:lvlJc w:val="right"/>
      <w:pPr>
        <w:ind w:left="7217" w:hanging="180"/>
      </w:pPr>
    </w:lvl>
  </w:abstractNum>
  <w:abstractNum w:abstractNumId="3">
    <w:nsid w:val="4B1D4B44"/>
    <w:multiLevelType w:val="hybridMultilevel"/>
    <w:tmpl w:val="59CAEC5C"/>
    <w:lvl w:ilvl="0" w:tplc="0B0E68D6">
      <w:numFmt w:val="bullet"/>
      <w:lvlText w:val="-"/>
      <w:lvlJc w:val="left"/>
      <w:pPr>
        <w:ind w:left="2099" w:hanging="152"/>
      </w:pPr>
      <w:rPr>
        <w:rFonts w:ascii="Times New Roman" w:eastAsia="Times New Roman" w:hAnsi="Times New Roman" w:cs="Times New Roman" w:hint="default"/>
        <w:b/>
        <w:bCs/>
        <w:w w:val="99"/>
        <w:sz w:val="26"/>
        <w:szCs w:val="26"/>
        <w:lang w:val="pt-PT" w:eastAsia="en-US" w:bidi="ar-SA"/>
      </w:rPr>
    </w:lvl>
    <w:lvl w:ilvl="1" w:tplc="79CE7234">
      <w:numFmt w:val="bullet"/>
      <w:lvlText w:val="•"/>
      <w:lvlJc w:val="left"/>
      <w:pPr>
        <w:ind w:left="2956" w:hanging="152"/>
      </w:pPr>
      <w:rPr>
        <w:rFonts w:hint="default"/>
        <w:lang w:val="pt-PT" w:eastAsia="en-US" w:bidi="ar-SA"/>
      </w:rPr>
    </w:lvl>
    <w:lvl w:ilvl="2" w:tplc="A20E9B8A">
      <w:numFmt w:val="bullet"/>
      <w:lvlText w:val="•"/>
      <w:lvlJc w:val="left"/>
      <w:pPr>
        <w:ind w:left="3813" w:hanging="152"/>
      </w:pPr>
      <w:rPr>
        <w:rFonts w:hint="default"/>
        <w:lang w:val="pt-PT" w:eastAsia="en-US" w:bidi="ar-SA"/>
      </w:rPr>
    </w:lvl>
    <w:lvl w:ilvl="3" w:tplc="87A686B4">
      <w:numFmt w:val="bullet"/>
      <w:lvlText w:val="•"/>
      <w:lvlJc w:val="left"/>
      <w:pPr>
        <w:ind w:left="4669" w:hanging="152"/>
      </w:pPr>
      <w:rPr>
        <w:rFonts w:hint="default"/>
        <w:lang w:val="pt-PT" w:eastAsia="en-US" w:bidi="ar-SA"/>
      </w:rPr>
    </w:lvl>
    <w:lvl w:ilvl="4" w:tplc="09F8AD68">
      <w:numFmt w:val="bullet"/>
      <w:lvlText w:val="•"/>
      <w:lvlJc w:val="left"/>
      <w:pPr>
        <w:ind w:left="5526" w:hanging="152"/>
      </w:pPr>
      <w:rPr>
        <w:rFonts w:hint="default"/>
        <w:lang w:val="pt-PT" w:eastAsia="en-US" w:bidi="ar-SA"/>
      </w:rPr>
    </w:lvl>
    <w:lvl w:ilvl="5" w:tplc="DB7C9C62">
      <w:numFmt w:val="bullet"/>
      <w:lvlText w:val="•"/>
      <w:lvlJc w:val="left"/>
      <w:pPr>
        <w:ind w:left="6383" w:hanging="152"/>
      </w:pPr>
      <w:rPr>
        <w:rFonts w:hint="default"/>
        <w:lang w:val="pt-PT" w:eastAsia="en-US" w:bidi="ar-SA"/>
      </w:rPr>
    </w:lvl>
    <w:lvl w:ilvl="6" w:tplc="F2DC999C">
      <w:numFmt w:val="bullet"/>
      <w:lvlText w:val="•"/>
      <w:lvlJc w:val="left"/>
      <w:pPr>
        <w:ind w:left="7239" w:hanging="152"/>
      </w:pPr>
      <w:rPr>
        <w:rFonts w:hint="default"/>
        <w:lang w:val="pt-PT" w:eastAsia="en-US" w:bidi="ar-SA"/>
      </w:rPr>
    </w:lvl>
    <w:lvl w:ilvl="7" w:tplc="762E5726">
      <w:numFmt w:val="bullet"/>
      <w:lvlText w:val="•"/>
      <w:lvlJc w:val="left"/>
      <w:pPr>
        <w:ind w:left="8096" w:hanging="152"/>
      </w:pPr>
      <w:rPr>
        <w:rFonts w:hint="default"/>
        <w:lang w:val="pt-PT" w:eastAsia="en-US" w:bidi="ar-SA"/>
      </w:rPr>
    </w:lvl>
    <w:lvl w:ilvl="8" w:tplc="B1CC7822">
      <w:numFmt w:val="bullet"/>
      <w:lvlText w:val="•"/>
      <w:lvlJc w:val="left"/>
      <w:pPr>
        <w:ind w:left="8953" w:hanging="152"/>
      </w:pPr>
      <w:rPr>
        <w:rFonts w:hint="default"/>
        <w:lang w:val="pt-PT" w:eastAsia="en-US" w:bidi="ar-SA"/>
      </w:rPr>
    </w:lvl>
  </w:abstractNum>
  <w:abstractNum w:abstractNumId="4">
    <w:nsid w:val="5C1F52E9"/>
    <w:multiLevelType w:val="hybridMultilevel"/>
    <w:tmpl w:val="DFF6614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5CBB2A35"/>
    <w:multiLevelType w:val="hybridMultilevel"/>
    <w:tmpl w:val="F6C0CFEA"/>
    <w:lvl w:ilvl="0" w:tplc="0416000F">
      <w:start w:val="1"/>
      <w:numFmt w:val="decimal"/>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6">
    <w:nsid w:val="5E0360A5"/>
    <w:multiLevelType w:val="multilevel"/>
    <w:tmpl w:val="B36E3888"/>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rPr>
        <w:b/>
        <w:bCs/>
      </w:rPr>
    </w:lvl>
    <w:lvl w:ilvl="3">
      <w:start w:val="1"/>
      <w:numFmt w:val="decimal"/>
      <w:pStyle w:val="Ttulo4"/>
      <w:lvlText w:val="%1.%2.%3.%4"/>
      <w:lvlJc w:val="left"/>
      <w:pPr>
        <w:ind w:left="2282" w:hanging="864"/>
      </w:pPr>
      <w:rPr>
        <w:b/>
        <w:bCs/>
      </w:r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7">
    <w:nsid w:val="63FC7552"/>
    <w:multiLevelType w:val="hybridMultilevel"/>
    <w:tmpl w:val="1574579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681713D2"/>
    <w:multiLevelType w:val="multilevel"/>
    <w:tmpl w:val="1C52CA08"/>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73AD07D6"/>
    <w:multiLevelType w:val="hybridMultilevel"/>
    <w:tmpl w:val="1B6EC83E"/>
    <w:lvl w:ilvl="0" w:tplc="41085F1C">
      <w:start w:val="1"/>
      <w:numFmt w:val="lowerLetter"/>
      <w:lvlText w:val="%1)"/>
      <w:lvlJc w:val="left"/>
      <w:pPr>
        <w:tabs>
          <w:tab w:val="num" w:pos="1380"/>
        </w:tabs>
        <w:ind w:left="1380" w:hanging="840"/>
      </w:pPr>
      <w:rPr>
        <w:rFonts w:hint="default"/>
        <w:color w:val="000000"/>
      </w:rPr>
    </w:lvl>
    <w:lvl w:ilvl="1" w:tplc="04160019" w:tentative="1">
      <w:start w:val="1"/>
      <w:numFmt w:val="lowerLetter"/>
      <w:lvlText w:val="%2."/>
      <w:lvlJc w:val="left"/>
      <w:pPr>
        <w:tabs>
          <w:tab w:val="num" w:pos="1620"/>
        </w:tabs>
        <w:ind w:left="1620" w:hanging="360"/>
      </w:pPr>
    </w:lvl>
    <w:lvl w:ilvl="2" w:tplc="0416001B" w:tentative="1">
      <w:start w:val="1"/>
      <w:numFmt w:val="lowerRoman"/>
      <w:lvlText w:val="%3."/>
      <w:lvlJc w:val="right"/>
      <w:pPr>
        <w:tabs>
          <w:tab w:val="num" w:pos="2340"/>
        </w:tabs>
        <w:ind w:left="2340" w:hanging="180"/>
      </w:pPr>
    </w:lvl>
    <w:lvl w:ilvl="3" w:tplc="0416000F" w:tentative="1">
      <w:start w:val="1"/>
      <w:numFmt w:val="decimal"/>
      <w:lvlText w:val="%4."/>
      <w:lvlJc w:val="left"/>
      <w:pPr>
        <w:tabs>
          <w:tab w:val="num" w:pos="3060"/>
        </w:tabs>
        <w:ind w:left="3060" w:hanging="360"/>
      </w:pPr>
    </w:lvl>
    <w:lvl w:ilvl="4" w:tplc="04160019" w:tentative="1">
      <w:start w:val="1"/>
      <w:numFmt w:val="lowerLetter"/>
      <w:lvlText w:val="%5."/>
      <w:lvlJc w:val="left"/>
      <w:pPr>
        <w:tabs>
          <w:tab w:val="num" w:pos="3780"/>
        </w:tabs>
        <w:ind w:left="3780" w:hanging="360"/>
      </w:pPr>
    </w:lvl>
    <w:lvl w:ilvl="5" w:tplc="0416001B" w:tentative="1">
      <w:start w:val="1"/>
      <w:numFmt w:val="lowerRoman"/>
      <w:lvlText w:val="%6."/>
      <w:lvlJc w:val="right"/>
      <w:pPr>
        <w:tabs>
          <w:tab w:val="num" w:pos="4500"/>
        </w:tabs>
        <w:ind w:left="4500" w:hanging="180"/>
      </w:pPr>
    </w:lvl>
    <w:lvl w:ilvl="6" w:tplc="0416000F" w:tentative="1">
      <w:start w:val="1"/>
      <w:numFmt w:val="decimal"/>
      <w:lvlText w:val="%7."/>
      <w:lvlJc w:val="left"/>
      <w:pPr>
        <w:tabs>
          <w:tab w:val="num" w:pos="5220"/>
        </w:tabs>
        <w:ind w:left="5220" w:hanging="360"/>
      </w:pPr>
    </w:lvl>
    <w:lvl w:ilvl="7" w:tplc="04160019" w:tentative="1">
      <w:start w:val="1"/>
      <w:numFmt w:val="lowerLetter"/>
      <w:lvlText w:val="%8."/>
      <w:lvlJc w:val="left"/>
      <w:pPr>
        <w:tabs>
          <w:tab w:val="num" w:pos="5940"/>
        </w:tabs>
        <w:ind w:left="5940" w:hanging="360"/>
      </w:pPr>
    </w:lvl>
    <w:lvl w:ilvl="8" w:tplc="0416001B" w:tentative="1">
      <w:start w:val="1"/>
      <w:numFmt w:val="lowerRoman"/>
      <w:lvlText w:val="%9."/>
      <w:lvlJc w:val="right"/>
      <w:pPr>
        <w:tabs>
          <w:tab w:val="num" w:pos="6660"/>
        </w:tabs>
        <w:ind w:left="6660" w:hanging="180"/>
      </w:pPr>
    </w:lvl>
  </w:abstractNum>
  <w:num w:numId="1">
    <w:abstractNumId w:val="3"/>
  </w:num>
  <w:num w:numId="2">
    <w:abstractNumId w:val="1"/>
  </w:num>
  <w:num w:numId="3">
    <w:abstractNumId w:val="2"/>
  </w:num>
  <w:num w:numId="4">
    <w:abstractNumId w:val="2"/>
    <w:lvlOverride w:ilvl="0">
      <w:startOverride w:val="1"/>
    </w:lvlOverride>
  </w:num>
  <w:num w:numId="5">
    <w:abstractNumId w:val="2"/>
    <w:lvlOverride w:ilvl="0">
      <w:startOverride w:val="1"/>
    </w:lvlOverride>
  </w:num>
  <w:num w:numId="6">
    <w:abstractNumId w:val="6"/>
  </w:num>
  <w:num w:numId="7">
    <w:abstractNumId w:val="0"/>
  </w:num>
  <w:num w:numId="8">
    <w:abstractNumId w:val="5"/>
  </w:num>
  <w:num w:numId="9">
    <w:abstractNumId w:val="4"/>
  </w:num>
  <w:num w:numId="10">
    <w:abstractNumId w:val="7"/>
  </w:num>
  <w:num w:numId="11">
    <w:abstractNumId w:val="9"/>
  </w:num>
  <w:num w:numId="12">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20"/>
  <w:hyphenationZone w:val="425"/>
  <w:drawingGridHorizontalSpacing w:val="110"/>
  <w:displayHorizontalDrawingGridEvery w:val="2"/>
  <w:characterSpacingControl w:val="doNotCompress"/>
  <w:hdrShapeDefaults>
    <o:shapedefaults v:ext="edit" spidmax="28673"/>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1A83"/>
    <w:rsid w:val="00053E9E"/>
    <w:rsid w:val="000618E0"/>
    <w:rsid w:val="00062C3B"/>
    <w:rsid w:val="000B0729"/>
    <w:rsid w:val="0010780D"/>
    <w:rsid w:val="00117A7E"/>
    <w:rsid w:val="001353FD"/>
    <w:rsid w:val="001A5BC8"/>
    <w:rsid w:val="001C3A97"/>
    <w:rsid w:val="001F41DC"/>
    <w:rsid w:val="00214D16"/>
    <w:rsid w:val="00220E89"/>
    <w:rsid w:val="00231B85"/>
    <w:rsid w:val="00235546"/>
    <w:rsid w:val="0023611C"/>
    <w:rsid w:val="00245BF8"/>
    <w:rsid w:val="002A0B5C"/>
    <w:rsid w:val="002E2555"/>
    <w:rsid w:val="002F7155"/>
    <w:rsid w:val="00305636"/>
    <w:rsid w:val="00342FC2"/>
    <w:rsid w:val="00362A86"/>
    <w:rsid w:val="003B71BE"/>
    <w:rsid w:val="003C0905"/>
    <w:rsid w:val="003C6DB0"/>
    <w:rsid w:val="003D0C85"/>
    <w:rsid w:val="003D7BF2"/>
    <w:rsid w:val="003E2138"/>
    <w:rsid w:val="004372D1"/>
    <w:rsid w:val="004412B9"/>
    <w:rsid w:val="00493F23"/>
    <w:rsid w:val="004C1E35"/>
    <w:rsid w:val="004D43F0"/>
    <w:rsid w:val="004E4ABC"/>
    <w:rsid w:val="00502693"/>
    <w:rsid w:val="00527404"/>
    <w:rsid w:val="0053466E"/>
    <w:rsid w:val="005749BE"/>
    <w:rsid w:val="005C1A83"/>
    <w:rsid w:val="005D30CA"/>
    <w:rsid w:val="005F1DEE"/>
    <w:rsid w:val="00630AE2"/>
    <w:rsid w:val="00651D95"/>
    <w:rsid w:val="0066693E"/>
    <w:rsid w:val="006F021B"/>
    <w:rsid w:val="007170B1"/>
    <w:rsid w:val="00794392"/>
    <w:rsid w:val="007C10E4"/>
    <w:rsid w:val="007D1DFE"/>
    <w:rsid w:val="008004D3"/>
    <w:rsid w:val="00840FDF"/>
    <w:rsid w:val="00841A61"/>
    <w:rsid w:val="00843229"/>
    <w:rsid w:val="00844BDA"/>
    <w:rsid w:val="008710CC"/>
    <w:rsid w:val="00875506"/>
    <w:rsid w:val="008A7221"/>
    <w:rsid w:val="008B1375"/>
    <w:rsid w:val="008D3953"/>
    <w:rsid w:val="008E333D"/>
    <w:rsid w:val="008E7636"/>
    <w:rsid w:val="00905A7A"/>
    <w:rsid w:val="00906D7A"/>
    <w:rsid w:val="00950E44"/>
    <w:rsid w:val="00956E79"/>
    <w:rsid w:val="00973E39"/>
    <w:rsid w:val="00977BB3"/>
    <w:rsid w:val="00984D6E"/>
    <w:rsid w:val="009A120D"/>
    <w:rsid w:val="009C6724"/>
    <w:rsid w:val="009E2641"/>
    <w:rsid w:val="009E6FAC"/>
    <w:rsid w:val="009F670B"/>
    <w:rsid w:val="00A00E24"/>
    <w:rsid w:val="00A14A97"/>
    <w:rsid w:val="00A26F11"/>
    <w:rsid w:val="00A7416E"/>
    <w:rsid w:val="00B10BE1"/>
    <w:rsid w:val="00B610C9"/>
    <w:rsid w:val="00C01ED5"/>
    <w:rsid w:val="00C6273C"/>
    <w:rsid w:val="00C74F7C"/>
    <w:rsid w:val="00CA58F8"/>
    <w:rsid w:val="00CB33ED"/>
    <w:rsid w:val="00CC3A17"/>
    <w:rsid w:val="00CD3DDB"/>
    <w:rsid w:val="00D21AD5"/>
    <w:rsid w:val="00D248E7"/>
    <w:rsid w:val="00D4426A"/>
    <w:rsid w:val="00D6460F"/>
    <w:rsid w:val="00D80AD6"/>
    <w:rsid w:val="00DC0109"/>
    <w:rsid w:val="00DC5B76"/>
    <w:rsid w:val="00DD728F"/>
    <w:rsid w:val="00E16669"/>
    <w:rsid w:val="00E962D1"/>
    <w:rsid w:val="00EC3649"/>
    <w:rsid w:val="00ED3977"/>
    <w:rsid w:val="00EE6062"/>
    <w:rsid w:val="00EF7D4C"/>
    <w:rsid w:val="00F51D1C"/>
    <w:rsid w:val="00F76012"/>
    <w:rsid w:val="00F87732"/>
    <w:rsid w:val="00F94D47"/>
    <w:rsid w:val="00FD232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58429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lang w:val="pt-PT" w:eastAsia="pt-PT" w:bidi="pt-PT"/>
    </w:rPr>
  </w:style>
  <w:style w:type="paragraph" w:styleId="Ttulo1">
    <w:name w:val="heading 1"/>
    <w:basedOn w:val="SECAO"/>
    <w:next w:val="Normal"/>
    <w:link w:val="Ttulo1Char"/>
    <w:uiPriority w:val="9"/>
    <w:qFormat/>
    <w:rsid w:val="00973E39"/>
    <w:pPr>
      <w:keepNext/>
      <w:numPr>
        <w:numId w:val="6"/>
      </w:numPr>
      <w:spacing w:before="360" w:after="360"/>
      <w:jc w:val="left"/>
      <w:outlineLvl w:val="0"/>
    </w:pPr>
  </w:style>
  <w:style w:type="paragraph" w:styleId="Ttulo2">
    <w:name w:val="heading 2"/>
    <w:basedOn w:val="Normal"/>
    <w:next w:val="Normal"/>
    <w:link w:val="Ttulo2Char"/>
    <w:uiPriority w:val="9"/>
    <w:unhideWhenUsed/>
    <w:qFormat/>
    <w:rsid w:val="009C6724"/>
    <w:pPr>
      <w:keepLines/>
      <w:numPr>
        <w:ilvl w:val="1"/>
        <w:numId w:val="6"/>
      </w:numPr>
      <w:spacing w:before="240" w:after="240"/>
      <w:jc w:val="both"/>
      <w:outlineLvl w:val="1"/>
    </w:pPr>
    <w:rPr>
      <w:rFonts w:eastAsiaTheme="majorEastAsia" w:cstheme="majorBidi"/>
      <w:sz w:val="26"/>
      <w:szCs w:val="26"/>
    </w:rPr>
  </w:style>
  <w:style w:type="paragraph" w:styleId="Ttulo3">
    <w:name w:val="heading 3"/>
    <w:basedOn w:val="Ttulo1"/>
    <w:next w:val="Normal"/>
    <w:link w:val="Ttulo3Char"/>
    <w:uiPriority w:val="9"/>
    <w:unhideWhenUsed/>
    <w:qFormat/>
    <w:rsid w:val="00CA58F8"/>
    <w:pPr>
      <w:keepNext w:val="0"/>
      <w:keepLines/>
      <w:numPr>
        <w:ilvl w:val="2"/>
      </w:numPr>
      <w:pBdr>
        <w:top w:val="none" w:sz="0" w:space="0" w:color="auto"/>
        <w:bottom w:val="none" w:sz="0" w:space="0" w:color="auto"/>
      </w:pBdr>
      <w:shd w:val="clear" w:color="auto" w:fill="auto"/>
      <w:tabs>
        <w:tab w:val="left" w:pos="1560"/>
        <w:tab w:val="left" w:pos="1701"/>
      </w:tabs>
      <w:spacing w:before="240" w:after="240" w:line="240" w:lineRule="auto"/>
      <w:ind w:left="0" w:firstLine="851"/>
      <w:jc w:val="both"/>
      <w:outlineLvl w:val="2"/>
    </w:pPr>
  </w:style>
  <w:style w:type="paragraph" w:styleId="Ttulo4">
    <w:name w:val="heading 4"/>
    <w:basedOn w:val="PargrafodaLista"/>
    <w:next w:val="Normal"/>
    <w:link w:val="Ttulo4Char"/>
    <w:uiPriority w:val="9"/>
    <w:unhideWhenUsed/>
    <w:qFormat/>
    <w:rsid w:val="00DD728F"/>
    <w:pPr>
      <w:widowControl/>
      <w:numPr>
        <w:ilvl w:val="3"/>
        <w:numId w:val="6"/>
      </w:numPr>
      <w:tabs>
        <w:tab w:val="left" w:pos="1843"/>
      </w:tabs>
      <w:spacing w:before="240" w:after="240"/>
      <w:outlineLvl w:val="3"/>
    </w:pPr>
    <w:rPr>
      <w:sz w:val="26"/>
    </w:rPr>
  </w:style>
  <w:style w:type="paragraph" w:styleId="Ttulo5">
    <w:name w:val="heading 5"/>
    <w:basedOn w:val="Normal"/>
    <w:next w:val="Normal"/>
    <w:link w:val="Ttulo5Char"/>
    <w:uiPriority w:val="9"/>
    <w:semiHidden/>
    <w:unhideWhenUsed/>
    <w:qFormat/>
    <w:rsid w:val="00950E44"/>
    <w:pPr>
      <w:keepNext/>
      <w:keepLines/>
      <w:numPr>
        <w:ilvl w:val="4"/>
        <w:numId w:val="6"/>
      </w:numPr>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950E44"/>
    <w:pPr>
      <w:keepNext/>
      <w:keepLines/>
      <w:numPr>
        <w:ilvl w:val="5"/>
        <w:numId w:val="6"/>
      </w:numPr>
      <w:spacing w:before="40"/>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rsid w:val="00950E44"/>
    <w:pPr>
      <w:keepNext/>
      <w:keepLines/>
      <w:numPr>
        <w:ilvl w:val="6"/>
        <w:numId w:val="6"/>
      </w:numPr>
      <w:spacing w:before="40"/>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har"/>
    <w:uiPriority w:val="9"/>
    <w:semiHidden/>
    <w:unhideWhenUsed/>
    <w:qFormat/>
    <w:rsid w:val="00950E44"/>
    <w:pPr>
      <w:keepNext/>
      <w:keepLines/>
      <w:numPr>
        <w:ilvl w:val="7"/>
        <w:numId w:val="6"/>
      </w:numPr>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950E44"/>
    <w:pPr>
      <w:keepNext/>
      <w:keepLines/>
      <w:numPr>
        <w:ilvl w:val="8"/>
        <w:numId w:val="6"/>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Pr>
      <w:sz w:val="26"/>
      <w:szCs w:val="26"/>
    </w:rPr>
  </w:style>
  <w:style w:type="paragraph" w:styleId="PargrafodaLista">
    <w:name w:val="List Paragraph"/>
    <w:basedOn w:val="Normal"/>
    <w:uiPriority w:val="1"/>
    <w:qFormat/>
    <w:pPr>
      <w:spacing w:before="88"/>
      <w:ind w:left="834" w:firstLine="1200"/>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977BB3"/>
    <w:pPr>
      <w:tabs>
        <w:tab w:val="center" w:pos="4252"/>
        <w:tab w:val="right" w:pos="8504"/>
      </w:tabs>
    </w:pPr>
  </w:style>
  <w:style w:type="character" w:customStyle="1" w:styleId="CabealhoChar">
    <w:name w:val="Cabeçalho Char"/>
    <w:basedOn w:val="Fontepargpadro"/>
    <w:link w:val="Cabealho"/>
    <w:uiPriority w:val="99"/>
    <w:rsid w:val="00977BB3"/>
    <w:rPr>
      <w:rFonts w:ascii="Times New Roman" w:eastAsia="Times New Roman" w:hAnsi="Times New Roman" w:cs="Times New Roman"/>
      <w:lang w:val="pt-PT" w:eastAsia="pt-PT" w:bidi="pt-PT"/>
    </w:rPr>
  </w:style>
  <w:style w:type="paragraph" w:styleId="Rodap">
    <w:name w:val="footer"/>
    <w:basedOn w:val="Normal"/>
    <w:link w:val="RodapChar"/>
    <w:uiPriority w:val="99"/>
    <w:unhideWhenUsed/>
    <w:rsid w:val="00977BB3"/>
    <w:pPr>
      <w:tabs>
        <w:tab w:val="center" w:pos="4252"/>
        <w:tab w:val="right" w:pos="8504"/>
      </w:tabs>
    </w:pPr>
  </w:style>
  <w:style w:type="character" w:customStyle="1" w:styleId="RodapChar">
    <w:name w:val="Rodapé Char"/>
    <w:basedOn w:val="Fontepargpadro"/>
    <w:link w:val="Rodap"/>
    <w:uiPriority w:val="99"/>
    <w:rsid w:val="00977BB3"/>
    <w:rPr>
      <w:rFonts w:ascii="Times New Roman" w:eastAsia="Times New Roman" w:hAnsi="Times New Roman" w:cs="Times New Roman"/>
      <w:lang w:val="pt-PT" w:eastAsia="pt-PT" w:bidi="pt-PT"/>
    </w:rPr>
  </w:style>
  <w:style w:type="paragraph" w:customStyle="1" w:styleId="Paragraf">
    <w:name w:val="Paragraf"/>
    <w:basedOn w:val="Normal"/>
    <w:link w:val="ParagrafChar"/>
    <w:qFormat/>
    <w:rsid w:val="00841A61"/>
    <w:pPr>
      <w:spacing w:before="360" w:after="360"/>
      <w:ind w:firstLine="737"/>
      <w:jc w:val="both"/>
    </w:pPr>
    <w:rPr>
      <w:sz w:val="26"/>
    </w:rPr>
  </w:style>
  <w:style w:type="paragraph" w:customStyle="1" w:styleId="SECAO">
    <w:name w:val="SECAO"/>
    <w:basedOn w:val="Corpodetexto"/>
    <w:link w:val="SECAOChar"/>
    <w:qFormat/>
    <w:rsid w:val="00841A61"/>
    <w:pPr>
      <w:pBdr>
        <w:top w:val="single" w:sz="4" w:space="1" w:color="auto"/>
        <w:bottom w:val="single" w:sz="4" w:space="1" w:color="auto"/>
      </w:pBdr>
      <w:shd w:val="clear" w:color="auto" w:fill="F2F2F2"/>
      <w:spacing w:before="4" w:line="288" w:lineRule="auto"/>
      <w:jc w:val="center"/>
    </w:pPr>
    <w:rPr>
      <w:b/>
      <w:bCs/>
    </w:rPr>
  </w:style>
  <w:style w:type="character" w:customStyle="1" w:styleId="ParagrafChar">
    <w:name w:val="Paragraf Char"/>
    <w:basedOn w:val="Fontepargpadro"/>
    <w:link w:val="Paragraf"/>
    <w:rsid w:val="00841A61"/>
    <w:rPr>
      <w:rFonts w:ascii="Times New Roman" w:eastAsia="Times New Roman" w:hAnsi="Times New Roman" w:cs="Times New Roman"/>
      <w:sz w:val="26"/>
      <w:lang w:val="pt-PT" w:eastAsia="pt-PT" w:bidi="pt-PT"/>
    </w:rPr>
  </w:style>
  <w:style w:type="character" w:customStyle="1" w:styleId="Ttulo1Char">
    <w:name w:val="Título 1 Char"/>
    <w:basedOn w:val="Fontepargpadro"/>
    <w:link w:val="Ttulo1"/>
    <w:uiPriority w:val="9"/>
    <w:rsid w:val="00973E39"/>
    <w:rPr>
      <w:rFonts w:ascii="Times New Roman" w:eastAsia="Times New Roman" w:hAnsi="Times New Roman" w:cs="Times New Roman"/>
      <w:b/>
      <w:bCs/>
      <w:sz w:val="26"/>
      <w:szCs w:val="26"/>
      <w:shd w:val="clear" w:color="auto" w:fill="F2F2F2"/>
      <w:lang w:val="pt-PT" w:eastAsia="pt-PT" w:bidi="pt-PT"/>
    </w:rPr>
  </w:style>
  <w:style w:type="character" w:customStyle="1" w:styleId="CorpodetextoChar">
    <w:name w:val="Corpo de texto Char"/>
    <w:basedOn w:val="Fontepargpadro"/>
    <w:link w:val="Corpodetexto"/>
    <w:uiPriority w:val="1"/>
    <w:rsid w:val="00841A61"/>
    <w:rPr>
      <w:rFonts w:ascii="Times New Roman" w:eastAsia="Times New Roman" w:hAnsi="Times New Roman" w:cs="Times New Roman"/>
      <w:sz w:val="26"/>
      <w:szCs w:val="26"/>
      <w:lang w:val="pt-PT" w:eastAsia="pt-PT" w:bidi="pt-PT"/>
    </w:rPr>
  </w:style>
  <w:style w:type="character" w:customStyle="1" w:styleId="SECAOChar">
    <w:name w:val="SECAO Char"/>
    <w:basedOn w:val="CorpodetextoChar"/>
    <w:link w:val="SECAO"/>
    <w:rsid w:val="00841A61"/>
    <w:rPr>
      <w:rFonts w:ascii="Times New Roman" w:eastAsia="Times New Roman" w:hAnsi="Times New Roman" w:cs="Times New Roman"/>
      <w:b/>
      <w:bCs/>
      <w:sz w:val="26"/>
      <w:szCs w:val="26"/>
      <w:shd w:val="clear" w:color="auto" w:fill="F2F2F2"/>
      <w:lang w:val="pt-PT" w:eastAsia="pt-PT" w:bidi="pt-PT"/>
    </w:rPr>
  </w:style>
  <w:style w:type="character" w:customStyle="1" w:styleId="Ttulo2Char">
    <w:name w:val="Título 2 Char"/>
    <w:basedOn w:val="Fontepargpadro"/>
    <w:link w:val="Ttulo2"/>
    <w:uiPriority w:val="9"/>
    <w:rsid w:val="009C6724"/>
    <w:rPr>
      <w:rFonts w:ascii="Times New Roman" w:eastAsiaTheme="majorEastAsia" w:hAnsi="Times New Roman" w:cstheme="majorBidi"/>
      <w:sz w:val="26"/>
      <w:szCs w:val="26"/>
      <w:lang w:val="pt-PT" w:eastAsia="pt-PT" w:bidi="pt-PT"/>
    </w:rPr>
  </w:style>
  <w:style w:type="character" w:customStyle="1" w:styleId="Ttulo3Char">
    <w:name w:val="Título 3 Char"/>
    <w:basedOn w:val="Fontepargpadro"/>
    <w:link w:val="Ttulo3"/>
    <w:uiPriority w:val="9"/>
    <w:rsid w:val="00CA58F8"/>
    <w:rPr>
      <w:rFonts w:ascii="Times New Roman" w:eastAsia="Times New Roman" w:hAnsi="Times New Roman" w:cs="Times New Roman"/>
      <w:b/>
      <w:bCs/>
      <w:sz w:val="26"/>
      <w:szCs w:val="26"/>
      <w:lang w:val="pt-PT" w:eastAsia="pt-PT" w:bidi="pt-PT"/>
    </w:rPr>
  </w:style>
  <w:style w:type="character" w:customStyle="1" w:styleId="Ttulo4Char">
    <w:name w:val="Título 4 Char"/>
    <w:basedOn w:val="Fontepargpadro"/>
    <w:link w:val="Ttulo4"/>
    <w:uiPriority w:val="9"/>
    <w:rsid w:val="00DD728F"/>
    <w:rPr>
      <w:rFonts w:ascii="Times New Roman" w:eastAsia="Times New Roman" w:hAnsi="Times New Roman" w:cs="Times New Roman"/>
      <w:sz w:val="26"/>
      <w:lang w:val="pt-PT" w:eastAsia="pt-PT" w:bidi="pt-PT"/>
    </w:rPr>
  </w:style>
  <w:style w:type="character" w:customStyle="1" w:styleId="Ttulo5Char">
    <w:name w:val="Título 5 Char"/>
    <w:basedOn w:val="Fontepargpadro"/>
    <w:link w:val="Ttulo5"/>
    <w:uiPriority w:val="9"/>
    <w:semiHidden/>
    <w:rsid w:val="00950E44"/>
    <w:rPr>
      <w:rFonts w:asciiTheme="majorHAnsi" w:eastAsiaTheme="majorEastAsia" w:hAnsiTheme="majorHAnsi" w:cstheme="majorBidi"/>
      <w:color w:val="365F91" w:themeColor="accent1" w:themeShade="BF"/>
      <w:lang w:val="pt-PT" w:eastAsia="pt-PT" w:bidi="pt-PT"/>
    </w:rPr>
  </w:style>
  <w:style w:type="character" w:customStyle="1" w:styleId="Ttulo6Char">
    <w:name w:val="Título 6 Char"/>
    <w:basedOn w:val="Fontepargpadro"/>
    <w:link w:val="Ttulo6"/>
    <w:uiPriority w:val="9"/>
    <w:semiHidden/>
    <w:rsid w:val="00950E44"/>
    <w:rPr>
      <w:rFonts w:asciiTheme="majorHAnsi" w:eastAsiaTheme="majorEastAsia" w:hAnsiTheme="majorHAnsi" w:cstheme="majorBidi"/>
      <w:color w:val="243F60" w:themeColor="accent1" w:themeShade="7F"/>
      <w:lang w:val="pt-PT" w:eastAsia="pt-PT" w:bidi="pt-PT"/>
    </w:rPr>
  </w:style>
  <w:style w:type="character" w:customStyle="1" w:styleId="Ttulo7Char">
    <w:name w:val="Título 7 Char"/>
    <w:basedOn w:val="Fontepargpadro"/>
    <w:link w:val="Ttulo7"/>
    <w:uiPriority w:val="9"/>
    <w:semiHidden/>
    <w:rsid w:val="00950E44"/>
    <w:rPr>
      <w:rFonts w:asciiTheme="majorHAnsi" w:eastAsiaTheme="majorEastAsia" w:hAnsiTheme="majorHAnsi" w:cstheme="majorBidi"/>
      <w:i/>
      <w:iCs/>
      <w:color w:val="243F60" w:themeColor="accent1" w:themeShade="7F"/>
      <w:lang w:val="pt-PT" w:eastAsia="pt-PT" w:bidi="pt-PT"/>
    </w:rPr>
  </w:style>
  <w:style w:type="character" w:customStyle="1" w:styleId="Ttulo8Char">
    <w:name w:val="Título 8 Char"/>
    <w:basedOn w:val="Fontepargpadro"/>
    <w:link w:val="Ttulo8"/>
    <w:uiPriority w:val="9"/>
    <w:semiHidden/>
    <w:rsid w:val="00950E44"/>
    <w:rPr>
      <w:rFonts w:asciiTheme="majorHAnsi" w:eastAsiaTheme="majorEastAsia" w:hAnsiTheme="majorHAnsi" w:cstheme="majorBidi"/>
      <w:color w:val="272727" w:themeColor="text1" w:themeTint="D8"/>
      <w:sz w:val="21"/>
      <w:szCs w:val="21"/>
      <w:lang w:val="pt-PT" w:eastAsia="pt-PT" w:bidi="pt-PT"/>
    </w:rPr>
  </w:style>
  <w:style w:type="character" w:customStyle="1" w:styleId="Ttulo9Char">
    <w:name w:val="Título 9 Char"/>
    <w:basedOn w:val="Fontepargpadro"/>
    <w:link w:val="Ttulo9"/>
    <w:uiPriority w:val="9"/>
    <w:semiHidden/>
    <w:rsid w:val="00950E44"/>
    <w:rPr>
      <w:rFonts w:asciiTheme="majorHAnsi" w:eastAsiaTheme="majorEastAsia" w:hAnsiTheme="majorHAnsi" w:cstheme="majorBidi"/>
      <w:i/>
      <w:iCs/>
      <w:color w:val="272727" w:themeColor="text1" w:themeTint="D8"/>
      <w:sz w:val="21"/>
      <w:szCs w:val="21"/>
      <w:lang w:val="pt-PT" w:eastAsia="pt-PT" w:bidi="pt-PT"/>
    </w:rPr>
  </w:style>
  <w:style w:type="paragraph" w:styleId="SemEspaamento">
    <w:name w:val="No Spacing"/>
    <w:uiPriority w:val="1"/>
    <w:qFormat/>
    <w:rsid w:val="002A0B5C"/>
    <w:rPr>
      <w:rFonts w:ascii="Times New Roman" w:eastAsia="Times New Roman" w:hAnsi="Times New Roman" w:cs="Times New Roman"/>
      <w:lang w:val="pt-PT" w:eastAsia="pt-PT" w:bidi="pt-PT"/>
    </w:rPr>
  </w:style>
  <w:style w:type="paragraph" w:customStyle="1" w:styleId="lISTA">
    <w:name w:val="lISTA"/>
    <w:basedOn w:val="Paragraf"/>
    <w:link w:val="lISTAChar"/>
    <w:qFormat/>
    <w:rsid w:val="00245BF8"/>
    <w:pPr>
      <w:numPr>
        <w:numId w:val="3"/>
      </w:numPr>
      <w:spacing w:before="240" w:after="240"/>
    </w:pPr>
  </w:style>
  <w:style w:type="character" w:customStyle="1" w:styleId="lISTAChar">
    <w:name w:val="lISTA Char"/>
    <w:basedOn w:val="ParagrafChar"/>
    <w:link w:val="lISTA"/>
    <w:rsid w:val="00245BF8"/>
    <w:rPr>
      <w:rFonts w:ascii="Times New Roman" w:eastAsia="Times New Roman" w:hAnsi="Times New Roman" w:cs="Times New Roman"/>
      <w:sz w:val="26"/>
      <w:lang w:val="pt-PT" w:eastAsia="pt-PT" w:bidi="pt-PT"/>
    </w:rPr>
  </w:style>
  <w:style w:type="paragraph" w:customStyle="1" w:styleId="Pargrafo">
    <w:name w:val="Parágrafo"/>
    <w:basedOn w:val="PargrafodaLista"/>
    <w:link w:val="PargrafoChar"/>
    <w:qFormat/>
    <w:rsid w:val="00CA58F8"/>
    <w:pPr>
      <w:widowControl/>
      <w:spacing w:before="240" w:after="240"/>
      <w:ind w:left="0" w:firstLine="0"/>
    </w:pPr>
    <w:rPr>
      <w:rFonts w:ascii="Arial" w:eastAsia="Calibri" w:hAnsi="Arial" w:cs="Calibri"/>
    </w:rPr>
  </w:style>
  <w:style w:type="character" w:customStyle="1" w:styleId="PargrafoChar">
    <w:name w:val="Parágrafo Char"/>
    <w:basedOn w:val="Fontepargpadro"/>
    <w:link w:val="Pargrafo"/>
    <w:locked/>
    <w:rsid w:val="00CA58F8"/>
    <w:rPr>
      <w:rFonts w:ascii="Arial" w:eastAsia="Calibri" w:hAnsi="Arial" w:cs="Calibri"/>
      <w:lang w:val="pt-PT" w:eastAsia="pt-PT" w:bidi="pt-PT"/>
    </w:rPr>
  </w:style>
  <w:style w:type="paragraph" w:styleId="Textodebalo">
    <w:name w:val="Balloon Text"/>
    <w:basedOn w:val="Normal"/>
    <w:link w:val="TextodebaloChar"/>
    <w:uiPriority w:val="99"/>
    <w:semiHidden/>
    <w:unhideWhenUsed/>
    <w:rsid w:val="004E4ABC"/>
    <w:rPr>
      <w:rFonts w:ascii="Tahoma" w:hAnsi="Tahoma" w:cs="Tahoma"/>
      <w:sz w:val="16"/>
      <w:szCs w:val="16"/>
    </w:rPr>
  </w:style>
  <w:style w:type="character" w:customStyle="1" w:styleId="TextodebaloChar">
    <w:name w:val="Texto de balão Char"/>
    <w:basedOn w:val="Fontepargpadro"/>
    <w:link w:val="Textodebalo"/>
    <w:uiPriority w:val="99"/>
    <w:semiHidden/>
    <w:rsid w:val="004E4ABC"/>
    <w:rPr>
      <w:rFonts w:ascii="Tahoma" w:eastAsia="Times New Roman" w:hAnsi="Tahoma" w:cs="Tahoma"/>
      <w:sz w:val="16"/>
      <w:szCs w:val="16"/>
      <w:lang w:val="pt-PT" w:eastAsia="pt-PT" w:bidi="pt-PT"/>
    </w:rPr>
  </w:style>
  <w:style w:type="paragraph" w:styleId="Recuodecorpodetexto">
    <w:name w:val="Body Text Indent"/>
    <w:basedOn w:val="Normal"/>
    <w:link w:val="RecuodecorpodetextoChar"/>
    <w:uiPriority w:val="99"/>
    <w:semiHidden/>
    <w:unhideWhenUsed/>
    <w:rsid w:val="00C74F7C"/>
    <w:pPr>
      <w:spacing w:after="120"/>
      <w:ind w:left="283"/>
    </w:pPr>
  </w:style>
  <w:style w:type="character" w:customStyle="1" w:styleId="RecuodecorpodetextoChar">
    <w:name w:val="Recuo de corpo de texto Char"/>
    <w:basedOn w:val="Fontepargpadro"/>
    <w:link w:val="Recuodecorpodetexto"/>
    <w:uiPriority w:val="99"/>
    <w:semiHidden/>
    <w:rsid w:val="00C74F7C"/>
    <w:rPr>
      <w:rFonts w:ascii="Times New Roman" w:eastAsia="Times New Roman" w:hAnsi="Times New Roman" w:cs="Times New Roman"/>
      <w:lang w:val="pt-PT" w:eastAsia="pt-PT" w:bidi="pt-PT"/>
    </w:rPr>
  </w:style>
  <w:style w:type="character" w:styleId="Hyperlink">
    <w:name w:val="Hyperlink"/>
    <w:basedOn w:val="Fontepargpadro"/>
    <w:uiPriority w:val="99"/>
    <w:unhideWhenUsed/>
    <w:rsid w:val="009F670B"/>
    <w:rPr>
      <w:color w:val="0000FF" w:themeColor="hyperlink"/>
      <w:u w:val="single"/>
    </w:rPr>
  </w:style>
  <w:style w:type="paragraph" w:customStyle="1" w:styleId="Default">
    <w:name w:val="Default"/>
    <w:rsid w:val="00D21AD5"/>
    <w:pPr>
      <w:widowControl/>
      <w:adjustRightInd w:val="0"/>
    </w:pPr>
    <w:rPr>
      <w:rFonts w:ascii="Arial" w:eastAsia="Times New Roman" w:hAnsi="Arial" w:cs="Arial"/>
      <w:color w:val="000000"/>
      <w:sz w:val="24"/>
      <w:szCs w:val="24"/>
      <w:lang w:val="pt-BR" w:eastAsia="pt-BR"/>
    </w:rPr>
  </w:style>
  <w:style w:type="paragraph" w:styleId="Corpodetexto2">
    <w:name w:val="Body Text 2"/>
    <w:basedOn w:val="Normal"/>
    <w:link w:val="Corpodetexto2Char"/>
    <w:uiPriority w:val="99"/>
    <w:semiHidden/>
    <w:unhideWhenUsed/>
    <w:rsid w:val="00D21AD5"/>
    <w:pPr>
      <w:spacing w:after="120" w:line="480" w:lineRule="auto"/>
    </w:pPr>
  </w:style>
  <w:style w:type="character" w:customStyle="1" w:styleId="Corpodetexto2Char">
    <w:name w:val="Corpo de texto 2 Char"/>
    <w:basedOn w:val="Fontepargpadro"/>
    <w:link w:val="Corpodetexto2"/>
    <w:uiPriority w:val="99"/>
    <w:semiHidden/>
    <w:rsid w:val="00D21AD5"/>
    <w:rPr>
      <w:rFonts w:ascii="Times New Roman" w:eastAsia="Times New Roman" w:hAnsi="Times New Roman" w:cs="Times New Roman"/>
      <w:lang w:val="pt-PT" w:eastAsia="pt-PT" w:bidi="pt-PT"/>
    </w:rPr>
  </w:style>
  <w:style w:type="paragraph" w:styleId="Recuodecorpodetexto2">
    <w:name w:val="Body Text Indent 2"/>
    <w:basedOn w:val="Normal"/>
    <w:link w:val="Recuodecorpodetexto2Char"/>
    <w:uiPriority w:val="99"/>
    <w:semiHidden/>
    <w:unhideWhenUsed/>
    <w:rsid w:val="00053E9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053E9E"/>
    <w:rPr>
      <w:rFonts w:ascii="Times New Roman" w:eastAsia="Times New Roman" w:hAnsi="Times New Roman" w:cs="Times New Roman"/>
      <w:lang w:val="pt-PT" w:eastAsia="pt-PT" w:bidi="pt-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lang w:val="pt-PT" w:eastAsia="pt-PT" w:bidi="pt-PT"/>
    </w:rPr>
  </w:style>
  <w:style w:type="paragraph" w:styleId="Ttulo1">
    <w:name w:val="heading 1"/>
    <w:basedOn w:val="SECAO"/>
    <w:next w:val="Normal"/>
    <w:link w:val="Ttulo1Char"/>
    <w:uiPriority w:val="9"/>
    <w:qFormat/>
    <w:rsid w:val="00973E39"/>
    <w:pPr>
      <w:keepNext/>
      <w:numPr>
        <w:numId w:val="6"/>
      </w:numPr>
      <w:spacing w:before="360" w:after="360"/>
      <w:jc w:val="left"/>
      <w:outlineLvl w:val="0"/>
    </w:pPr>
  </w:style>
  <w:style w:type="paragraph" w:styleId="Ttulo2">
    <w:name w:val="heading 2"/>
    <w:basedOn w:val="Normal"/>
    <w:next w:val="Normal"/>
    <w:link w:val="Ttulo2Char"/>
    <w:uiPriority w:val="9"/>
    <w:unhideWhenUsed/>
    <w:qFormat/>
    <w:rsid w:val="009C6724"/>
    <w:pPr>
      <w:keepLines/>
      <w:numPr>
        <w:ilvl w:val="1"/>
        <w:numId w:val="6"/>
      </w:numPr>
      <w:spacing w:before="240" w:after="240"/>
      <w:jc w:val="both"/>
      <w:outlineLvl w:val="1"/>
    </w:pPr>
    <w:rPr>
      <w:rFonts w:eastAsiaTheme="majorEastAsia" w:cstheme="majorBidi"/>
      <w:sz w:val="26"/>
      <w:szCs w:val="26"/>
    </w:rPr>
  </w:style>
  <w:style w:type="paragraph" w:styleId="Ttulo3">
    <w:name w:val="heading 3"/>
    <w:basedOn w:val="Ttulo1"/>
    <w:next w:val="Normal"/>
    <w:link w:val="Ttulo3Char"/>
    <w:uiPriority w:val="9"/>
    <w:unhideWhenUsed/>
    <w:qFormat/>
    <w:rsid w:val="00CA58F8"/>
    <w:pPr>
      <w:keepNext w:val="0"/>
      <w:keepLines/>
      <w:numPr>
        <w:ilvl w:val="2"/>
      </w:numPr>
      <w:pBdr>
        <w:top w:val="none" w:sz="0" w:space="0" w:color="auto"/>
        <w:bottom w:val="none" w:sz="0" w:space="0" w:color="auto"/>
      </w:pBdr>
      <w:shd w:val="clear" w:color="auto" w:fill="auto"/>
      <w:tabs>
        <w:tab w:val="left" w:pos="1560"/>
        <w:tab w:val="left" w:pos="1701"/>
      </w:tabs>
      <w:spacing w:before="240" w:after="240" w:line="240" w:lineRule="auto"/>
      <w:ind w:left="0" w:firstLine="851"/>
      <w:jc w:val="both"/>
      <w:outlineLvl w:val="2"/>
    </w:pPr>
  </w:style>
  <w:style w:type="paragraph" w:styleId="Ttulo4">
    <w:name w:val="heading 4"/>
    <w:basedOn w:val="PargrafodaLista"/>
    <w:next w:val="Normal"/>
    <w:link w:val="Ttulo4Char"/>
    <w:uiPriority w:val="9"/>
    <w:unhideWhenUsed/>
    <w:qFormat/>
    <w:rsid w:val="00DD728F"/>
    <w:pPr>
      <w:widowControl/>
      <w:numPr>
        <w:ilvl w:val="3"/>
        <w:numId w:val="6"/>
      </w:numPr>
      <w:tabs>
        <w:tab w:val="left" w:pos="1843"/>
      </w:tabs>
      <w:spacing w:before="240" w:after="240"/>
      <w:outlineLvl w:val="3"/>
    </w:pPr>
    <w:rPr>
      <w:sz w:val="26"/>
    </w:rPr>
  </w:style>
  <w:style w:type="paragraph" w:styleId="Ttulo5">
    <w:name w:val="heading 5"/>
    <w:basedOn w:val="Normal"/>
    <w:next w:val="Normal"/>
    <w:link w:val="Ttulo5Char"/>
    <w:uiPriority w:val="9"/>
    <w:semiHidden/>
    <w:unhideWhenUsed/>
    <w:qFormat/>
    <w:rsid w:val="00950E44"/>
    <w:pPr>
      <w:keepNext/>
      <w:keepLines/>
      <w:numPr>
        <w:ilvl w:val="4"/>
        <w:numId w:val="6"/>
      </w:numPr>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950E44"/>
    <w:pPr>
      <w:keepNext/>
      <w:keepLines/>
      <w:numPr>
        <w:ilvl w:val="5"/>
        <w:numId w:val="6"/>
      </w:numPr>
      <w:spacing w:before="40"/>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rsid w:val="00950E44"/>
    <w:pPr>
      <w:keepNext/>
      <w:keepLines/>
      <w:numPr>
        <w:ilvl w:val="6"/>
        <w:numId w:val="6"/>
      </w:numPr>
      <w:spacing w:before="40"/>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har"/>
    <w:uiPriority w:val="9"/>
    <w:semiHidden/>
    <w:unhideWhenUsed/>
    <w:qFormat/>
    <w:rsid w:val="00950E44"/>
    <w:pPr>
      <w:keepNext/>
      <w:keepLines/>
      <w:numPr>
        <w:ilvl w:val="7"/>
        <w:numId w:val="6"/>
      </w:numPr>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950E44"/>
    <w:pPr>
      <w:keepNext/>
      <w:keepLines/>
      <w:numPr>
        <w:ilvl w:val="8"/>
        <w:numId w:val="6"/>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Pr>
      <w:sz w:val="26"/>
      <w:szCs w:val="26"/>
    </w:rPr>
  </w:style>
  <w:style w:type="paragraph" w:styleId="PargrafodaLista">
    <w:name w:val="List Paragraph"/>
    <w:basedOn w:val="Normal"/>
    <w:uiPriority w:val="1"/>
    <w:qFormat/>
    <w:pPr>
      <w:spacing w:before="88"/>
      <w:ind w:left="834" w:firstLine="1200"/>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977BB3"/>
    <w:pPr>
      <w:tabs>
        <w:tab w:val="center" w:pos="4252"/>
        <w:tab w:val="right" w:pos="8504"/>
      </w:tabs>
    </w:pPr>
  </w:style>
  <w:style w:type="character" w:customStyle="1" w:styleId="CabealhoChar">
    <w:name w:val="Cabeçalho Char"/>
    <w:basedOn w:val="Fontepargpadro"/>
    <w:link w:val="Cabealho"/>
    <w:uiPriority w:val="99"/>
    <w:rsid w:val="00977BB3"/>
    <w:rPr>
      <w:rFonts w:ascii="Times New Roman" w:eastAsia="Times New Roman" w:hAnsi="Times New Roman" w:cs="Times New Roman"/>
      <w:lang w:val="pt-PT" w:eastAsia="pt-PT" w:bidi="pt-PT"/>
    </w:rPr>
  </w:style>
  <w:style w:type="paragraph" w:styleId="Rodap">
    <w:name w:val="footer"/>
    <w:basedOn w:val="Normal"/>
    <w:link w:val="RodapChar"/>
    <w:uiPriority w:val="99"/>
    <w:unhideWhenUsed/>
    <w:rsid w:val="00977BB3"/>
    <w:pPr>
      <w:tabs>
        <w:tab w:val="center" w:pos="4252"/>
        <w:tab w:val="right" w:pos="8504"/>
      </w:tabs>
    </w:pPr>
  </w:style>
  <w:style w:type="character" w:customStyle="1" w:styleId="RodapChar">
    <w:name w:val="Rodapé Char"/>
    <w:basedOn w:val="Fontepargpadro"/>
    <w:link w:val="Rodap"/>
    <w:uiPriority w:val="99"/>
    <w:rsid w:val="00977BB3"/>
    <w:rPr>
      <w:rFonts w:ascii="Times New Roman" w:eastAsia="Times New Roman" w:hAnsi="Times New Roman" w:cs="Times New Roman"/>
      <w:lang w:val="pt-PT" w:eastAsia="pt-PT" w:bidi="pt-PT"/>
    </w:rPr>
  </w:style>
  <w:style w:type="paragraph" w:customStyle="1" w:styleId="Paragraf">
    <w:name w:val="Paragraf"/>
    <w:basedOn w:val="Normal"/>
    <w:link w:val="ParagrafChar"/>
    <w:qFormat/>
    <w:rsid w:val="00841A61"/>
    <w:pPr>
      <w:spacing w:before="360" w:after="360"/>
      <w:ind w:firstLine="737"/>
      <w:jc w:val="both"/>
    </w:pPr>
    <w:rPr>
      <w:sz w:val="26"/>
    </w:rPr>
  </w:style>
  <w:style w:type="paragraph" w:customStyle="1" w:styleId="SECAO">
    <w:name w:val="SECAO"/>
    <w:basedOn w:val="Corpodetexto"/>
    <w:link w:val="SECAOChar"/>
    <w:qFormat/>
    <w:rsid w:val="00841A61"/>
    <w:pPr>
      <w:pBdr>
        <w:top w:val="single" w:sz="4" w:space="1" w:color="auto"/>
        <w:bottom w:val="single" w:sz="4" w:space="1" w:color="auto"/>
      </w:pBdr>
      <w:shd w:val="clear" w:color="auto" w:fill="F2F2F2"/>
      <w:spacing w:before="4" w:line="288" w:lineRule="auto"/>
      <w:jc w:val="center"/>
    </w:pPr>
    <w:rPr>
      <w:b/>
      <w:bCs/>
    </w:rPr>
  </w:style>
  <w:style w:type="character" w:customStyle="1" w:styleId="ParagrafChar">
    <w:name w:val="Paragraf Char"/>
    <w:basedOn w:val="Fontepargpadro"/>
    <w:link w:val="Paragraf"/>
    <w:rsid w:val="00841A61"/>
    <w:rPr>
      <w:rFonts w:ascii="Times New Roman" w:eastAsia="Times New Roman" w:hAnsi="Times New Roman" w:cs="Times New Roman"/>
      <w:sz w:val="26"/>
      <w:lang w:val="pt-PT" w:eastAsia="pt-PT" w:bidi="pt-PT"/>
    </w:rPr>
  </w:style>
  <w:style w:type="character" w:customStyle="1" w:styleId="Ttulo1Char">
    <w:name w:val="Título 1 Char"/>
    <w:basedOn w:val="Fontepargpadro"/>
    <w:link w:val="Ttulo1"/>
    <w:uiPriority w:val="9"/>
    <w:rsid w:val="00973E39"/>
    <w:rPr>
      <w:rFonts w:ascii="Times New Roman" w:eastAsia="Times New Roman" w:hAnsi="Times New Roman" w:cs="Times New Roman"/>
      <w:b/>
      <w:bCs/>
      <w:sz w:val="26"/>
      <w:szCs w:val="26"/>
      <w:shd w:val="clear" w:color="auto" w:fill="F2F2F2"/>
      <w:lang w:val="pt-PT" w:eastAsia="pt-PT" w:bidi="pt-PT"/>
    </w:rPr>
  </w:style>
  <w:style w:type="character" w:customStyle="1" w:styleId="CorpodetextoChar">
    <w:name w:val="Corpo de texto Char"/>
    <w:basedOn w:val="Fontepargpadro"/>
    <w:link w:val="Corpodetexto"/>
    <w:uiPriority w:val="1"/>
    <w:rsid w:val="00841A61"/>
    <w:rPr>
      <w:rFonts w:ascii="Times New Roman" w:eastAsia="Times New Roman" w:hAnsi="Times New Roman" w:cs="Times New Roman"/>
      <w:sz w:val="26"/>
      <w:szCs w:val="26"/>
      <w:lang w:val="pt-PT" w:eastAsia="pt-PT" w:bidi="pt-PT"/>
    </w:rPr>
  </w:style>
  <w:style w:type="character" w:customStyle="1" w:styleId="SECAOChar">
    <w:name w:val="SECAO Char"/>
    <w:basedOn w:val="CorpodetextoChar"/>
    <w:link w:val="SECAO"/>
    <w:rsid w:val="00841A61"/>
    <w:rPr>
      <w:rFonts w:ascii="Times New Roman" w:eastAsia="Times New Roman" w:hAnsi="Times New Roman" w:cs="Times New Roman"/>
      <w:b/>
      <w:bCs/>
      <w:sz w:val="26"/>
      <w:szCs w:val="26"/>
      <w:shd w:val="clear" w:color="auto" w:fill="F2F2F2"/>
      <w:lang w:val="pt-PT" w:eastAsia="pt-PT" w:bidi="pt-PT"/>
    </w:rPr>
  </w:style>
  <w:style w:type="character" w:customStyle="1" w:styleId="Ttulo2Char">
    <w:name w:val="Título 2 Char"/>
    <w:basedOn w:val="Fontepargpadro"/>
    <w:link w:val="Ttulo2"/>
    <w:uiPriority w:val="9"/>
    <w:rsid w:val="009C6724"/>
    <w:rPr>
      <w:rFonts w:ascii="Times New Roman" w:eastAsiaTheme="majorEastAsia" w:hAnsi="Times New Roman" w:cstheme="majorBidi"/>
      <w:sz w:val="26"/>
      <w:szCs w:val="26"/>
      <w:lang w:val="pt-PT" w:eastAsia="pt-PT" w:bidi="pt-PT"/>
    </w:rPr>
  </w:style>
  <w:style w:type="character" w:customStyle="1" w:styleId="Ttulo3Char">
    <w:name w:val="Título 3 Char"/>
    <w:basedOn w:val="Fontepargpadro"/>
    <w:link w:val="Ttulo3"/>
    <w:uiPriority w:val="9"/>
    <w:rsid w:val="00CA58F8"/>
    <w:rPr>
      <w:rFonts w:ascii="Times New Roman" w:eastAsia="Times New Roman" w:hAnsi="Times New Roman" w:cs="Times New Roman"/>
      <w:b/>
      <w:bCs/>
      <w:sz w:val="26"/>
      <w:szCs w:val="26"/>
      <w:lang w:val="pt-PT" w:eastAsia="pt-PT" w:bidi="pt-PT"/>
    </w:rPr>
  </w:style>
  <w:style w:type="character" w:customStyle="1" w:styleId="Ttulo4Char">
    <w:name w:val="Título 4 Char"/>
    <w:basedOn w:val="Fontepargpadro"/>
    <w:link w:val="Ttulo4"/>
    <w:uiPriority w:val="9"/>
    <w:rsid w:val="00DD728F"/>
    <w:rPr>
      <w:rFonts w:ascii="Times New Roman" w:eastAsia="Times New Roman" w:hAnsi="Times New Roman" w:cs="Times New Roman"/>
      <w:sz w:val="26"/>
      <w:lang w:val="pt-PT" w:eastAsia="pt-PT" w:bidi="pt-PT"/>
    </w:rPr>
  </w:style>
  <w:style w:type="character" w:customStyle="1" w:styleId="Ttulo5Char">
    <w:name w:val="Título 5 Char"/>
    <w:basedOn w:val="Fontepargpadro"/>
    <w:link w:val="Ttulo5"/>
    <w:uiPriority w:val="9"/>
    <w:semiHidden/>
    <w:rsid w:val="00950E44"/>
    <w:rPr>
      <w:rFonts w:asciiTheme="majorHAnsi" w:eastAsiaTheme="majorEastAsia" w:hAnsiTheme="majorHAnsi" w:cstheme="majorBidi"/>
      <w:color w:val="365F91" w:themeColor="accent1" w:themeShade="BF"/>
      <w:lang w:val="pt-PT" w:eastAsia="pt-PT" w:bidi="pt-PT"/>
    </w:rPr>
  </w:style>
  <w:style w:type="character" w:customStyle="1" w:styleId="Ttulo6Char">
    <w:name w:val="Título 6 Char"/>
    <w:basedOn w:val="Fontepargpadro"/>
    <w:link w:val="Ttulo6"/>
    <w:uiPriority w:val="9"/>
    <w:semiHidden/>
    <w:rsid w:val="00950E44"/>
    <w:rPr>
      <w:rFonts w:asciiTheme="majorHAnsi" w:eastAsiaTheme="majorEastAsia" w:hAnsiTheme="majorHAnsi" w:cstheme="majorBidi"/>
      <w:color w:val="243F60" w:themeColor="accent1" w:themeShade="7F"/>
      <w:lang w:val="pt-PT" w:eastAsia="pt-PT" w:bidi="pt-PT"/>
    </w:rPr>
  </w:style>
  <w:style w:type="character" w:customStyle="1" w:styleId="Ttulo7Char">
    <w:name w:val="Título 7 Char"/>
    <w:basedOn w:val="Fontepargpadro"/>
    <w:link w:val="Ttulo7"/>
    <w:uiPriority w:val="9"/>
    <w:semiHidden/>
    <w:rsid w:val="00950E44"/>
    <w:rPr>
      <w:rFonts w:asciiTheme="majorHAnsi" w:eastAsiaTheme="majorEastAsia" w:hAnsiTheme="majorHAnsi" w:cstheme="majorBidi"/>
      <w:i/>
      <w:iCs/>
      <w:color w:val="243F60" w:themeColor="accent1" w:themeShade="7F"/>
      <w:lang w:val="pt-PT" w:eastAsia="pt-PT" w:bidi="pt-PT"/>
    </w:rPr>
  </w:style>
  <w:style w:type="character" w:customStyle="1" w:styleId="Ttulo8Char">
    <w:name w:val="Título 8 Char"/>
    <w:basedOn w:val="Fontepargpadro"/>
    <w:link w:val="Ttulo8"/>
    <w:uiPriority w:val="9"/>
    <w:semiHidden/>
    <w:rsid w:val="00950E44"/>
    <w:rPr>
      <w:rFonts w:asciiTheme="majorHAnsi" w:eastAsiaTheme="majorEastAsia" w:hAnsiTheme="majorHAnsi" w:cstheme="majorBidi"/>
      <w:color w:val="272727" w:themeColor="text1" w:themeTint="D8"/>
      <w:sz w:val="21"/>
      <w:szCs w:val="21"/>
      <w:lang w:val="pt-PT" w:eastAsia="pt-PT" w:bidi="pt-PT"/>
    </w:rPr>
  </w:style>
  <w:style w:type="character" w:customStyle="1" w:styleId="Ttulo9Char">
    <w:name w:val="Título 9 Char"/>
    <w:basedOn w:val="Fontepargpadro"/>
    <w:link w:val="Ttulo9"/>
    <w:uiPriority w:val="9"/>
    <w:semiHidden/>
    <w:rsid w:val="00950E44"/>
    <w:rPr>
      <w:rFonts w:asciiTheme="majorHAnsi" w:eastAsiaTheme="majorEastAsia" w:hAnsiTheme="majorHAnsi" w:cstheme="majorBidi"/>
      <w:i/>
      <w:iCs/>
      <w:color w:val="272727" w:themeColor="text1" w:themeTint="D8"/>
      <w:sz w:val="21"/>
      <w:szCs w:val="21"/>
      <w:lang w:val="pt-PT" w:eastAsia="pt-PT" w:bidi="pt-PT"/>
    </w:rPr>
  </w:style>
  <w:style w:type="paragraph" w:styleId="SemEspaamento">
    <w:name w:val="No Spacing"/>
    <w:uiPriority w:val="1"/>
    <w:qFormat/>
    <w:rsid w:val="002A0B5C"/>
    <w:rPr>
      <w:rFonts w:ascii="Times New Roman" w:eastAsia="Times New Roman" w:hAnsi="Times New Roman" w:cs="Times New Roman"/>
      <w:lang w:val="pt-PT" w:eastAsia="pt-PT" w:bidi="pt-PT"/>
    </w:rPr>
  </w:style>
  <w:style w:type="paragraph" w:customStyle="1" w:styleId="lISTA">
    <w:name w:val="lISTA"/>
    <w:basedOn w:val="Paragraf"/>
    <w:link w:val="lISTAChar"/>
    <w:qFormat/>
    <w:rsid w:val="00245BF8"/>
    <w:pPr>
      <w:numPr>
        <w:numId w:val="3"/>
      </w:numPr>
      <w:spacing w:before="240" w:after="240"/>
    </w:pPr>
  </w:style>
  <w:style w:type="character" w:customStyle="1" w:styleId="lISTAChar">
    <w:name w:val="lISTA Char"/>
    <w:basedOn w:val="ParagrafChar"/>
    <w:link w:val="lISTA"/>
    <w:rsid w:val="00245BF8"/>
    <w:rPr>
      <w:rFonts w:ascii="Times New Roman" w:eastAsia="Times New Roman" w:hAnsi="Times New Roman" w:cs="Times New Roman"/>
      <w:sz w:val="26"/>
      <w:lang w:val="pt-PT" w:eastAsia="pt-PT" w:bidi="pt-PT"/>
    </w:rPr>
  </w:style>
  <w:style w:type="paragraph" w:customStyle="1" w:styleId="Pargrafo">
    <w:name w:val="Parágrafo"/>
    <w:basedOn w:val="PargrafodaLista"/>
    <w:link w:val="PargrafoChar"/>
    <w:qFormat/>
    <w:rsid w:val="00CA58F8"/>
    <w:pPr>
      <w:widowControl/>
      <w:spacing w:before="240" w:after="240"/>
      <w:ind w:left="0" w:firstLine="0"/>
    </w:pPr>
    <w:rPr>
      <w:rFonts w:ascii="Arial" w:eastAsia="Calibri" w:hAnsi="Arial" w:cs="Calibri"/>
    </w:rPr>
  </w:style>
  <w:style w:type="character" w:customStyle="1" w:styleId="PargrafoChar">
    <w:name w:val="Parágrafo Char"/>
    <w:basedOn w:val="Fontepargpadro"/>
    <w:link w:val="Pargrafo"/>
    <w:locked/>
    <w:rsid w:val="00CA58F8"/>
    <w:rPr>
      <w:rFonts w:ascii="Arial" w:eastAsia="Calibri" w:hAnsi="Arial" w:cs="Calibri"/>
      <w:lang w:val="pt-PT" w:eastAsia="pt-PT" w:bidi="pt-PT"/>
    </w:rPr>
  </w:style>
  <w:style w:type="paragraph" w:styleId="Textodebalo">
    <w:name w:val="Balloon Text"/>
    <w:basedOn w:val="Normal"/>
    <w:link w:val="TextodebaloChar"/>
    <w:uiPriority w:val="99"/>
    <w:semiHidden/>
    <w:unhideWhenUsed/>
    <w:rsid w:val="004E4ABC"/>
    <w:rPr>
      <w:rFonts w:ascii="Tahoma" w:hAnsi="Tahoma" w:cs="Tahoma"/>
      <w:sz w:val="16"/>
      <w:szCs w:val="16"/>
    </w:rPr>
  </w:style>
  <w:style w:type="character" w:customStyle="1" w:styleId="TextodebaloChar">
    <w:name w:val="Texto de balão Char"/>
    <w:basedOn w:val="Fontepargpadro"/>
    <w:link w:val="Textodebalo"/>
    <w:uiPriority w:val="99"/>
    <w:semiHidden/>
    <w:rsid w:val="004E4ABC"/>
    <w:rPr>
      <w:rFonts w:ascii="Tahoma" w:eastAsia="Times New Roman" w:hAnsi="Tahoma" w:cs="Tahoma"/>
      <w:sz w:val="16"/>
      <w:szCs w:val="16"/>
      <w:lang w:val="pt-PT" w:eastAsia="pt-PT" w:bidi="pt-PT"/>
    </w:rPr>
  </w:style>
  <w:style w:type="paragraph" w:styleId="Recuodecorpodetexto">
    <w:name w:val="Body Text Indent"/>
    <w:basedOn w:val="Normal"/>
    <w:link w:val="RecuodecorpodetextoChar"/>
    <w:uiPriority w:val="99"/>
    <w:semiHidden/>
    <w:unhideWhenUsed/>
    <w:rsid w:val="00C74F7C"/>
    <w:pPr>
      <w:spacing w:after="120"/>
      <w:ind w:left="283"/>
    </w:pPr>
  </w:style>
  <w:style w:type="character" w:customStyle="1" w:styleId="RecuodecorpodetextoChar">
    <w:name w:val="Recuo de corpo de texto Char"/>
    <w:basedOn w:val="Fontepargpadro"/>
    <w:link w:val="Recuodecorpodetexto"/>
    <w:uiPriority w:val="99"/>
    <w:semiHidden/>
    <w:rsid w:val="00C74F7C"/>
    <w:rPr>
      <w:rFonts w:ascii="Times New Roman" w:eastAsia="Times New Roman" w:hAnsi="Times New Roman" w:cs="Times New Roman"/>
      <w:lang w:val="pt-PT" w:eastAsia="pt-PT" w:bidi="pt-PT"/>
    </w:rPr>
  </w:style>
  <w:style w:type="character" w:styleId="Hyperlink">
    <w:name w:val="Hyperlink"/>
    <w:basedOn w:val="Fontepargpadro"/>
    <w:uiPriority w:val="99"/>
    <w:unhideWhenUsed/>
    <w:rsid w:val="009F670B"/>
    <w:rPr>
      <w:color w:val="0000FF" w:themeColor="hyperlink"/>
      <w:u w:val="single"/>
    </w:rPr>
  </w:style>
  <w:style w:type="paragraph" w:customStyle="1" w:styleId="Default">
    <w:name w:val="Default"/>
    <w:rsid w:val="00D21AD5"/>
    <w:pPr>
      <w:widowControl/>
      <w:adjustRightInd w:val="0"/>
    </w:pPr>
    <w:rPr>
      <w:rFonts w:ascii="Arial" w:eastAsia="Times New Roman" w:hAnsi="Arial" w:cs="Arial"/>
      <w:color w:val="000000"/>
      <w:sz w:val="24"/>
      <w:szCs w:val="24"/>
      <w:lang w:val="pt-BR" w:eastAsia="pt-BR"/>
    </w:rPr>
  </w:style>
  <w:style w:type="paragraph" w:styleId="Corpodetexto2">
    <w:name w:val="Body Text 2"/>
    <w:basedOn w:val="Normal"/>
    <w:link w:val="Corpodetexto2Char"/>
    <w:uiPriority w:val="99"/>
    <w:semiHidden/>
    <w:unhideWhenUsed/>
    <w:rsid w:val="00D21AD5"/>
    <w:pPr>
      <w:spacing w:after="120" w:line="480" w:lineRule="auto"/>
    </w:pPr>
  </w:style>
  <w:style w:type="character" w:customStyle="1" w:styleId="Corpodetexto2Char">
    <w:name w:val="Corpo de texto 2 Char"/>
    <w:basedOn w:val="Fontepargpadro"/>
    <w:link w:val="Corpodetexto2"/>
    <w:uiPriority w:val="99"/>
    <w:semiHidden/>
    <w:rsid w:val="00D21AD5"/>
    <w:rPr>
      <w:rFonts w:ascii="Times New Roman" w:eastAsia="Times New Roman" w:hAnsi="Times New Roman" w:cs="Times New Roman"/>
      <w:lang w:val="pt-PT" w:eastAsia="pt-PT" w:bidi="pt-PT"/>
    </w:rPr>
  </w:style>
  <w:style w:type="paragraph" w:styleId="Recuodecorpodetexto2">
    <w:name w:val="Body Text Indent 2"/>
    <w:basedOn w:val="Normal"/>
    <w:link w:val="Recuodecorpodetexto2Char"/>
    <w:uiPriority w:val="99"/>
    <w:semiHidden/>
    <w:unhideWhenUsed/>
    <w:rsid w:val="00053E9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053E9E"/>
    <w:rPr>
      <w:rFonts w:ascii="Times New Roman" w:eastAsia="Times New Roman" w:hAnsi="Times New Roman" w:cs="Times New Roman"/>
      <w:lang w:val="pt-PT" w:eastAsia="pt-PT" w:bidi="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8171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iariooficialms.com.br/assomasu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nj.jus.br/improbidade_adm/consultar_requerido.ph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ortaldatransparencia.gov.br/ceis"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tst.jus.br/certidao" TargetMode="External"/><Relationship Id="rId4" Type="http://schemas.microsoft.com/office/2007/relationships/stylesWithEffects" Target="stylesWithEffects.xml"/><Relationship Id="rId9" Type="http://schemas.openxmlformats.org/officeDocument/2006/relationships/hyperlink" Target="http://www.selviria.ms.gov.br/" TargetMode="External"/><Relationship Id="rId14" Type="http://schemas.openxmlformats.org/officeDocument/2006/relationships/hyperlink" Target="http://www.selviria.m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45DA7C-9762-40DE-B5A6-B47E22280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14235</Words>
  <Characters>76872</Characters>
  <Application>Microsoft Office Word</Application>
  <DocSecurity>0</DocSecurity>
  <Lines>640</Lines>
  <Paragraphs>181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2021-09-09T20:34:00Z</dcterms:created>
  <dcterms:modified xsi:type="dcterms:W3CDTF">2021-09-14T18:09:00Z</dcterms:modified>
</cp:coreProperties>
</file>